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32"/>
          <w:szCs w:val="32"/>
        </w:rPr>
      </w:pPr>
      <w:bookmarkStart w:id="0" w:name="_GoBack"/>
      <w:bookmarkEnd w:id="0"/>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32"/>
          <w:szCs w:val="32"/>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32"/>
          <w:szCs w:val="32"/>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32"/>
          <w:szCs w:val="32"/>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32"/>
          <w:szCs w:val="32"/>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32"/>
          <w:szCs w:val="32"/>
        </w:rPr>
      </w:pPr>
      <w:r w:rsidRPr="001C514C">
        <w:rPr>
          <w:rFonts w:ascii="Times New Roman" w:hAnsi="Times New Roman" w:cs="Times New Roman"/>
          <w:b/>
          <w:bCs/>
          <w:iCs/>
          <w:sz w:val="32"/>
          <w:szCs w:val="32"/>
        </w:rPr>
        <w:t>AZ ALAPFOKÚ MŰVÉSZETOKTATÁS ALAPPROGRAMJA</w:t>
      </w: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sz w:val="32"/>
          <w:szCs w:val="32"/>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sz w:val="32"/>
          <w:szCs w:val="32"/>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sz w:val="32"/>
          <w:szCs w:val="32"/>
        </w:rPr>
      </w:pPr>
      <w:r w:rsidRPr="001C514C">
        <w:rPr>
          <w:rFonts w:ascii="Times New Roman" w:hAnsi="Times New Roman" w:cs="Times New Roman"/>
          <w:b/>
          <w:bCs/>
          <w:sz w:val="32"/>
          <w:szCs w:val="32"/>
        </w:rPr>
        <w:t>ZENEMŰVÉSZETI ÁG</w:t>
      </w:r>
    </w:p>
    <w:p w:rsidR="00416A78" w:rsidRPr="001C514C" w:rsidRDefault="00416A78" w:rsidP="00634616">
      <w:pPr>
        <w:autoSpaceDE w:val="0"/>
        <w:autoSpaceDN w:val="0"/>
        <w:adjustRightInd w:val="0"/>
        <w:spacing w:after="0" w:line="360" w:lineRule="auto"/>
        <w:jc w:val="center"/>
        <w:rPr>
          <w:rFonts w:ascii="Times New Roman" w:hAnsi="Times New Roman" w:cs="Times New Roman"/>
          <w:b/>
          <w:bCs/>
          <w:sz w:val="32"/>
          <w:szCs w:val="32"/>
        </w:rPr>
      </w:pPr>
    </w:p>
    <w:p w:rsidR="00416A78" w:rsidRPr="001C514C" w:rsidRDefault="00416A78" w:rsidP="00772517">
      <w:pPr>
        <w:pStyle w:val="Listaszerbekezds"/>
        <w:numPr>
          <w:ilvl w:val="0"/>
          <w:numId w:val="7"/>
        </w:numPr>
        <w:adjustRightInd w:val="0"/>
        <w:spacing w:line="360" w:lineRule="auto"/>
        <w:jc w:val="center"/>
        <w:rPr>
          <w:rFonts w:ascii="Times New Roman" w:hAnsi="Times New Roman" w:cs="Times New Roman"/>
          <w:b/>
          <w:bCs/>
          <w:sz w:val="32"/>
          <w:szCs w:val="32"/>
        </w:rPr>
      </w:pPr>
      <w:r w:rsidRPr="001C514C">
        <w:rPr>
          <w:rFonts w:ascii="Times New Roman" w:hAnsi="Times New Roman" w:cs="Times New Roman"/>
          <w:b/>
          <w:bCs/>
          <w:sz w:val="32"/>
          <w:szCs w:val="32"/>
        </w:rPr>
        <w:t>KLASSZIKUS ZENE</w:t>
      </w: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634616" w:rsidRPr="001C514C" w:rsidRDefault="00634616" w:rsidP="00634616">
      <w:pPr>
        <w:autoSpaceDE w:val="0"/>
        <w:autoSpaceDN w:val="0"/>
        <w:adjustRightInd w:val="0"/>
        <w:spacing w:after="0" w:line="360" w:lineRule="auto"/>
        <w:jc w:val="center"/>
        <w:rPr>
          <w:rFonts w:ascii="Times New Roman" w:hAnsi="Times New Roman" w:cs="Times New Roman"/>
          <w:b/>
          <w:bCs/>
          <w:iCs/>
          <w:sz w:val="28"/>
          <w:szCs w:val="28"/>
        </w:rPr>
      </w:pPr>
    </w:p>
    <w:p w:rsidR="00772517" w:rsidRPr="001C514C" w:rsidRDefault="00634616" w:rsidP="00634616">
      <w:pPr>
        <w:autoSpaceDE w:val="0"/>
        <w:autoSpaceDN w:val="0"/>
        <w:adjustRightInd w:val="0"/>
        <w:spacing w:before="240" w:after="240" w:line="240" w:lineRule="auto"/>
        <w:jc w:val="center"/>
        <w:rPr>
          <w:rFonts w:ascii="Times New Roman" w:hAnsi="Times New Roman" w:cs="Times New Roman"/>
          <w:b/>
          <w:bCs/>
          <w:iCs/>
          <w:sz w:val="28"/>
          <w:szCs w:val="28"/>
        </w:rPr>
      </w:pPr>
      <w:r w:rsidRPr="001C514C">
        <w:rPr>
          <w:rFonts w:ascii="Times New Roman" w:hAnsi="Times New Roman" w:cs="Times New Roman"/>
          <w:b/>
          <w:bCs/>
          <w:iCs/>
          <w:sz w:val="28"/>
          <w:szCs w:val="28"/>
        </w:rPr>
        <w:t>2022</w:t>
      </w:r>
      <w:r w:rsidRPr="001C514C">
        <w:rPr>
          <w:rFonts w:ascii="Times New Roman" w:hAnsi="Times New Roman" w:cs="Times New Roman"/>
          <w:b/>
          <w:bCs/>
          <w:iCs/>
          <w:sz w:val="28"/>
          <w:szCs w:val="28"/>
        </w:rPr>
        <w:br w:type="page"/>
      </w:r>
    </w:p>
    <w:sdt>
      <w:sdtPr>
        <w:rPr>
          <w:rFonts w:asciiTheme="minorHAnsi" w:eastAsiaTheme="minorHAnsi" w:hAnsiTheme="minorHAnsi" w:cstheme="minorBidi"/>
          <w:b w:val="0"/>
          <w:bCs w:val="0"/>
          <w:color w:val="auto"/>
          <w:sz w:val="22"/>
          <w:szCs w:val="22"/>
          <w:lang w:eastAsia="en-US"/>
        </w:rPr>
        <w:id w:val="-1896413344"/>
        <w:docPartObj>
          <w:docPartGallery w:val="Table of Contents"/>
          <w:docPartUnique/>
        </w:docPartObj>
      </w:sdtPr>
      <w:sdtEndPr/>
      <w:sdtContent>
        <w:p w:rsidR="00182A04" w:rsidRPr="00182A04" w:rsidRDefault="00182A04">
          <w:pPr>
            <w:pStyle w:val="Tartalomjegyzkcmsora"/>
            <w:rPr>
              <w:color w:val="auto"/>
            </w:rPr>
          </w:pPr>
          <w:r w:rsidRPr="00182A04">
            <w:rPr>
              <w:color w:val="auto"/>
            </w:rPr>
            <w:t>Tartalomjegyzék</w:t>
          </w:r>
        </w:p>
        <w:p w:rsidR="00182A04" w:rsidRDefault="00182A04">
          <w:pPr>
            <w:pStyle w:val="TJ1"/>
            <w:tabs>
              <w:tab w:val="right" w:leader="dot" w:pos="9062"/>
            </w:tabs>
            <w:rPr>
              <w:rFonts w:eastAsiaTheme="minorEastAsia"/>
              <w:noProof/>
              <w:lang w:eastAsia="hu-HU"/>
            </w:rPr>
          </w:pPr>
          <w:r>
            <w:rPr>
              <w:b/>
              <w:bCs/>
            </w:rPr>
            <w:fldChar w:fldCharType="begin"/>
          </w:r>
          <w:r>
            <w:rPr>
              <w:b/>
              <w:bCs/>
            </w:rPr>
            <w:instrText xml:space="preserve"> TOC \o "1-3" \h \z \u </w:instrText>
          </w:r>
          <w:r>
            <w:rPr>
              <w:b/>
              <w:bCs/>
            </w:rPr>
            <w:fldChar w:fldCharType="separate"/>
          </w:r>
          <w:hyperlink w:anchor="_Toc111449590" w:history="1">
            <w:r w:rsidRPr="001E7466">
              <w:rPr>
                <w:rStyle w:val="Hiperhivatkozs"/>
                <w:noProof/>
              </w:rPr>
              <w:t>I.</w:t>
            </w:r>
            <w:r>
              <w:rPr>
                <w:noProof/>
                <w:webHidden/>
              </w:rPr>
              <w:tab/>
            </w:r>
            <w:r>
              <w:rPr>
                <w:noProof/>
                <w:webHidden/>
              </w:rPr>
              <w:fldChar w:fldCharType="begin"/>
            </w:r>
            <w:r>
              <w:rPr>
                <w:noProof/>
                <w:webHidden/>
              </w:rPr>
              <w:instrText xml:space="preserve"> PAGEREF _Toc111449590 \h </w:instrText>
            </w:r>
            <w:r>
              <w:rPr>
                <w:noProof/>
                <w:webHidden/>
              </w:rPr>
            </w:r>
            <w:r>
              <w:rPr>
                <w:noProof/>
                <w:webHidden/>
              </w:rPr>
              <w:fldChar w:fldCharType="separate"/>
            </w:r>
            <w:r w:rsidR="008667F1">
              <w:rPr>
                <w:noProof/>
                <w:webHidden/>
              </w:rPr>
              <w:t>4</w:t>
            </w:r>
            <w:r>
              <w:rPr>
                <w:noProof/>
                <w:webHidden/>
              </w:rPr>
              <w:fldChar w:fldCharType="end"/>
            </w:r>
          </w:hyperlink>
        </w:p>
        <w:p w:rsidR="00182A04" w:rsidRDefault="009615E2">
          <w:pPr>
            <w:pStyle w:val="TJ1"/>
            <w:tabs>
              <w:tab w:val="right" w:leader="dot" w:pos="9062"/>
            </w:tabs>
            <w:rPr>
              <w:rFonts w:eastAsiaTheme="minorEastAsia"/>
              <w:noProof/>
              <w:lang w:eastAsia="hu-HU"/>
            </w:rPr>
          </w:pPr>
          <w:hyperlink w:anchor="_Toc111449591" w:history="1">
            <w:r w:rsidR="00182A04" w:rsidRPr="001E7466">
              <w:rPr>
                <w:rStyle w:val="Hiperhivatkozs"/>
                <w:noProof/>
              </w:rPr>
              <w:t>ÁLTALÁNOS RENDELKEZÉSEK</w:t>
            </w:r>
            <w:r w:rsidR="00182A04">
              <w:rPr>
                <w:noProof/>
                <w:webHidden/>
              </w:rPr>
              <w:tab/>
            </w:r>
            <w:r w:rsidR="00182A04">
              <w:rPr>
                <w:noProof/>
                <w:webHidden/>
              </w:rPr>
              <w:fldChar w:fldCharType="begin"/>
            </w:r>
            <w:r w:rsidR="00182A04">
              <w:rPr>
                <w:noProof/>
                <w:webHidden/>
              </w:rPr>
              <w:instrText xml:space="preserve"> PAGEREF _Toc111449591 \h </w:instrText>
            </w:r>
            <w:r w:rsidR="00182A04">
              <w:rPr>
                <w:noProof/>
                <w:webHidden/>
              </w:rPr>
            </w:r>
            <w:r w:rsidR="00182A04">
              <w:rPr>
                <w:noProof/>
                <w:webHidden/>
              </w:rPr>
              <w:fldChar w:fldCharType="separate"/>
            </w:r>
            <w:r w:rsidR="008667F1">
              <w:rPr>
                <w:noProof/>
                <w:webHidden/>
              </w:rPr>
              <w:t>4</w:t>
            </w:r>
            <w:r w:rsidR="00182A04">
              <w:rPr>
                <w:noProof/>
                <w:webHidden/>
              </w:rPr>
              <w:fldChar w:fldCharType="end"/>
            </w:r>
          </w:hyperlink>
        </w:p>
        <w:p w:rsidR="00182A04" w:rsidRDefault="009615E2">
          <w:pPr>
            <w:pStyle w:val="TJ2"/>
            <w:tabs>
              <w:tab w:val="right" w:leader="dot" w:pos="9062"/>
            </w:tabs>
            <w:rPr>
              <w:noProof/>
            </w:rPr>
          </w:pPr>
          <w:hyperlink w:anchor="_Toc111449592" w:history="1">
            <w:r w:rsidR="00182A04" w:rsidRPr="001E7466">
              <w:rPr>
                <w:rStyle w:val="Hiperhivatkozs"/>
                <w:b/>
                <w:noProof/>
              </w:rPr>
              <w:t>Az alapprogram szerepe a művészetoktatás tartalmi szabályozásában</w:t>
            </w:r>
            <w:r w:rsidR="00182A04">
              <w:rPr>
                <w:noProof/>
                <w:webHidden/>
              </w:rPr>
              <w:tab/>
            </w:r>
            <w:r w:rsidR="00182A04">
              <w:rPr>
                <w:noProof/>
                <w:webHidden/>
              </w:rPr>
              <w:fldChar w:fldCharType="begin"/>
            </w:r>
            <w:r w:rsidR="00182A04">
              <w:rPr>
                <w:noProof/>
                <w:webHidden/>
              </w:rPr>
              <w:instrText xml:space="preserve"> PAGEREF _Toc111449592 \h </w:instrText>
            </w:r>
            <w:r w:rsidR="00182A04">
              <w:rPr>
                <w:noProof/>
                <w:webHidden/>
              </w:rPr>
            </w:r>
            <w:r w:rsidR="00182A04">
              <w:rPr>
                <w:noProof/>
                <w:webHidden/>
              </w:rPr>
              <w:fldChar w:fldCharType="separate"/>
            </w:r>
            <w:r w:rsidR="008667F1">
              <w:rPr>
                <w:noProof/>
                <w:webHidden/>
              </w:rPr>
              <w:t>4</w:t>
            </w:r>
            <w:r w:rsidR="00182A04">
              <w:rPr>
                <w:noProof/>
                <w:webHidden/>
              </w:rPr>
              <w:fldChar w:fldCharType="end"/>
            </w:r>
          </w:hyperlink>
        </w:p>
        <w:p w:rsidR="00182A04" w:rsidRDefault="009615E2">
          <w:pPr>
            <w:pStyle w:val="TJ2"/>
            <w:tabs>
              <w:tab w:val="right" w:leader="dot" w:pos="9062"/>
            </w:tabs>
            <w:rPr>
              <w:noProof/>
            </w:rPr>
          </w:pPr>
          <w:hyperlink w:anchor="_Toc111449593" w:history="1">
            <w:r w:rsidR="00182A04" w:rsidRPr="001E7466">
              <w:rPr>
                <w:rStyle w:val="Hiperhivatkozs"/>
                <w:b/>
                <w:noProof/>
              </w:rPr>
              <w:t>Alapelvek</w:t>
            </w:r>
            <w:r w:rsidR="00182A04">
              <w:rPr>
                <w:noProof/>
                <w:webHidden/>
              </w:rPr>
              <w:tab/>
            </w:r>
            <w:r w:rsidR="00182A04">
              <w:rPr>
                <w:noProof/>
                <w:webHidden/>
              </w:rPr>
              <w:fldChar w:fldCharType="begin"/>
            </w:r>
            <w:r w:rsidR="00182A04">
              <w:rPr>
                <w:noProof/>
                <w:webHidden/>
              </w:rPr>
              <w:instrText xml:space="preserve"> PAGEREF _Toc111449593 \h </w:instrText>
            </w:r>
            <w:r w:rsidR="00182A04">
              <w:rPr>
                <w:noProof/>
                <w:webHidden/>
              </w:rPr>
            </w:r>
            <w:r w:rsidR="00182A04">
              <w:rPr>
                <w:noProof/>
                <w:webHidden/>
              </w:rPr>
              <w:fldChar w:fldCharType="separate"/>
            </w:r>
            <w:r w:rsidR="008667F1">
              <w:rPr>
                <w:noProof/>
                <w:webHidden/>
              </w:rPr>
              <w:t>5</w:t>
            </w:r>
            <w:r w:rsidR="00182A04">
              <w:rPr>
                <w:noProof/>
                <w:webHidden/>
              </w:rPr>
              <w:fldChar w:fldCharType="end"/>
            </w:r>
          </w:hyperlink>
        </w:p>
        <w:p w:rsidR="00182A04" w:rsidRDefault="009615E2">
          <w:pPr>
            <w:pStyle w:val="TJ2"/>
            <w:tabs>
              <w:tab w:val="right" w:leader="dot" w:pos="9062"/>
            </w:tabs>
            <w:rPr>
              <w:noProof/>
            </w:rPr>
          </w:pPr>
          <w:hyperlink w:anchor="_Toc111449594" w:history="1">
            <w:r w:rsidR="00182A04" w:rsidRPr="001E7466">
              <w:rPr>
                <w:rStyle w:val="Hiperhivatkozs"/>
                <w:b/>
                <w:noProof/>
              </w:rPr>
              <w:t>Az alapfokú művészetoktatás célja a zeneművészet, táncművészet, képző- és iparművészet, a színművészet és bábművészet, cirkuszművészet területein</w:t>
            </w:r>
            <w:r w:rsidR="00182A04">
              <w:rPr>
                <w:noProof/>
                <w:webHidden/>
              </w:rPr>
              <w:tab/>
            </w:r>
            <w:r w:rsidR="00182A04">
              <w:rPr>
                <w:noProof/>
                <w:webHidden/>
              </w:rPr>
              <w:fldChar w:fldCharType="begin"/>
            </w:r>
            <w:r w:rsidR="00182A04">
              <w:rPr>
                <w:noProof/>
                <w:webHidden/>
              </w:rPr>
              <w:instrText xml:space="preserve"> PAGEREF _Toc111449594 \h </w:instrText>
            </w:r>
            <w:r w:rsidR="00182A04">
              <w:rPr>
                <w:noProof/>
                <w:webHidden/>
              </w:rPr>
            </w:r>
            <w:r w:rsidR="00182A04">
              <w:rPr>
                <w:noProof/>
                <w:webHidden/>
              </w:rPr>
              <w:fldChar w:fldCharType="separate"/>
            </w:r>
            <w:r w:rsidR="008667F1">
              <w:rPr>
                <w:noProof/>
                <w:webHidden/>
              </w:rPr>
              <w:t>6</w:t>
            </w:r>
            <w:r w:rsidR="00182A04">
              <w:rPr>
                <w:noProof/>
                <w:webHidden/>
              </w:rPr>
              <w:fldChar w:fldCharType="end"/>
            </w:r>
          </w:hyperlink>
        </w:p>
        <w:p w:rsidR="00182A04" w:rsidRDefault="009615E2">
          <w:pPr>
            <w:pStyle w:val="TJ2"/>
            <w:tabs>
              <w:tab w:val="right" w:leader="dot" w:pos="9062"/>
            </w:tabs>
            <w:rPr>
              <w:noProof/>
            </w:rPr>
          </w:pPr>
          <w:hyperlink w:anchor="_Toc111449595" w:history="1">
            <w:r w:rsidR="00182A04" w:rsidRPr="001E7466">
              <w:rPr>
                <w:rStyle w:val="Hiperhivatkozs"/>
                <w:b/>
                <w:noProof/>
              </w:rPr>
              <w:t>Az alapfokú művészeti oktatás - nevelés szerepe a tanulók személyiségfejlesztésében</w:t>
            </w:r>
            <w:r w:rsidR="00182A04">
              <w:rPr>
                <w:noProof/>
                <w:webHidden/>
              </w:rPr>
              <w:tab/>
            </w:r>
            <w:r w:rsidR="00182A04">
              <w:rPr>
                <w:noProof/>
                <w:webHidden/>
              </w:rPr>
              <w:fldChar w:fldCharType="begin"/>
            </w:r>
            <w:r w:rsidR="00182A04">
              <w:rPr>
                <w:noProof/>
                <w:webHidden/>
              </w:rPr>
              <w:instrText xml:space="preserve"> PAGEREF _Toc111449595 \h </w:instrText>
            </w:r>
            <w:r w:rsidR="00182A04">
              <w:rPr>
                <w:noProof/>
                <w:webHidden/>
              </w:rPr>
            </w:r>
            <w:r w:rsidR="00182A04">
              <w:rPr>
                <w:noProof/>
                <w:webHidden/>
              </w:rPr>
              <w:fldChar w:fldCharType="separate"/>
            </w:r>
            <w:r w:rsidR="008667F1">
              <w:rPr>
                <w:noProof/>
                <w:webHidden/>
              </w:rPr>
              <w:t>7</w:t>
            </w:r>
            <w:r w:rsidR="00182A04">
              <w:rPr>
                <w:noProof/>
                <w:webHidden/>
              </w:rPr>
              <w:fldChar w:fldCharType="end"/>
            </w:r>
          </w:hyperlink>
        </w:p>
        <w:p w:rsidR="00182A04" w:rsidRDefault="009615E2">
          <w:pPr>
            <w:pStyle w:val="TJ2"/>
            <w:tabs>
              <w:tab w:val="right" w:leader="dot" w:pos="9062"/>
            </w:tabs>
            <w:rPr>
              <w:noProof/>
            </w:rPr>
          </w:pPr>
          <w:hyperlink w:anchor="_Toc111449596" w:history="1">
            <w:r w:rsidR="00182A04" w:rsidRPr="001E7466">
              <w:rPr>
                <w:rStyle w:val="Hiperhivatkozs"/>
                <w:b/>
                <w:noProof/>
              </w:rPr>
              <w:t>A művészeti alapvizsga és záróvizsga általános követelményei</w:t>
            </w:r>
            <w:r w:rsidR="00182A04">
              <w:rPr>
                <w:noProof/>
                <w:webHidden/>
              </w:rPr>
              <w:tab/>
            </w:r>
            <w:r w:rsidR="00182A04">
              <w:rPr>
                <w:noProof/>
                <w:webHidden/>
              </w:rPr>
              <w:fldChar w:fldCharType="begin"/>
            </w:r>
            <w:r w:rsidR="00182A04">
              <w:rPr>
                <w:noProof/>
                <w:webHidden/>
              </w:rPr>
              <w:instrText xml:space="preserve"> PAGEREF _Toc111449596 \h </w:instrText>
            </w:r>
            <w:r w:rsidR="00182A04">
              <w:rPr>
                <w:noProof/>
                <w:webHidden/>
              </w:rPr>
            </w:r>
            <w:r w:rsidR="00182A04">
              <w:rPr>
                <w:noProof/>
                <w:webHidden/>
              </w:rPr>
              <w:fldChar w:fldCharType="separate"/>
            </w:r>
            <w:r w:rsidR="008667F1">
              <w:rPr>
                <w:noProof/>
                <w:webHidden/>
              </w:rPr>
              <w:t>7</w:t>
            </w:r>
            <w:r w:rsidR="00182A04">
              <w:rPr>
                <w:noProof/>
                <w:webHidden/>
              </w:rPr>
              <w:fldChar w:fldCharType="end"/>
            </w:r>
          </w:hyperlink>
        </w:p>
        <w:p w:rsidR="00182A04" w:rsidRDefault="009615E2">
          <w:pPr>
            <w:pStyle w:val="TJ2"/>
            <w:tabs>
              <w:tab w:val="right" w:leader="dot" w:pos="9062"/>
            </w:tabs>
            <w:rPr>
              <w:noProof/>
            </w:rPr>
          </w:pPr>
          <w:hyperlink w:anchor="_Toc111449597" w:history="1">
            <w:r w:rsidR="00182A04" w:rsidRPr="001E7466">
              <w:rPr>
                <w:rStyle w:val="Hiperhivatkozs"/>
                <w:b/>
                <w:noProof/>
              </w:rPr>
              <w:t>A művészeti alapvizsgára és záróvizsgára bocsátás feltételei</w:t>
            </w:r>
            <w:r w:rsidR="00182A04">
              <w:rPr>
                <w:noProof/>
                <w:webHidden/>
              </w:rPr>
              <w:tab/>
            </w:r>
            <w:r w:rsidR="00182A04">
              <w:rPr>
                <w:noProof/>
                <w:webHidden/>
              </w:rPr>
              <w:fldChar w:fldCharType="begin"/>
            </w:r>
            <w:r w:rsidR="00182A04">
              <w:rPr>
                <w:noProof/>
                <w:webHidden/>
              </w:rPr>
              <w:instrText xml:space="preserve"> PAGEREF _Toc111449597 \h </w:instrText>
            </w:r>
            <w:r w:rsidR="00182A04">
              <w:rPr>
                <w:noProof/>
                <w:webHidden/>
              </w:rPr>
            </w:r>
            <w:r w:rsidR="00182A04">
              <w:rPr>
                <w:noProof/>
                <w:webHidden/>
              </w:rPr>
              <w:fldChar w:fldCharType="separate"/>
            </w:r>
            <w:r w:rsidR="008667F1">
              <w:rPr>
                <w:noProof/>
                <w:webHidden/>
              </w:rPr>
              <w:t>7</w:t>
            </w:r>
            <w:r w:rsidR="00182A04">
              <w:rPr>
                <w:noProof/>
                <w:webHidden/>
              </w:rPr>
              <w:fldChar w:fldCharType="end"/>
            </w:r>
          </w:hyperlink>
        </w:p>
        <w:p w:rsidR="00182A04" w:rsidRDefault="009615E2">
          <w:pPr>
            <w:pStyle w:val="TJ2"/>
            <w:tabs>
              <w:tab w:val="right" w:leader="dot" w:pos="9062"/>
            </w:tabs>
            <w:rPr>
              <w:noProof/>
            </w:rPr>
          </w:pPr>
          <w:hyperlink w:anchor="_Toc111449598" w:history="1">
            <w:r w:rsidR="00182A04" w:rsidRPr="001E7466">
              <w:rPr>
                <w:rStyle w:val="Hiperhivatkozs"/>
                <w:b/>
                <w:noProof/>
              </w:rPr>
              <w:t>Az Alapprogram tartalmi szabályozásának fogalmi rendszere</w:t>
            </w:r>
            <w:r w:rsidR="00182A04">
              <w:rPr>
                <w:noProof/>
                <w:webHidden/>
              </w:rPr>
              <w:tab/>
            </w:r>
            <w:r w:rsidR="00182A04">
              <w:rPr>
                <w:noProof/>
                <w:webHidden/>
              </w:rPr>
              <w:fldChar w:fldCharType="begin"/>
            </w:r>
            <w:r w:rsidR="00182A04">
              <w:rPr>
                <w:noProof/>
                <w:webHidden/>
              </w:rPr>
              <w:instrText xml:space="preserve"> PAGEREF _Toc111449598 \h </w:instrText>
            </w:r>
            <w:r w:rsidR="00182A04">
              <w:rPr>
                <w:noProof/>
                <w:webHidden/>
              </w:rPr>
            </w:r>
            <w:r w:rsidR="00182A04">
              <w:rPr>
                <w:noProof/>
                <w:webHidden/>
              </w:rPr>
              <w:fldChar w:fldCharType="separate"/>
            </w:r>
            <w:r w:rsidR="008667F1">
              <w:rPr>
                <w:noProof/>
                <w:webHidden/>
              </w:rPr>
              <w:t>8</w:t>
            </w:r>
            <w:r w:rsidR="00182A04">
              <w:rPr>
                <w:noProof/>
                <w:webHidden/>
              </w:rPr>
              <w:fldChar w:fldCharType="end"/>
            </w:r>
          </w:hyperlink>
        </w:p>
        <w:p w:rsidR="00182A04" w:rsidRDefault="009615E2">
          <w:pPr>
            <w:pStyle w:val="TJ1"/>
            <w:tabs>
              <w:tab w:val="right" w:leader="dot" w:pos="9062"/>
            </w:tabs>
            <w:rPr>
              <w:rFonts w:eastAsiaTheme="minorEastAsia"/>
              <w:noProof/>
              <w:lang w:eastAsia="hu-HU"/>
            </w:rPr>
          </w:pPr>
          <w:hyperlink w:anchor="_Toc111449599" w:history="1">
            <w:r w:rsidR="00182A04" w:rsidRPr="001E7466">
              <w:rPr>
                <w:rStyle w:val="Hiperhivatkozs"/>
                <w:noProof/>
              </w:rPr>
              <w:t>II. RÉSZ</w:t>
            </w:r>
            <w:r w:rsidR="00182A04">
              <w:rPr>
                <w:noProof/>
                <w:webHidden/>
              </w:rPr>
              <w:tab/>
            </w:r>
            <w:r w:rsidR="00182A04">
              <w:rPr>
                <w:noProof/>
                <w:webHidden/>
              </w:rPr>
              <w:fldChar w:fldCharType="begin"/>
            </w:r>
            <w:r w:rsidR="00182A04">
              <w:rPr>
                <w:noProof/>
                <w:webHidden/>
              </w:rPr>
              <w:instrText xml:space="preserve"> PAGEREF _Toc111449599 \h </w:instrText>
            </w:r>
            <w:r w:rsidR="00182A04">
              <w:rPr>
                <w:noProof/>
                <w:webHidden/>
              </w:rPr>
            </w:r>
            <w:r w:rsidR="00182A04">
              <w:rPr>
                <w:noProof/>
                <w:webHidden/>
              </w:rPr>
              <w:fldChar w:fldCharType="separate"/>
            </w:r>
            <w:r w:rsidR="008667F1">
              <w:rPr>
                <w:noProof/>
                <w:webHidden/>
              </w:rPr>
              <w:t>13</w:t>
            </w:r>
            <w:r w:rsidR="00182A04">
              <w:rPr>
                <w:noProof/>
                <w:webHidden/>
              </w:rPr>
              <w:fldChar w:fldCharType="end"/>
            </w:r>
          </w:hyperlink>
        </w:p>
        <w:p w:rsidR="00182A04" w:rsidRDefault="009615E2">
          <w:pPr>
            <w:pStyle w:val="TJ1"/>
            <w:tabs>
              <w:tab w:val="right" w:leader="dot" w:pos="9062"/>
            </w:tabs>
            <w:rPr>
              <w:rFonts w:eastAsiaTheme="minorEastAsia"/>
              <w:noProof/>
              <w:lang w:eastAsia="hu-HU"/>
            </w:rPr>
          </w:pPr>
          <w:hyperlink w:anchor="_Toc111449600" w:history="1">
            <w:r w:rsidR="00182A04" w:rsidRPr="001E7466">
              <w:rPr>
                <w:rStyle w:val="Hiperhivatkozs"/>
                <w:noProof/>
              </w:rPr>
              <w:t>ZENEMŰVÉSZETI ÁG</w:t>
            </w:r>
            <w:r w:rsidR="00182A04">
              <w:rPr>
                <w:noProof/>
                <w:webHidden/>
              </w:rPr>
              <w:tab/>
            </w:r>
            <w:r w:rsidR="00182A04">
              <w:rPr>
                <w:noProof/>
                <w:webHidden/>
              </w:rPr>
              <w:fldChar w:fldCharType="begin"/>
            </w:r>
            <w:r w:rsidR="00182A04">
              <w:rPr>
                <w:noProof/>
                <w:webHidden/>
              </w:rPr>
              <w:instrText xml:space="preserve"> PAGEREF _Toc111449600 \h </w:instrText>
            </w:r>
            <w:r w:rsidR="00182A04">
              <w:rPr>
                <w:noProof/>
                <w:webHidden/>
              </w:rPr>
            </w:r>
            <w:r w:rsidR="00182A04">
              <w:rPr>
                <w:noProof/>
                <w:webHidden/>
              </w:rPr>
              <w:fldChar w:fldCharType="separate"/>
            </w:r>
            <w:r w:rsidR="008667F1">
              <w:rPr>
                <w:noProof/>
                <w:webHidden/>
              </w:rPr>
              <w:t>13</w:t>
            </w:r>
            <w:r w:rsidR="00182A04">
              <w:rPr>
                <w:noProof/>
                <w:webHidden/>
              </w:rPr>
              <w:fldChar w:fldCharType="end"/>
            </w:r>
          </w:hyperlink>
        </w:p>
        <w:p w:rsidR="00182A04" w:rsidRDefault="009615E2">
          <w:pPr>
            <w:pStyle w:val="TJ1"/>
            <w:tabs>
              <w:tab w:val="left" w:pos="440"/>
              <w:tab w:val="right" w:leader="dot" w:pos="9062"/>
            </w:tabs>
            <w:rPr>
              <w:rFonts w:eastAsiaTheme="minorEastAsia"/>
              <w:noProof/>
              <w:lang w:eastAsia="hu-HU"/>
            </w:rPr>
          </w:pPr>
          <w:hyperlink w:anchor="_Toc111449601" w:history="1">
            <w:r w:rsidR="00182A04" w:rsidRPr="001E7466">
              <w:rPr>
                <w:rStyle w:val="Hiperhivatkozs"/>
                <w:i/>
                <w:noProof/>
              </w:rPr>
              <w:t>A)</w:t>
            </w:r>
            <w:r w:rsidR="00182A04">
              <w:rPr>
                <w:rFonts w:eastAsiaTheme="minorEastAsia"/>
                <w:noProof/>
                <w:lang w:eastAsia="hu-HU"/>
              </w:rPr>
              <w:tab/>
            </w:r>
            <w:r w:rsidR="00182A04" w:rsidRPr="001E7466">
              <w:rPr>
                <w:rStyle w:val="Hiperhivatkozs"/>
                <w:noProof/>
              </w:rPr>
              <w:t>KLASSZIKUS ZENE</w:t>
            </w:r>
            <w:r w:rsidR="00182A04">
              <w:rPr>
                <w:noProof/>
                <w:webHidden/>
              </w:rPr>
              <w:tab/>
            </w:r>
            <w:r w:rsidR="00182A04">
              <w:rPr>
                <w:noProof/>
                <w:webHidden/>
              </w:rPr>
              <w:fldChar w:fldCharType="begin"/>
            </w:r>
            <w:r w:rsidR="00182A04">
              <w:rPr>
                <w:noProof/>
                <w:webHidden/>
              </w:rPr>
              <w:instrText xml:space="preserve"> PAGEREF _Toc111449601 \h </w:instrText>
            </w:r>
            <w:r w:rsidR="00182A04">
              <w:rPr>
                <w:noProof/>
                <w:webHidden/>
              </w:rPr>
            </w:r>
            <w:r w:rsidR="00182A04">
              <w:rPr>
                <w:noProof/>
                <w:webHidden/>
              </w:rPr>
              <w:fldChar w:fldCharType="separate"/>
            </w:r>
            <w:r w:rsidR="008667F1">
              <w:rPr>
                <w:noProof/>
                <w:webHidden/>
              </w:rPr>
              <w:t>13</w:t>
            </w:r>
            <w:r w:rsidR="00182A04">
              <w:rPr>
                <w:noProof/>
                <w:webHidden/>
              </w:rPr>
              <w:fldChar w:fldCharType="end"/>
            </w:r>
          </w:hyperlink>
        </w:p>
        <w:p w:rsidR="00182A04" w:rsidRDefault="009615E2">
          <w:pPr>
            <w:pStyle w:val="TJ2"/>
            <w:tabs>
              <w:tab w:val="right" w:leader="dot" w:pos="9062"/>
            </w:tabs>
            <w:rPr>
              <w:noProof/>
            </w:rPr>
          </w:pPr>
          <w:hyperlink w:anchor="_Toc111449602" w:history="1">
            <w:r w:rsidR="00182A04" w:rsidRPr="001E7466">
              <w:rPr>
                <w:rStyle w:val="Hiperhivatkozs"/>
                <w:i/>
                <w:noProof/>
              </w:rPr>
              <w:t>AZ ALAPFOKÚ ZENEOKTATÁS CÉLRENDSZERE ÉS FUNKCIÓI</w:t>
            </w:r>
            <w:r w:rsidR="00182A04">
              <w:rPr>
                <w:noProof/>
                <w:webHidden/>
              </w:rPr>
              <w:tab/>
            </w:r>
            <w:r w:rsidR="00182A04">
              <w:rPr>
                <w:noProof/>
                <w:webHidden/>
              </w:rPr>
              <w:fldChar w:fldCharType="begin"/>
            </w:r>
            <w:r w:rsidR="00182A04">
              <w:rPr>
                <w:noProof/>
                <w:webHidden/>
              </w:rPr>
              <w:instrText xml:space="preserve"> PAGEREF _Toc111449602 \h </w:instrText>
            </w:r>
            <w:r w:rsidR="00182A04">
              <w:rPr>
                <w:noProof/>
                <w:webHidden/>
              </w:rPr>
            </w:r>
            <w:r w:rsidR="00182A04">
              <w:rPr>
                <w:noProof/>
                <w:webHidden/>
              </w:rPr>
              <w:fldChar w:fldCharType="separate"/>
            </w:r>
            <w:r w:rsidR="008667F1">
              <w:rPr>
                <w:noProof/>
                <w:webHidden/>
              </w:rPr>
              <w:t>13</w:t>
            </w:r>
            <w:r w:rsidR="00182A04">
              <w:rPr>
                <w:noProof/>
                <w:webHidden/>
              </w:rPr>
              <w:fldChar w:fldCharType="end"/>
            </w:r>
          </w:hyperlink>
        </w:p>
        <w:p w:rsidR="00182A04" w:rsidRDefault="009615E2">
          <w:pPr>
            <w:pStyle w:val="TJ2"/>
            <w:tabs>
              <w:tab w:val="right" w:leader="dot" w:pos="9062"/>
            </w:tabs>
            <w:rPr>
              <w:noProof/>
            </w:rPr>
          </w:pPr>
          <w:hyperlink w:anchor="_Toc111449603" w:history="1">
            <w:r w:rsidR="00182A04" w:rsidRPr="001E7466">
              <w:rPr>
                <w:rStyle w:val="Hiperhivatkozs"/>
                <w:b/>
                <w:noProof/>
              </w:rPr>
              <w:t>A KÉPZÉS STRUKTÚRÁJA</w:t>
            </w:r>
            <w:r w:rsidR="00182A04">
              <w:rPr>
                <w:noProof/>
                <w:webHidden/>
              </w:rPr>
              <w:tab/>
            </w:r>
            <w:r w:rsidR="00182A04">
              <w:rPr>
                <w:noProof/>
                <w:webHidden/>
              </w:rPr>
              <w:fldChar w:fldCharType="begin"/>
            </w:r>
            <w:r w:rsidR="00182A04">
              <w:rPr>
                <w:noProof/>
                <w:webHidden/>
              </w:rPr>
              <w:instrText xml:space="preserve"> PAGEREF _Toc111449603 \h </w:instrText>
            </w:r>
            <w:r w:rsidR="00182A04">
              <w:rPr>
                <w:noProof/>
                <w:webHidden/>
              </w:rPr>
            </w:r>
            <w:r w:rsidR="00182A04">
              <w:rPr>
                <w:noProof/>
                <w:webHidden/>
              </w:rPr>
              <w:fldChar w:fldCharType="separate"/>
            </w:r>
            <w:r w:rsidR="008667F1">
              <w:rPr>
                <w:noProof/>
                <w:webHidden/>
              </w:rPr>
              <w:t>13</w:t>
            </w:r>
            <w:r w:rsidR="00182A04">
              <w:rPr>
                <w:noProof/>
                <w:webHidden/>
              </w:rPr>
              <w:fldChar w:fldCharType="end"/>
            </w:r>
          </w:hyperlink>
        </w:p>
        <w:p w:rsidR="00182A04" w:rsidRDefault="009615E2">
          <w:pPr>
            <w:pStyle w:val="TJ2"/>
            <w:tabs>
              <w:tab w:val="right" w:leader="dot" w:pos="9062"/>
            </w:tabs>
            <w:rPr>
              <w:noProof/>
            </w:rPr>
          </w:pPr>
          <w:hyperlink w:anchor="_Toc111449604" w:history="1">
            <w:r w:rsidR="00182A04" w:rsidRPr="001E7466">
              <w:rPr>
                <w:rStyle w:val="Hiperhivatkozs"/>
                <w:b/>
                <w:noProof/>
              </w:rPr>
              <w:t>A ZENEOKTATÁS ÁLTALÁNOS FEJLESZTÉSI KÖVETELMÉNYEI</w:t>
            </w:r>
            <w:r w:rsidR="00182A04">
              <w:rPr>
                <w:noProof/>
                <w:webHidden/>
              </w:rPr>
              <w:tab/>
            </w:r>
            <w:r w:rsidR="00182A04">
              <w:rPr>
                <w:noProof/>
                <w:webHidden/>
              </w:rPr>
              <w:fldChar w:fldCharType="begin"/>
            </w:r>
            <w:r w:rsidR="00182A04">
              <w:rPr>
                <w:noProof/>
                <w:webHidden/>
              </w:rPr>
              <w:instrText xml:space="preserve"> PAGEREF _Toc111449604 \h </w:instrText>
            </w:r>
            <w:r w:rsidR="00182A04">
              <w:rPr>
                <w:noProof/>
                <w:webHidden/>
              </w:rPr>
            </w:r>
            <w:r w:rsidR="00182A04">
              <w:rPr>
                <w:noProof/>
                <w:webHidden/>
              </w:rPr>
              <w:fldChar w:fldCharType="separate"/>
            </w:r>
            <w:r w:rsidR="008667F1">
              <w:rPr>
                <w:noProof/>
                <w:webHidden/>
              </w:rPr>
              <w:t>19</w:t>
            </w:r>
            <w:r w:rsidR="00182A04">
              <w:rPr>
                <w:noProof/>
                <w:webHidden/>
              </w:rPr>
              <w:fldChar w:fldCharType="end"/>
            </w:r>
          </w:hyperlink>
        </w:p>
        <w:p w:rsidR="00182A04" w:rsidRDefault="009615E2">
          <w:pPr>
            <w:pStyle w:val="TJ2"/>
            <w:tabs>
              <w:tab w:val="right" w:leader="dot" w:pos="9062"/>
            </w:tabs>
            <w:rPr>
              <w:noProof/>
            </w:rPr>
          </w:pPr>
          <w:hyperlink w:anchor="_Toc111449605" w:history="1">
            <w:r w:rsidR="00182A04" w:rsidRPr="001E7466">
              <w:rPr>
                <w:rStyle w:val="Hiperhivatkozs"/>
                <w:b/>
                <w:noProof/>
              </w:rPr>
              <w:t>A MŰVÉSZETI ALAPVIZSGA ÉS ZÁRÓVIZSGA ÁLTALÁNOS KÖVETELMÉNYEI</w:t>
            </w:r>
            <w:r w:rsidR="00182A04">
              <w:rPr>
                <w:noProof/>
                <w:webHidden/>
              </w:rPr>
              <w:tab/>
            </w:r>
            <w:r w:rsidR="00182A04">
              <w:rPr>
                <w:noProof/>
                <w:webHidden/>
              </w:rPr>
              <w:fldChar w:fldCharType="begin"/>
            </w:r>
            <w:r w:rsidR="00182A04">
              <w:rPr>
                <w:noProof/>
                <w:webHidden/>
              </w:rPr>
              <w:instrText xml:space="preserve"> PAGEREF _Toc111449605 \h </w:instrText>
            </w:r>
            <w:r w:rsidR="00182A04">
              <w:rPr>
                <w:noProof/>
                <w:webHidden/>
              </w:rPr>
            </w:r>
            <w:r w:rsidR="00182A04">
              <w:rPr>
                <w:noProof/>
                <w:webHidden/>
              </w:rPr>
              <w:fldChar w:fldCharType="separate"/>
            </w:r>
            <w:r w:rsidR="008667F1">
              <w:rPr>
                <w:noProof/>
                <w:webHidden/>
              </w:rPr>
              <w:t>20</w:t>
            </w:r>
            <w:r w:rsidR="00182A04">
              <w:rPr>
                <w:noProof/>
                <w:webHidden/>
              </w:rPr>
              <w:fldChar w:fldCharType="end"/>
            </w:r>
          </w:hyperlink>
        </w:p>
        <w:p w:rsidR="00182A04" w:rsidRDefault="009615E2">
          <w:pPr>
            <w:pStyle w:val="TJ1"/>
            <w:tabs>
              <w:tab w:val="right" w:leader="dot" w:pos="9062"/>
            </w:tabs>
            <w:rPr>
              <w:rFonts w:eastAsiaTheme="minorEastAsia"/>
              <w:noProof/>
              <w:lang w:eastAsia="hu-HU"/>
            </w:rPr>
          </w:pPr>
          <w:hyperlink w:anchor="_Toc111449606" w:history="1">
            <w:r w:rsidR="00182A04" w:rsidRPr="001E7466">
              <w:rPr>
                <w:rStyle w:val="Hiperhivatkozs"/>
                <w:noProof/>
              </w:rPr>
              <w:t>II. FEJEZET</w:t>
            </w:r>
            <w:r w:rsidR="00182A04">
              <w:rPr>
                <w:noProof/>
                <w:webHidden/>
              </w:rPr>
              <w:tab/>
            </w:r>
            <w:r w:rsidR="00182A04">
              <w:rPr>
                <w:noProof/>
                <w:webHidden/>
              </w:rPr>
              <w:fldChar w:fldCharType="begin"/>
            </w:r>
            <w:r w:rsidR="00182A04">
              <w:rPr>
                <w:noProof/>
                <w:webHidden/>
              </w:rPr>
              <w:instrText xml:space="preserve"> PAGEREF _Toc111449606 \h </w:instrText>
            </w:r>
            <w:r w:rsidR="00182A04">
              <w:rPr>
                <w:noProof/>
                <w:webHidden/>
              </w:rPr>
            </w:r>
            <w:r w:rsidR="00182A04">
              <w:rPr>
                <w:noProof/>
                <w:webHidden/>
              </w:rPr>
              <w:fldChar w:fldCharType="separate"/>
            </w:r>
            <w:r w:rsidR="008667F1">
              <w:rPr>
                <w:noProof/>
                <w:webHidden/>
              </w:rPr>
              <w:t>23</w:t>
            </w:r>
            <w:r w:rsidR="00182A04">
              <w:rPr>
                <w:noProof/>
                <w:webHidden/>
              </w:rPr>
              <w:fldChar w:fldCharType="end"/>
            </w:r>
          </w:hyperlink>
        </w:p>
        <w:p w:rsidR="00182A04" w:rsidRDefault="009615E2">
          <w:pPr>
            <w:pStyle w:val="TJ2"/>
            <w:tabs>
              <w:tab w:val="right" w:leader="dot" w:pos="9062"/>
            </w:tabs>
            <w:rPr>
              <w:noProof/>
            </w:rPr>
          </w:pPr>
          <w:hyperlink w:anchor="_Toc111449607" w:history="1">
            <w:r w:rsidR="00182A04" w:rsidRPr="001E7466">
              <w:rPr>
                <w:rStyle w:val="Hiperhivatkozs"/>
                <w:b/>
                <w:i/>
                <w:noProof/>
              </w:rPr>
              <w:t>FAFÚVÓS TANSZAK</w:t>
            </w:r>
            <w:r w:rsidR="00182A04">
              <w:rPr>
                <w:noProof/>
                <w:webHidden/>
              </w:rPr>
              <w:tab/>
            </w:r>
            <w:r w:rsidR="00182A04">
              <w:rPr>
                <w:noProof/>
                <w:webHidden/>
              </w:rPr>
              <w:fldChar w:fldCharType="begin"/>
            </w:r>
            <w:r w:rsidR="00182A04">
              <w:rPr>
                <w:noProof/>
                <w:webHidden/>
              </w:rPr>
              <w:instrText xml:space="preserve"> PAGEREF _Toc111449607 \h </w:instrText>
            </w:r>
            <w:r w:rsidR="00182A04">
              <w:rPr>
                <w:noProof/>
                <w:webHidden/>
              </w:rPr>
            </w:r>
            <w:r w:rsidR="00182A04">
              <w:rPr>
                <w:noProof/>
                <w:webHidden/>
              </w:rPr>
              <w:fldChar w:fldCharType="separate"/>
            </w:r>
            <w:r w:rsidR="008667F1">
              <w:rPr>
                <w:noProof/>
                <w:webHidden/>
              </w:rPr>
              <w:t>23</w:t>
            </w:r>
            <w:r w:rsidR="00182A04">
              <w:rPr>
                <w:noProof/>
                <w:webHidden/>
              </w:rPr>
              <w:fldChar w:fldCharType="end"/>
            </w:r>
          </w:hyperlink>
        </w:p>
        <w:p w:rsidR="00182A04" w:rsidRDefault="009615E2">
          <w:pPr>
            <w:pStyle w:val="TJ3"/>
            <w:tabs>
              <w:tab w:val="right" w:leader="dot" w:pos="9062"/>
            </w:tabs>
            <w:rPr>
              <w:noProof/>
            </w:rPr>
          </w:pPr>
          <w:hyperlink w:anchor="_Toc111449608" w:history="1">
            <w:r w:rsidR="00182A04" w:rsidRPr="001E7466">
              <w:rPr>
                <w:rStyle w:val="Hiperhivatkozs"/>
                <w:b/>
                <w:noProof/>
              </w:rPr>
              <w:t>FURULYA</w:t>
            </w:r>
            <w:r w:rsidR="00182A04">
              <w:rPr>
                <w:noProof/>
                <w:webHidden/>
              </w:rPr>
              <w:tab/>
            </w:r>
            <w:r w:rsidR="00182A04">
              <w:rPr>
                <w:noProof/>
                <w:webHidden/>
              </w:rPr>
              <w:fldChar w:fldCharType="begin"/>
            </w:r>
            <w:r w:rsidR="00182A04">
              <w:rPr>
                <w:noProof/>
                <w:webHidden/>
              </w:rPr>
              <w:instrText xml:space="preserve"> PAGEREF _Toc111449608 \h </w:instrText>
            </w:r>
            <w:r w:rsidR="00182A04">
              <w:rPr>
                <w:noProof/>
                <w:webHidden/>
              </w:rPr>
            </w:r>
            <w:r w:rsidR="00182A04">
              <w:rPr>
                <w:noProof/>
                <w:webHidden/>
              </w:rPr>
              <w:fldChar w:fldCharType="separate"/>
            </w:r>
            <w:r w:rsidR="008667F1">
              <w:rPr>
                <w:noProof/>
                <w:webHidden/>
              </w:rPr>
              <w:t>23</w:t>
            </w:r>
            <w:r w:rsidR="00182A04">
              <w:rPr>
                <w:noProof/>
                <w:webHidden/>
              </w:rPr>
              <w:fldChar w:fldCharType="end"/>
            </w:r>
          </w:hyperlink>
        </w:p>
        <w:p w:rsidR="00182A04" w:rsidRDefault="009615E2">
          <w:pPr>
            <w:pStyle w:val="TJ3"/>
            <w:tabs>
              <w:tab w:val="right" w:leader="dot" w:pos="9062"/>
            </w:tabs>
            <w:rPr>
              <w:noProof/>
            </w:rPr>
          </w:pPr>
          <w:hyperlink w:anchor="_Toc111449609" w:history="1">
            <w:r w:rsidR="00182A04" w:rsidRPr="001E7466">
              <w:rPr>
                <w:rStyle w:val="Hiperhivatkozs"/>
                <w:b/>
                <w:noProof/>
              </w:rPr>
              <w:t>FUVOLA</w:t>
            </w:r>
            <w:r w:rsidR="00182A04">
              <w:rPr>
                <w:noProof/>
                <w:webHidden/>
              </w:rPr>
              <w:tab/>
            </w:r>
            <w:r w:rsidR="00182A04">
              <w:rPr>
                <w:noProof/>
                <w:webHidden/>
              </w:rPr>
              <w:fldChar w:fldCharType="begin"/>
            </w:r>
            <w:r w:rsidR="00182A04">
              <w:rPr>
                <w:noProof/>
                <w:webHidden/>
              </w:rPr>
              <w:instrText xml:space="preserve"> PAGEREF _Toc111449609 \h </w:instrText>
            </w:r>
            <w:r w:rsidR="00182A04">
              <w:rPr>
                <w:noProof/>
                <w:webHidden/>
              </w:rPr>
            </w:r>
            <w:r w:rsidR="00182A04">
              <w:rPr>
                <w:noProof/>
                <w:webHidden/>
              </w:rPr>
              <w:fldChar w:fldCharType="separate"/>
            </w:r>
            <w:r w:rsidR="008667F1">
              <w:rPr>
                <w:noProof/>
                <w:webHidden/>
              </w:rPr>
              <w:t>47</w:t>
            </w:r>
            <w:r w:rsidR="00182A04">
              <w:rPr>
                <w:noProof/>
                <w:webHidden/>
              </w:rPr>
              <w:fldChar w:fldCharType="end"/>
            </w:r>
          </w:hyperlink>
        </w:p>
        <w:p w:rsidR="00182A04" w:rsidRDefault="009615E2">
          <w:pPr>
            <w:pStyle w:val="TJ3"/>
            <w:tabs>
              <w:tab w:val="right" w:leader="dot" w:pos="9062"/>
            </w:tabs>
            <w:rPr>
              <w:noProof/>
            </w:rPr>
          </w:pPr>
          <w:hyperlink w:anchor="_Toc111449610" w:history="1">
            <w:r w:rsidR="00182A04" w:rsidRPr="001E7466">
              <w:rPr>
                <w:rStyle w:val="Hiperhivatkozs"/>
                <w:b/>
                <w:noProof/>
              </w:rPr>
              <w:t>OBOA</w:t>
            </w:r>
            <w:r w:rsidR="00182A04">
              <w:rPr>
                <w:noProof/>
                <w:webHidden/>
              </w:rPr>
              <w:tab/>
            </w:r>
            <w:r w:rsidR="00182A04">
              <w:rPr>
                <w:noProof/>
                <w:webHidden/>
              </w:rPr>
              <w:fldChar w:fldCharType="begin"/>
            </w:r>
            <w:r w:rsidR="00182A04">
              <w:rPr>
                <w:noProof/>
                <w:webHidden/>
              </w:rPr>
              <w:instrText xml:space="preserve"> PAGEREF _Toc111449610 \h </w:instrText>
            </w:r>
            <w:r w:rsidR="00182A04">
              <w:rPr>
                <w:noProof/>
                <w:webHidden/>
              </w:rPr>
            </w:r>
            <w:r w:rsidR="00182A04">
              <w:rPr>
                <w:noProof/>
                <w:webHidden/>
              </w:rPr>
              <w:fldChar w:fldCharType="separate"/>
            </w:r>
            <w:r w:rsidR="008667F1">
              <w:rPr>
                <w:noProof/>
                <w:webHidden/>
              </w:rPr>
              <w:t>78</w:t>
            </w:r>
            <w:r w:rsidR="00182A04">
              <w:rPr>
                <w:noProof/>
                <w:webHidden/>
              </w:rPr>
              <w:fldChar w:fldCharType="end"/>
            </w:r>
          </w:hyperlink>
        </w:p>
        <w:p w:rsidR="00182A04" w:rsidRDefault="009615E2">
          <w:pPr>
            <w:pStyle w:val="TJ3"/>
            <w:tabs>
              <w:tab w:val="right" w:leader="dot" w:pos="9062"/>
            </w:tabs>
            <w:rPr>
              <w:noProof/>
            </w:rPr>
          </w:pPr>
          <w:hyperlink w:anchor="_Toc111449611" w:history="1">
            <w:r w:rsidR="00182A04" w:rsidRPr="001E7466">
              <w:rPr>
                <w:rStyle w:val="Hiperhivatkozs"/>
                <w:b/>
                <w:noProof/>
              </w:rPr>
              <w:t>KLARINÉT</w:t>
            </w:r>
            <w:r w:rsidR="00182A04">
              <w:rPr>
                <w:noProof/>
                <w:webHidden/>
              </w:rPr>
              <w:tab/>
            </w:r>
            <w:r w:rsidR="00182A04">
              <w:rPr>
                <w:noProof/>
                <w:webHidden/>
              </w:rPr>
              <w:fldChar w:fldCharType="begin"/>
            </w:r>
            <w:r w:rsidR="00182A04">
              <w:rPr>
                <w:noProof/>
                <w:webHidden/>
              </w:rPr>
              <w:instrText xml:space="preserve"> PAGEREF _Toc111449611 \h </w:instrText>
            </w:r>
            <w:r w:rsidR="00182A04">
              <w:rPr>
                <w:noProof/>
                <w:webHidden/>
              </w:rPr>
            </w:r>
            <w:r w:rsidR="00182A04">
              <w:rPr>
                <w:noProof/>
                <w:webHidden/>
              </w:rPr>
              <w:fldChar w:fldCharType="separate"/>
            </w:r>
            <w:r w:rsidR="008667F1">
              <w:rPr>
                <w:noProof/>
                <w:webHidden/>
              </w:rPr>
              <w:t>104</w:t>
            </w:r>
            <w:r w:rsidR="00182A04">
              <w:rPr>
                <w:noProof/>
                <w:webHidden/>
              </w:rPr>
              <w:fldChar w:fldCharType="end"/>
            </w:r>
          </w:hyperlink>
        </w:p>
        <w:p w:rsidR="00182A04" w:rsidRDefault="009615E2">
          <w:pPr>
            <w:pStyle w:val="TJ3"/>
            <w:tabs>
              <w:tab w:val="right" w:leader="dot" w:pos="9062"/>
            </w:tabs>
            <w:rPr>
              <w:noProof/>
            </w:rPr>
          </w:pPr>
          <w:hyperlink w:anchor="_Toc111449612" w:history="1">
            <w:r w:rsidR="00182A04" w:rsidRPr="001E7466">
              <w:rPr>
                <w:rStyle w:val="Hiperhivatkozs"/>
                <w:b/>
                <w:noProof/>
              </w:rPr>
              <w:t>SZAXOFON</w:t>
            </w:r>
            <w:r w:rsidR="00182A04">
              <w:rPr>
                <w:noProof/>
                <w:webHidden/>
              </w:rPr>
              <w:tab/>
            </w:r>
            <w:r w:rsidR="00182A04">
              <w:rPr>
                <w:noProof/>
                <w:webHidden/>
              </w:rPr>
              <w:fldChar w:fldCharType="begin"/>
            </w:r>
            <w:r w:rsidR="00182A04">
              <w:rPr>
                <w:noProof/>
                <w:webHidden/>
              </w:rPr>
              <w:instrText xml:space="preserve"> PAGEREF _Toc111449612 \h </w:instrText>
            </w:r>
            <w:r w:rsidR="00182A04">
              <w:rPr>
                <w:noProof/>
                <w:webHidden/>
              </w:rPr>
            </w:r>
            <w:r w:rsidR="00182A04">
              <w:rPr>
                <w:noProof/>
                <w:webHidden/>
              </w:rPr>
              <w:fldChar w:fldCharType="separate"/>
            </w:r>
            <w:r w:rsidR="008667F1">
              <w:rPr>
                <w:noProof/>
                <w:webHidden/>
              </w:rPr>
              <w:t>130</w:t>
            </w:r>
            <w:r w:rsidR="00182A04">
              <w:rPr>
                <w:noProof/>
                <w:webHidden/>
              </w:rPr>
              <w:fldChar w:fldCharType="end"/>
            </w:r>
          </w:hyperlink>
        </w:p>
        <w:p w:rsidR="00182A04" w:rsidRDefault="009615E2">
          <w:pPr>
            <w:pStyle w:val="TJ3"/>
            <w:tabs>
              <w:tab w:val="right" w:leader="dot" w:pos="9062"/>
            </w:tabs>
            <w:rPr>
              <w:noProof/>
            </w:rPr>
          </w:pPr>
          <w:hyperlink w:anchor="_Toc111449613" w:history="1">
            <w:r w:rsidR="00182A04" w:rsidRPr="001E7466">
              <w:rPr>
                <w:rStyle w:val="Hiperhivatkozs"/>
                <w:b/>
                <w:noProof/>
              </w:rPr>
              <w:t>FAGOTT</w:t>
            </w:r>
            <w:r w:rsidR="00182A04">
              <w:rPr>
                <w:noProof/>
                <w:webHidden/>
              </w:rPr>
              <w:tab/>
            </w:r>
            <w:r w:rsidR="00182A04">
              <w:rPr>
                <w:noProof/>
                <w:webHidden/>
              </w:rPr>
              <w:fldChar w:fldCharType="begin"/>
            </w:r>
            <w:r w:rsidR="00182A04">
              <w:rPr>
                <w:noProof/>
                <w:webHidden/>
              </w:rPr>
              <w:instrText xml:space="preserve"> PAGEREF _Toc111449613 \h </w:instrText>
            </w:r>
            <w:r w:rsidR="00182A04">
              <w:rPr>
                <w:noProof/>
                <w:webHidden/>
              </w:rPr>
            </w:r>
            <w:r w:rsidR="00182A04">
              <w:rPr>
                <w:noProof/>
                <w:webHidden/>
              </w:rPr>
              <w:fldChar w:fldCharType="separate"/>
            </w:r>
            <w:r w:rsidR="008667F1">
              <w:rPr>
                <w:noProof/>
                <w:webHidden/>
              </w:rPr>
              <w:t>157</w:t>
            </w:r>
            <w:r w:rsidR="00182A04">
              <w:rPr>
                <w:noProof/>
                <w:webHidden/>
              </w:rPr>
              <w:fldChar w:fldCharType="end"/>
            </w:r>
          </w:hyperlink>
        </w:p>
        <w:p w:rsidR="00182A04" w:rsidRDefault="009615E2">
          <w:pPr>
            <w:pStyle w:val="TJ3"/>
            <w:tabs>
              <w:tab w:val="right" w:leader="dot" w:pos="9062"/>
            </w:tabs>
            <w:rPr>
              <w:noProof/>
            </w:rPr>
          </w:pPr>
          <w:hyperlink w:anchor="_Toc111449614" w:history="1">
            <w:r w:rsidR="00182A04" w:rsidRPr="001E7466">
              <w:rPr>
                <w:rStyle w:val="Hiperhivatkozs"/>
                <w:b/>
                <w:noProof/>
              </w:rPr>
              <w:t>HARSONA-TENORKÜRT-BARITONKÜRT</w:t>
            </w:r>
            <w:r w:rsidR="00182A04">
              <w:rPr>
                <w:noProof/>
                <w:webHidden/>
              </w:rPr>
              <w:tab/>
            </w:r>
            <w:r w:rsidR="00182A04">
              <w:rPr>
                <w:noProof/>
                <w:webHidden/>
              </w:rPr>
              <w:fldChar w:fldCharType="begin"/>
            </w:r>
            <w:r w:rsidR="00182A04">
              <w:rPr>
                <w:noProof/>
                <w:webHidden/>
              </w:rPr>
              <w:instrText xml:space="preserve"> PAGEREF _Toc111449614 \h </w:instrText>
            </w:r>
            <w:r w:rsidR="00182A04">
              <w:rPr>
                <w:noProof/>
                <w:webHidden/>
              </w:rPr>
            </w:r>
            <w:r w:rsidR="00182A04">
              <w:rPr>
                <w:noProof/>
                <w:webHidden/>
              </w:rPr>
              <w:fldChar w:fldCharType="separate"/>
            </w:r>
            <w:r w:rsidR="008667F1">
              <w:rPr>
                <w:noProof/>
                <w:webHidden/>
              </w:rPr>
              <w:t>221</w:t>
            </w:r>
            <w:r w:rsidR="00182A04">
              <w:rPr>
                <w:noProof/>
                <w:webHidden/>
              </w:rPr>
              <w:fldChar w:fldCharType="end"/>
            </w:r>
          </w:hyperlink>
        </w:p>
        <w:p w:rsidR="00182A04" w:rsidRDefault="009615E2">
          <w:pPr>
            <w:pStyle w:val="TJ3"/>
            <w:tabs>
              <w:tab w:val="right" w:leader="dot" w:pos="9062"/>
            </w:tabs>
            <w:rPr>
              <w:noProof/>
            </w:rPr>
          </w:pPr>
          <w:hyperlink w:anchor="_Toc111449615" w:history="1">
            <w:r w:rsidR="00182A04" w:rsidRPr="001E7466">
              <w:rPr>
                <w:rStyle w:val="Hiperhivatkozs"/>
                <w:b/>
                <w:noProof/>
              </w:rPr>
              <w:t>TUBA</w:t>
            </w:r>
            <w:r w:rsidR="00182A04">
              <w:rPr>
                <w:noProof/>
                <w:webHidden/>
              </w:rPr>
              <w:tab/>
            </w:r>
            <w:r w:rsidR="00182A04">
              <w:rPr>
                <w:noProof/>
                <w:webHidden/>
              </w:rPr>
              <w:fldChar w:fldCharType="begin"/>
            </w:r>
            <w:r w:rsidR="00182A04">
              <w:rPr>
                <w:noProof/>
                <w:webHidden/>
              </w:rPr>
              <w:instrText xml:space="preserve"> PAGEREF _Toc111449615 \h </w:instrText>
            </w:r>
            <w:r w:rsidR="00182A04">
              <w:rPr>
                <w:noProof/>
                <w:webHidden/>
              </w:rPr>
            </w:r>
            <w:r w:rsidR="00182A04">
              <w:rPr>
                <w:noProof/>
                <w:webHidden/>
              </w:rPr>
              <w:fldChar w:fldCharType="separate"/>
            </w:r>
            <w:r w:rsidR="008667F1">
              <w:rPr>
                <w:noProof/>
                <w:webHidden/>
              </w:rPr>
              <w:t>246</w:t>
            </w:r>
            <w:r w:rsidR="00182A04">
              <w:rPr>
                <w:noProof/>
                <w:webHidden/>
              </w:rPr>
              <w:fldChar w:fldCharType="end"/>
            </w:r>
          </w:hyperlink>
        </w:p>
        <w:p w:rsidR="00182A04" w:rsidRDefault="009615E2">
          <w:pPr>
            <w:pStyle w:val="TJ2"/>
            <w:tabs>
              <w:tab w:val="right" w:leader="dot" w:pos="9062"/>
            </w:tabs>
            <w:rPr>
              <w:noProof/>
            </w:rPr>
          </w:pPr>
          <w:hyperlink w:anchor="_Toc111449616" w:history="1">
            <w:r w:rsidR="00182A04" w:rsidRPr="001E7466">
              <w:rPr>
                <w:rStyle w:val="Hiperhivatkozs"/>
                <w:b/>
                <w:i/>
                <w:noProof/>
              </w:rPr>
              <w:t>AKKORDIKUS TANSZAK</w:t>
            </w:r>
            <w:r w:rsidR="00182A04">
              <w:rPr>
                <w:noProof/>
                <w:webHidden/>
              </w:rPr>
              <w:tab/>
            </w:r>
            <w:r w:rsidR="00182A04">
              <w:rPr>
                <w:noProof/>
                <w:webHidden/>
              </w:rPr>
              <w:fldChar w:fldCharType="begin"/>
            </w:r>
            <w:r w:rsidR="00182A04">
              <w:rPr>
                <w:noProof/>
                <w:webHidden/>
              </w:rPr>
              <w:instrText xml:space="preserve"> PAGEREF _Toc111449616 \h </w:instrText>
            </w:r>
            <w:r w:rsidR="00182A04">
              <w:rPr>
                <w:noProof/>
                <w:webHidden/>
              </w:rPr>
            </w:r>
            <w:r w:rsidR="00182A04">
              <w:rPr>
                <w:noProof/>
                <w:webHidden/>
              </w:rPr>
              <w:fldChar w:fldCharType="separate"/>
            </w:r>
            <w:r w:rsidR="008667F1">
              <w:rPr>
                <w:noProof/>
                <w:webHidden/>
              </w:rPr>
              <w:t>266</w:t>
            </w:r>
            <w:r w:rsidR="00182A04">
              <w:rPr>
                <w:noProof/>
                <w:webHidden/>
              </w:rPr>
              <w:fldChar w:fldCharType="end"/>
            </w:r>
          </w:hyperlink>
        </w:p>
        <w:p w:rsidR="00182A04" w:rsidRDefault="009615E2">
          <w:pPr>
            <w:pStyle w:val="TJ3"/>
            <w:tabs>
              <w:tab w:val="right" w:leader="dot" w:pos="9062"/>
            </w:tabs>
            <w:rPr>
              <w:noProof/>
            </w:rPr>
          </w:pPr>
          <w:hyperlink w:anchor="_Toc111449617" w:history="1">
            <w:r w:rsidR="00182A04" w:rsidRPr="001E7466">
              <w:rPr>
                <w:rStyle w:val="Hiperhivatkozs"/>
                <w:b/>
                <w:noProof/>
              </w:rPr>
              <w:t>CIMBALOM</w:t>
            </w:r>
            <w:r w:rsidR="00182A04">
              <w:rPr>
                <w:noProof/>
                <w:webHidden/>
              </w:rPr>
              <w:tab/>
            </w:r>
            <w:r w:rsidR="00182A04">
              <w:rPr>
                <w:noProof/>
                <w:webHidden/>
              </w:rPr>
              <w:fldChar w:fldCharType="begin"/>
            </w:r>
            <w:r w:rsidR="00182A04">
              <w:rPr>
                <w:noProof/>
                <w:webHidden/>
              </w:rPr>
              <w:instrText xml:space="preserve"> PAGEREF _Toc111449617 \h </w:instrText>
            </w:r>
            <w:r w:rsidR="00182A04">
              <w:rPr>
                <w:noProof/>
                <w:webHidden/>
              </w:rPr>
            </w:r>
            <w:r w:rsidR="00182A04">
              <w:rPr>
                <w:noProof/>
                <w:webHidden/>
              </w:rPr>
              <w:fldChar w:fldCharType="separate"/>
            </w:r>
            <w:r w:rsidR="008667F1">
              <w:rPr>
                <w:noProof/>
                <w:webHidden/>
              </w:rPr>
              <w:t>266</w:t>
            </w:r>
            <w:r w:rsidR="00182A04">
              <w:rPr>
                <w:noProof/>
                <w:webHidden/>
              </w:rPr>
              <w:fldChar w:fldCharType="end"/>
            </w:r>
          </w:hyperlink>
        </w:p>
        <w:p w:rsidR="00182A04" w:rsidRDefault="009615E2">
          <w:pPr>
            <w:pStyle w:val="TJ3"/>
            <w:tabs>
              <w:tab w:val="right" w:leader="dot" w:pos="9062"/>
            </w:tabs>
            <w:rPr>
              <w:noProof/>
            </w:rPr>
          </w:pPr>
          <w:hyperlink w:anchor="_Toc111449618" w:history="1">
            <w:r w:rsidR="00182A04" w:rsidRPr="001E7466">
              <w:rPr>
                <w:rStyle w:val="Hiperhivatkozs"/>
                <w:b/>
                <w:noProof/>
              </w:rPr>
              <w:t>HARMONIKA</w:t>
            </w:r>
            <w:r w:rsidR="00182A04">
              <w:rPr>
                <w:noProof/>
                <w:webHidden/>
              </w:rPr>
              <w:tab/>
            </w:r>
            <w:r w:rsidR="00182A04">
              <w:rPr>
                <w:noProof/>
                <w:webHidden/>
              </w:rPr>
              <w:fldChar w:fldCharType="begin"/>
            </w:r>
            <w:r w:rsidR="00182A04">
              <w:rPr>
                <w:noProof/>
                <w:webHidden/>
              </w:rPr>
              <w:instrText xml:space="preserve"> PAGEREF _Toc111449618 \h </w:instrText>
            </w:r>
            <w:r w:rsidR="00182A04">
              <w:rPr>
                <w:noProof/>
                <w:webHidden/>
              </w:rPr>
            </w:r>
            <w:r w:rsidR="00182A04">
              <w:rPr>
                <w:noProof/>
                <w:webHidden/>
              </w:rPr>
              <w:fldChar w:fldCharType="separate"/>
            </w:r>
            <w:r w:rsidR="008667F1">
              <w:rPr>
                <w:noProof/>
                <w:webHidden/>
              </w:rPr>
              <w:t>293</w:t>
            </w:r>
            <w:r w:rsidR="00182A04">
              <w:rPr>
                <w:noProof/>
                <w:webHidden/>
              </w:rPr>
              <w:fldChar w:fldCharType="end"/>
            </w:r>
          </w:hyperlink>
        </w:p>
        <w:p w:rsidR="00182A04" w:rsidRDefault="009615E2">
          <w:pPr>
            <w:pStyle w:val="TJ3"/>
            <w:tabs>
              <w:tab w:val="right" w:leader="dot" w:pos="9062"/>
            </w:tabs>
            <w:rPr>
              <w:noProof/>
            </w:rPr>
          </w:pPr>
          <w:hyperlink w:anchor="_Toc111449619" w:history="1">
            <w:r w:rsidR="00182A04" w:rsidRPr="001E7466">
              <w:rPr>
                <w:rStyle w:val="Hiperhivatkozs"/>
                <w:b/>
                <w:noProof/>
              </w:rPr>
              <w:t>HÁRFA</w:t>
            </w:r>
            <w:r w:rsidR="00182A04">
              <w:rPr>
                <w:noProof/>
                <w:webHidden/>
              </w:rPr>
              <w:tab/>
            </w:r>
            <w:r w:rsidR="00182A04">
              <w:rPr>
                <w:noProof/>
                <w:webHidden/>
              </w:rPr>
              <w:fldChar w:fldCharType="begin"/>
            </w:r>
            <w:r w:rsidR="00182A04">
              <w:rPr>
                <w:noProof/>
                <w:webHidden/>
              </w:rPr>
              <w:instrText xml:space="preserve"> PAGEREF _Toc111449619 \h </w:instrText>
            </w:r>
            <w:r w:rsidR="00182A04">
              <w:rPr>
                <w:noProof/>
                <w:webHidden/>
              </w:rPr>
            </w:r>
            <w:r w:rsidR="00182A04">
              <w:rPr>
                <w:noProof/>
                <w:webHidden/>
              </w:rPr>
              <w:fldChar w:fldCharType="separate"/>
            </w:r>
            <w:r w:rsidR="008667F1">
              <w:rPr>
                <w:noProof/>
                <w:webHidden/>
              </w:rPr>
              <w:t>323</w:t>
            </w:r>
            <w:r w:rsidR="00182A04">
              <w:rPr>
                <w:noProof/>
                <w:webHidden/>
              </w:rPr>
              <w:fldChar w:fldCharType="end"/>
            </w:r>
          </w:hyperlink>
        </w:p>
        <w:p w:rsidR="00182A04" w:rsidRDefault="009615E2">
          <w:pPr>
            <w:pStyle w:val="TJ3"/>
            <w:tabs>
              <w:tab w:val="right" w:leader="dot" w:pos="9062"/>
            </w:tabs>
            <w:rPr>
              <w:noProof/>
            </w:rPr>
          </w:pPr>
          <w:hyperlink w:anchor="_Toc111449620" w:history="1">
            <w:r w:rsidR="00182A04" w:rsidRPr="001E7466">
              <w:rPr>
                <w:rStyle w:val="Hiperhivatkozs"/>
                <w:b/>
                <w:noProof/>
              </w:rPr>
              <w:t>GITÁR</w:t>
            </w:r>
            <w:r w:rsidR="00182A04">
              <w:rPr>
                <w:noProof/>
                <w:webHidden/>
              </w:rPr>
              <w:tab/>
            </w:r>
            <w:r w:rsidR="00182A04">
              <w:rPr>
                <w:noProof/>
                <w:webHidden/>
              </w:rPr>
              <w:fldChar w:fldCharType="begin"/>
            </w:r>
            <w:r w:rsidR="00182A04">
              <w:rPr>
                <w:noProof/>
                <w:webHidden/>
              </w:rPr>
              <w:instrText xml:space="preserve"> PAGEREF _Toc111449620 \h </w:instrText>
            </w:r>
            <w:r w:rsidR="00182A04">
              <w:rPr>
                <w:noProof/>
                <w:webHidden/>
              </w:rPr>
            </w:r>
            <w:r w:rsidR="00182A04">
              <w:rPr>
                <w:noProof/>
                <w:webHidden/>
              </w:rPr>
              <w:fldChar w:fldCharType="separate"/>
            </w:r>
            <w:r w:rsidR="008667F1">
              <w:rPr>
                <w:noProof/>
                <w:webHidden/>
              </w:rPr>
              <w:t>343</w:t>
            </w:r>
            <w:r w:rsidR="00182A04">
              <w:rPr>
                <w:noProof/>
                <w:webHidden/>
              </w:rPr>
              <w:fldChar w:fldCharType="end"/>
            </w:r>
          </w:hyperlink>
        </w:p>
        <w:p w:rsidR="00182A04" w:rsidRDefault="009615E2">
          <w:pPr>
            <w:pStyle w:val="TJ3"/>
            <w:tabs>
              <w:tab w:val="right" w:leader="dot" w:pos="9062"/>
            </w:tabs>
            <w:rPr>
              <w:noProof/>
            </w:rPr>
          </w:pPr>
          <w:hyperlink w:anchor="_Toc111449621" w:history="1">
            <w:r w:rsidR="00182A04" w:rsidRPr="001E7466">
              <w:rPr>
                <w:rStyle w:val="Hiperhivatkozs"/>
                <w:b/>
                <w:noProof/>
              </w:rPr>
              <w:t>LANT</w:t>
            </w:r>
            <w:r w:rsidR="00182A04">
              <w:rPr>
                <w:noProof/>
                <w:webHidden/>
              </w:rPr>
              <w:tab/>
            </w:r>
            <w:r w:rsidR="00182A04">
              <w:rPr>
                <w:noProof/>
                <w:webHidden/>
              </w:rPr>
              <w:fldChar w:fldCharType="begin"/>
            </w:r>
            <w:r w:rsidR="00182A04">
              <w:rPr>
                <w:noProof/>
                <w:webHidden/>
              </w:rPr>
              <w:instrText xml:space="preserve"> PAGEREF _Toc111449621 \h </w:instrText>
            </w:r>
            <w:r w:rsidR="00182A04">
              <w:rPr>
                <w:noProof/>
                <w:webHidden/>
              </w:rPr>
            </w:r>
            <w:r w:rsidR="00182A04">
              <w:rPr>
                <w:noProof/>
                <w:webHidden/>
              </w:rPr>
              <w:fldChar w:fldCharType="separate"/>
            </w:r>
            <w:r w:rsidR="008667F1">
              <w:rPr>
                <w:noProof/>
                <w:webHidden/>
              </w:rPr>
              <w:t>363</w:t>
            </w:r>
            <w:r w:rsidR="00182A04">
              <w:rPr>
                <w:noProof/>
                <w:webHidden/>
              </w:rPr>
              <w:fldChar w:fldCharType="end"/>
            </w:r>
          </w:hyperlink>
        </w:p>
        <w:p w:rsidR="00182A04" w:rsidRDefault="009615E2">
          <w:pPr>
            <w:pStyle w:val="TJ3"/>
            <w:tabs>
              <w:tab w:val="right" w:leader="dot" w:pos="9062"/>
            </w:tabs>
            <w:rPr>
              <w:noProof/>
            </w:rPr>
          </w:pPr>
          <w:hyperlink w:anchor="_Toc111449622" w:history="1">
            <w:r w:rsidR="00182A04" w:rsidRPr="001E7466">
              <w:rPr>
                <w:rStyle w:val="Hiperhivatkozs"/>
                <w:b/>
                <w:noProof/>
              </w:rPr>
              <w:t>ÜTŐ</w:t>
            </w:r>
            <w:r w:rsidR="00182A04">
              <w:rPr>
                <w:noProof/>
                <w:webHidden/>
              </w:rPr>
              <w:tab/>
            </w:r>
            <w:r w:rsidR="00182A04">
              <w:rPr>
                <w:noProof/>
                <w:webHidden/>
              </w:rPr>
              <w:fldChar w:fldCharType="begin"/>
            </w:r>
            <w:r w:rsidR="00182A04">
              <w:rPr>
                <w:noProof/>
                <w:webHidden/>
              </w:rPr>
              <w:instrText xml:space="preserve"> PAGEREF _Toc111449622 \h </w:instrText>
            </w:r>
            <w:r w:rsidR="00182A04">
              <w:rPr>
                <w:noProof/>
                <w:webHidden/>
              </w:rPr>
            </w:r>
            <w:r w:rsidR="00182A04">
              <w:rPr>
                <w:noProof/>
                <w:webHidden/>
              </w:rPr>
              <w:fldChar w:fldCharType="separate"/>
            </w:r>
            <w:r w:rsidR="008667F1">
              <w:rPr>
                <w:noProof/>
                <w:webHidden/>
              </w:rPr>
              <w:t>373</w:t>
            </w:r>
            <w:r w:rsidR="00182A04">
              <w:rPr>
                <w:noProof/>
                <w:webHidden/>
              </w:rPr>
              <w:fldChar w:fldCharType="end"/>
            </w:r>
          </w:hyperlink>
        </w:p>
        <w:p w:rsidR="00182A04" w:rsidRDefault="009615E2">
          <w:pPr>
            <w:pStyle w:val="TJ2"/>
            <w:tabs>
              <w:tab w:val="right" w:leader="dot" w:pos="9062"/>
            </w:tabs>
            <w:rPr>
              <w:noProof/>
            </w:rPr>
          </w:pPr>
          <w:hyperlink w:anchor="_Toc111449623" w:history="1">
            <w:r w:rsidR="00182A04" w:rsidRPr="001E7466">
              <w:rPr>
                <w:rStyle w:val="Hiperhivatkozs"/>
                <w:b/>
                <w:i/>
                <w:noProof/>
              </w:rPr>
              <w:t>BILLENTYŰS TANSZAK</w:t>
            </w:r>
            <w:r w:rsidR="00182A04">
              <w:rPr>
                <w:noProof/>
                <w:webHidden/>
              </w:rPr>
              <w:tab/>
            </w:r>
            <w:r w:rsidR="00182A04">
              <w:rPr>
                <w:noProof/>
                <w:webHidden/>
              </w:rPr>
              <w:fldChar w:fldCharType="begin"/>
            </w:r>
            <w:r w:rsidR="00182A04">
              <w:rPr>
                <w:noProof/>
                <w:webHidden/>
              </w:rPr>
              <w:instrText xml:space="preserve"> PAGEREF _Toc111449623 \h </w:instrText>
            </w:r>
            <w:r w:rsidR="00182A04">
              <w:rPr>
                <w:noProof/>
                <w:webHidden/>
              </w:rPr>
            </w:r>
            <w:r w:rsidR="00182A04">
              <w:rPr>
                <w:noProof/>
                <w:webHidden/>
              </w:rPr>
              <w:fldChar w:fldCharType="separate"/>
            </w:r>
            <w:r w:rsidR="008667F1">
              <w:rPr>
                <w:noProof/>
                <w:webHidden/>
              </w:rPr>
              <w:t>401</w:t>
            </w:r>
            <w:r w:rsidR="00182A04">
              <w:rPr>
                <w:noProof/>
                <w:webHidden/>
              </w:rPr>
              <w:fldChar w:fldCharType="end"/>
            </w:r>
          </w:hyperlink>
        </w:p>
        <w:p w:rsidR="00182A04" w:rsidRDefault="009615E2">
          <w:pPr>
            <w:pStyle w:val="TJ3"/>
            <w:tabs>
              <w:tab w:val="right" w:leader="dot" w:pos="9062"/>
            </w:tabs>
            <w:rPr>
              <w:noProof/>
            </w:rPr>
          </w:pPr>
          <w:hyperlink w:anchor="_Toc111449624" w:history="1">
            <w:r w:rsidR="00182A04" w:rsidRPr="001E7466">
              <w:rPr>
                <w:rStyle w:val="Hiperhivatkozs"/>
                <w:b/>
                <w:noProof/>
              </w:rPr>
              <w:t>ZONGORA</w:t>
            </w:r>
            <w:r w:rsidR="00182A04">
              <w:rPr>
                <w:noProof/>
                <w:webHidden/>
              </w:rPr>
              <w:tab/>
            </w:r>
            <w:r w:rsidR="00182A04">
              <w:rPr>
                <w:noProof/>
                <w:webHidden/>
              </w:rPr>
              <w:fldChar w:fldCharType="begin"/>
            </w:r>
            <w:r w:rsidR="00182A04">
              <w:rPr>
                <w:noProof/>
                <w:webHidden/>
              </w:rPr>
              <w:instrText xml:space="preserve"> PAGEREF _Toc111449624 \h </w:instrText>
            </w:r>
            <w:r w:rsidR="00182A04">
              <w:rPr>
                <w:noProof/>
                <w:webHidden/>
              </w:rPr>
            </w:r>
            <w:r w:rsidR="00182A04">
              <w:rPr>
                <w:noProof/>
                <w:webHidden/>
              </w:rPr>
              <w:fldChar w:fldCharType="separate"/>
            </w:r>
            <w:r w:rsidR="008667F1">
              <w:rPr>
                <w:noProof/>
                <w:webHidden/>
              </w:rPr>
              <w:t>401</w:t>
            </w:r>
            <w:r w:rsidR="00182A04">
              <w:rPr>
                <w:noProof/>
                <w:webHidden/>
              </w:rPr>
              <w:fldChar w:fldCharType="end"/>
            </w:r>
          </w:hyperlink>
        </w:p>
        <w:p w:rsidR="00182A04" w:rsidRDefault="009615E2">
          <w:pPr>
            <w:pStyle w:val="TJ3"/>
            <w:tabs>
              <w:tab w:val="right" w:leader="dot" w:pos="9062"/>
            </w:tabs>
            <w:rPr>
              <w:noProof/>
            </w:rPr>
          </w:pPr>
          <w:hyperlink w:anchor="_Toc111449625" w:history="1">
            <w:r w:rsidR="00182A04" w:rsidRPr="001E7466">
              <w:rPr>
                <w:rStyle w:val="Hiperhivatkozs"/>
                <w:b/>
                <w:noProof/>
              </w:rPr>
              <w:t>CSEMBALÓ</w:t>
            </w:r>
            <w:r w:rsidR="00182A04">
              <w:rPr>
                <w:noProof/>
                <w:webHidden/>
              </w:rPr>
              <w:tab/>
            </w:r>
            <w:r w:rsidR="00182A04">
              <w:rPr>
                <w:noProof/>
                <w:webHidden/>
              </w:rPr>
              <w:fldChar w:fldCharType="begin"/>
            </w:r>
            <w:r w:rsidR="00182A04">
              <w:rPr>
                <w:noProof/>
                <w:webHidden/>
              </w:rPr>
              <w:instrText xml:space="preserve"> PAGEREF _Toc111449625 \h </w:instrText>
            </w:r>
            <w:r w:rsidR="00182A04">
              <w:rPr>
                <w:noProof/>
                <w:webHidden/>
              </w:rPr>
            </w:r>
            <w:r w:rsidR="00182A04">
              <w:rPr>
                <w:noProof/>
                <w:webHidden/>
              </w:rPr>
              <w:fldChar w:fldCharType="separate"/>
            </w:r>
            <w:r w:rsidR="008667F1">
              <w:rPr>
                <w:noProof/>
                <w:webHidden/>
              </w:rPr>
              <w:t>428</w:t>
            </w:r>
            <w:r w:rsidR="00182A04">
              <w:rPr>
                <w:noProof/>
                <w:webHidden/>
              </w:rPr>
              <w:fldChar w:fldCharType="end"/>
            </w:r>
          </w:hyperlink>
        </w:p>
        <w:p w:rsidR="00182A04" w:rsidRDefault="009615E2">
          <w:pPr>
            <w:pStyle w:val="TJ2"/>
            <w:tabs>
              <w:tab w:val="right" w:leader="dot" w:pos="9062"/>
            </w:tabs>
            <w:rPr>
              <w:noProof/>
            </w:rPr>
          </w:pPr>
          <w:hyperlink w:anchor="_Toc111449626" w:history="1">
            <w:r w:rsidR="00182A04" w:rsidRPr="001E7466">
              <w:rPr>
                <w:rStyle w:val="Hiperhivatkozs"/>
                <w:b/>
                <w:i/>
                <w:noProof/>
              </w:rPr>
              <w:t>VONÓS TANSZAK</w:t>
            </w:r>
            <w:r w:rsidR="00182A04">
              <w:rPr>
                <w:noProof/>
                <w:webHidden/>
              </w:rPr>
              <w:tab/>
            </w:r>
            <w:r w:rsidR="00182A04">
              <w:rPr>
                <w:noProof/>
                <w:webHidden/>
              </w:rPr>
              <w:fldChar w:fldCharType="begin"/>
            </w:r>
            <w:r w:rsidR="00182A04">
              <w:rPr>
                <w:noProof/>
                <w:webHidden/>
              </w:rPr>
              <w:instrText xml:space="preserve"> PAGEREF _Toc111449626 \h </w:instrText>
            </w:r>
            <w:r w:rsidR="00182A04">
              <w:rPr>
                <w:noProof/>
                <w:webHidden/>
              </w:rPr>
            </w:r>
            <w:r w:rsidR="00182A04">
              <w:rPr>
                <w:noProof/>
                <w:webHidden/>
              </w:rPr>
              <w:fldChar w:fldCharType="separate"/>
            </w:r>
            <w:r w:rsidR="008667F1">
              <w:rPr>
                <w:noProof/>
                <w:webHidden/>
              </w:rPr>
              <w:t>468</w:t>
            </w:r>
            <w:r w:rsidR="00182A04">
              <w:rPr>
                <w:noProof/>
                <w:webHidden/>
              </w:rPr>
              <w:fldChar w:fldCharType="end"/>
            </w:r>
          </w:hyperlink>
        </w:p>
        <w:p w:rsidR="00182A04" w:rsidRDefault="009615E2">
          <w:pPr>
            <w:pStyle w:val="TJ3"/>
            <w:tabs>
              <w:tab w:val="right" w:leader="dot" w:pos="9062"/>
            </w:tabs>
            <w:rPr>
              <w:noProof/>
            </w:rPr>
          </w:pPr>
          <w:hyperlink w:anchor="_Toc111449627" w:history="1">
            <w:r w:rsidR="00182A04" w:rsidRPr="001E7466">
              <w:rPr>
                <w:rStyle w:val="Hiperhivatkozs"/>
                <w:b/>
                <w:noProof/>
              </w:rPr>
              <w:t>HEGEDŰ</w:t>
            </w:r>
            <w:r w:rsidR="00182A04">
              <w:rPr>
                <w:noProof/>
                <w:webHidden/>
              </w:rPr>
              <w:tab/>
            </w:r>
            <w:r w:rsidR="00182A04">
              <w:rPr>
                <w:noProof/>
                <w:webHidden/>
              </w:rPr>
              <w:fldChar w:fldCharType="begin"/>
            </w:r>
            <w:r w:rsidR="00182A04">
              <w:rPr>
                <w:noProof/>
                <w:webHidden/>
              </w:rPr>
              <w:instrText xml:space="preserve"> PAGEREF _Toc111449627 \h </w:instrText>
            </w:r>
            <w:r w:rsidR="00182A04">
              <w:rPr>
                <w:noProof/>
                <w:webHidden/>
              </w:rPr>
            </w:r>
            <w:r w:rsidR="00182A04">
              <w:rPr>
                <w:noProof/>
                <w:webHidden/>
              </w:rPr>
              <w:fldChar w:fldCharType="separate"/>
            </w:r>
            <w:r w:rsidR="008667F1">
              <w:rPr>
                <w:noProof/>
                <w:webHidden/>
              </w:rPr>
              <w:t>468</w:t>
            </w:r>
            <w:r w:rsidR="00182A04">
              <w:rPr>
                <w:noProof/>
                <w:webHidden/>
              </w:rPr>
              <w:fldChar w:fldCharType="end"/>
            </w:r>
          </w:hyperlink>
        </w:p>
        <w:p w:rsidR="00182A04" w:rsidRDefault="009615E2">
          <w:pPr>
            <w:pStyle w:val="TJ3"/>
            <w:tabs>
              <w:tab w:val="right" w:leader="dot" w:pos="9062"/>
            </w:tabs>
            <w:rPr>
              <w:noProof/>
            </w:rPr>
          </w:pPr>
          <w:hyperlink w:anchor="_Toc111449628" w:history="1">
            <w:r w:rsidR="00182A04" w:rsidRPr="001E7466">
              <w:rPr>
                <w:rStyle w:val="Hiperhivatkozs"/>
                <w:b/>
                <w:noProof/>
              </w:rPr>
              <w:t>BRÁCSA</w:t>
            </w:r>
            <w:r w:rsidR="00182A04">
              <w:rPr>
                <w:noProof/>
                <w:webHidden/>
              </w:rPr>
              <w:tab/>
            </w:r>
            <w:r w:rsidR="00182A04">
              <w:rPr>
                <w:noProof/>
                <w:webHidden/>
              </w:rPr>
              <w:fldChar w:fldCharType="begin"/>
            </w:r>
            <w:r w:rsidR="00182A04">
              <w:rPr>
                <w:noProof/>
                <w:webHidden/>
              </w:rPr>
              <w:instrText xml:space="preserve"> PAGEREF _Toc111449628 \h </w:instrText>
            </w:r>
            <w:r w:rsidR="00182A04">
              <w:rPr>
                <w:noProof/>
                <w:webHidden/>
              </w:rPr>
            </w:r>
            <w:r w:rsidR="00182A04">
              <w:rPr>
                <w:noProof/>
                <w:webHidden/>
              </w:rPr>
              <w:fldChar w:fldCharType="separate"/>
            </w:r>
            <w:r w:rsidR="008667F1">
              <w:rPr>
                <w:noProof/>
                <w:webHidden/>
              </w:rPr>
              <w:t>490</w:t>
            </w:r>
            <w:r w:rsidR="00182A04">
              <w:rPr>
                <w:noProof/>
                <w:webHidden/>
              </w:rPr>
              <w:fldChar w:fldCharType="end"/>
            </w:r>
          </w:hyperlink>
        </w:p>
        <w:p w:rsidR="00182A04" w:rsidRDefault="009615E2">
          <w:pPr>
            <w:pStyle w:val="TJ3"/>
            <w:tabs>
              <w:tab w:val="right" w:leader="dot" w:pos="9062"/>
            </w:tabs>
            <w:rPr>
              <w:noProof/>
            </w:rPr>
          </w:pPr>
          <w:hyperlink w:anchor="_Toc111449629" w:history="1">
            <w:r w:rsidR="00182A04" w:rsidRPr="001E7466">
              <w:rPr>
                <w:rStyle w:val="Hiperhivatkozs"/>
                <w:b/>
                <w:noProof/>
              </w:rPr>
              <w:t>GORDONKA</w:t>
            </w:r>
            <w:r w:rsidR="00182A04">
              <w:rPr>
                <w:noProof/>
                <w:webHidden/>
              </w:rPr>
              <w:tab/>
            </w:r>
            <w:r w:rsidR="00182A04">
              <w:rPr>
                <w:noProof/>
                <w:webHidden/>
              </w:rPr>
              <w:fldChar w:fldCharType="begin"/>
            </w:r>
            <w:r w:rsidR="00182A04">
              <w:rPr>
                <w:noProof/>
                <w:webHidden/>
              </w:rPr>
              <w:instrText xml:space="preserve"> PAGEREF _Toc111449629 \h </w:instrText>
            </w:r>
            <w:r w:rsidR="00182A04">
              <w:rPr>
                <w:noProof/>
                <w:webHidden/>
              </w:rPr>
            </w:r>
            <w:r w:rsidR="00182A04">
              <w:rPr>
                <w:noProof/>
                <w:webHidden/>
              </w:rPr>
              <w:fldChar w:fldCharType="separate"/>
            </w:r>
            <w:r w:rsidR="008667F1">
              <w:rPr>
                <w:noProof/>
                <w:webHidden/>
              </w:rPr>
              <w:t>511</w:t>
            </w:r>
            <w:r w:rsidR="00182A04">
              <w:rPr>
                <w:noProof/>
                <w:webHidden/>
              </w:rPr>
              <w:fldChar w:fldCharType="end"/>
            </w:r>
          </w:hyperlink>
        </w:p>
        <w:p w:rsidR="00182A04" w:rsidRDefault="009615E2">
          <w:pPr>
            <w:pStyle w:val="TJ3"/>
            <w:tabs>
              <w:tab w:val="right" w:leader="dot" w:pos="9062"/>
            </w:tabs>
            <w:rPr>
              <w:noProof/>
            </w:rPr>
          </w:pPr>
          <w:hyperlink w:anchor="_Toc111449630" w:history="1">
            <w:r w:rsidR="00182A04" w:rsidRPr="001E7466">
              <w:rPr>
                <w:rStyle w:val="Hiperhivatkozs"/>
                <w:b/>
                <w:noProof/>
              </w:rPr>
              <w:t>NAGYBŐGŐ</w:t>
            </w:r>
            <w:r w:rsidR="00182A04">
              <w:rPr>
                <w:noProof/>
                <w:webHidden/>
              </w:rPr>
              <w:tab/>
            </w:r>
            <w:r w:rsidR="00182A04">
              <w:rPr>
                <w:noProof/>
                <w:webHidden/>
              </w:rPr>
              <w:fldChar w:fldCharType="begin"/>
            </w:r>
            <w:r w:rsidR="00182A04">
              <w:rPr>
                <w:noProof/>
                <w:webHidden/>
              </w:rPr>
              <w:instrText xml:space="preserve"> PAGEREF _Toc111449630 \h </w:instrText>
            </w:r>
            <w:r w:rsidR="00182A04">
              <w:rPr>
                <w:noProof/>
                <w:webHidden/>
              </w:rPr>
            </w:r>
            <w:r w:rsidR="00182A04">
              <w:rPr>
                <w:noProof/>
                <w:webHidden/>
              </w:rPr>
              <w:fldChar w:fldCharType="separate"/>
            </w:r>
            <w:r w:rsidR="008667F1">
              <w:rPr>
                <w:noProof/>
                <w:webHidden/>
              </w:rPr>
              <w:t>549</w:t>
            </w:r>
            <w:r w:rsidR="00182A04">
              <w:rPr>
                <w:noProof/>
                <w:webHidden/>
              </w:rPr>
              <w:fldChar w:fldCharType="end"/>
            </w:r>
          </w:hyperlink>
        </w:p>
        <w:p w:rsidR="00182A04" w:rsidRDefault="009615E2">
          <w:pPr>
            <w:pStyle w:val="TJ2"/>
            <w:tabs>
              <w:tab w:val="right" w:leader="dot" w:pos="9062"/>
            </w:tabs>
            <w:rPr>
              <w:noProof/>
            </w:rPr>
          </w:pPr>
          <w:hyperlink w:anchor="_Toc111449631" w:history="1">
            <w:r w:rsidR="00182A04" w:rsidRPr="001E7466">
              <w:rPr>
                <w:rStyle w:val="Hiperhivatkozs"/>
                <w:b/>
                <w:i/>
                <w:noProof/>
              </w:rPr>
              <w:t>VOKÁLIS TANSZAK</w:t>
            </w:r>
            <w:r w:rsidR="00182A04">
              <w:rPr>
                <w:noProof/>
                <w:webHidden/>
              </w:rPr>
              <w:tab/>
            </w:r>
            <w:r w:rsidR="00182A04">
              <w:rPr>
                <w:noProof/>
                <w:webHidden/>
              </w:rPr>
              <w:fldChar w:fldCharType="begin"/>
            </w:r>
            <w:r w:rsidR="00182A04">
              <w:rPr>
                <w:noProof/>
                <w:webHidden/>
              </w:rPr>
              <w:instrText xml:space="preserve"> PAGEREF _Toc111449631 \h </w:instrText>
            </w:r>
            <w:r w:rsidR="00182A04">
              <w:rPr>
                <w:noProof/>
                <w:webHidden/>
              </w:rPr>
            </w:r>
            <w:r w:rsidR="00182A04">
              <w:rPr>
                <w:noProof/>
                <w:webHidden/>
              </w:rPr>
              <w:fldChar w:fldCharType="separate"/>
            </w:r>
            <w:r w:rsidR="008667F1">
              <w:rPr>
                <w:noProof/>
                <w:webHidden/>
              </w:rPr>
              <w:t>569</w:t>
            </w:r>
            <w:r w:rsidR="00182A04">
              <w:rPr>
                <w:noProof/>
                <w:webHidden/>
              </w:rPr>
              <w:fldChar w:fldCharType="end"/>
            </w:r>
          </w:hyperlink>
        </w:p>
        <w:p w:rsidR="00182A04" w:rsidRDefault="009615E2">
          <w:pPr>
            <w:pStyle w:val="TJ3"/>
            <w:tabs>
              <w:tab w:val="right" w:leader="dot" w:pos="9062"/>
            </w:tabs>
            <w:rPr>
              <w:noProof/>
            </w:rPr>
          </w:pPr>
          <w:hyperlink w:anchor="_Toc111449632" w:history="1">
            <w:r w:rsidR="00182A04" w:rsidRPr="001E7466">
              <w:rPr>
                <w:rStyle w:val="Hiperhivatkozs"/>
                <w:b/>
                <w:noProof/>
              </w:rPr>
              <w:t>MAGÁNÉNEK</w:t>
            </w:r>
            <w:r w:rsidR="00182A04">
              <w:rPr>
                <w:noProof/>
                <w:webHidden/>
              </w:rPr>
              <w:tab/>
            </w:r>
            <w:r w:rsidR="00182A04">
              <w:rPr>
                <w:noProof/>
                <w:webHidden/>
              </w:rPr>
              <w:fldChar w:fldCharType="begin"/>
            </w:r>
            <w:r w:rsidR="00182A04">
              <w:rPr>
                <w:noProof/>
                <w:webHidden/>
              </w:rPr>
              <w:instrText xml:space="preserve"> PAGEREF _Toc111449632 \h </w:instrText>
            </w:r>
            <w:r w:rsidR="00182A04">
              <w:rPr>
                <w:noProof/>
                <w:webHidden/>
              </w:rPr>
            </w:r>
            <w:r w:rsidR="00182A04">
              <w:rPr>
                <w:noProof/>
                <w:webHidden/>
              </w:rPr>
              <w:fldChar w:fldCharType="separate"/>
            </w:r>
            <w:r w:rsidR="008667F1">
              <w:rPr>
                <w:noProof/>
                <w:webHidden/>
              </w:rPr>
              <w:t>569</w:t>
            </w:r>
            <w:r w:rsidR="00182A04">
              <w:rPr>
                <w:noProof/>
                <w:webHidden/>
              </w:rPr>
              <w:fldChar w:fldCharType="end"/>
            </w:r>
          </w:hyperlink>
        </w:p>
        <w:p w:rsidR="00182A04" w:rsidRDefault="009615E2">
          <w:pPr>
            <w:pStyle w:val="TJ2"/>
            <w:tabs>
              <w:tab w:val="right" w:leader="dot" w:pos="9062"/>
            </w:tabs>
            <w:rPr>
              <w:noProof/>
            </w:rPr>
          </w:pPr>
          <w:hyperlink w:anchor="_Toc111449633" w:history="1">
            <w:r w:rsidR="00182A04" w:rsidRPr="001E7466">
              <w:rPr>
                <w:rStyle w:val="Hiperhivatkozs"/>
                <w:b/>
                <w:i/>
                <w:noProof/>
              </w:rPr>
              <w:t>ZENEISMERET TANSZAK</w:t>
            </w:r>
            <w:r w:rsidR="00182A04">
              <w:rPr>
                <w:noProof/>
                <w:webHidden/>
              </w:rPr>
              <w:tab/>
            </w:r>
            <w:r w:rsidR="00182A04">
              <w:rPr>
                <w:noProof/>
                <w:webHidden/>
              </w:rPr>
              <w:fldChar w:fldCharType="begin"/>
            </w:r>
            <w:r w:rsidR="00182A04">
              <w:rPr>
                <w:noProof/>
                <w:webHidden/>
              </w:rPr>
              <w:instrText xml:space="preserve"> PAGEREF _Toc111449633 \h </w:instrText>
            </w:r>
            <w:r w:rsidR="00182A04">
              <w:rPr>
                <w:noProof/>
                <w:webHidden/>
              </w:rPr>
            </w:r>
            <w:r w:rsidR="00182A04">
              <w:rPr>
                <w:noProof/>
                <w:webHidden/>
              </w:rPr>
              <w:fldChar w:fldCharType="separate"/>
            </w:r>
            <w:r w:rsidR="008667F1">
              <w:rPr>
                <w:noProof/>
                <w:webHidden/>
              </w:rPr>
              <w:t>580</w:t>
            </w:r>
            <w:r w:rsidR="00182A04">
              <w:rPr>
                <w:noProof/>
                <w:webHidden/>
              </w:rPr>
              <w:fldChar w:fldCharType="end"/>
            </w:r>
          </w:hyperlink>
        </w:p>
        <w:p w:rsidR="00182A04" w:rsidRDefault="009615E2">
          <w:pPr>
            <w:pStyle w:val="TJ3"/>
            <w:tabs>
              <w:tab w:val="right" w:leader="dot" w:pos="9062"/>
            </w:tabs>
            <w:rPr>
              <w:noProof/>
            </w:rPr>
          </w:pPr>
          <w:hyperlink w:anchor="_Toc111449634" w:history="1">
            <w:r w:rsidR="00182A04" w:rsidRPr="001E7466">
              <w:rPr>
                <w:rStyle w:val="Hiperhivatkozs"/>
                <w:b/>
                <w:noProof/>
              </w:rPr>
              <w:t>SZOLFÉZS KÖTELEZŐ</w:t>
            </w:r>
            <w:r w:rsidR="00182A04">
              <w:rPr>
                <w:noProof/>
                <w:webHidden/>
              </w:rPr>
              <w:tab/>
            </w:r>
            <w:r w:rsidR="00182A04">
              <w:rPr>
                <w:noProof/>
                <w:webHidden/>
              </w:rPr>
              <w:fldChar w:fldCharType="begin"/>
            </w:r>
            <w:r w:rsidR="00182A04">
              <w:rPr>
                <w:noProof/>
                <w:webHidden/>
              </w:rPr>
              <w:instrText xml:space="preserve"> PAGEREF _Toc111449634 \h </w:instrText>
            </w:r>
            <w:r w:rsidR="00182A04">
              <w:rPr>
                <w:noProof/>
                <w:webHidden/>
              </w:rPr>
            </w:r>
            <w:r w:rsidR="00182A04">
              <w:rPr>
                <w:noProof/>
                <w:webHidden/>
              </w:rPr>
              <w:fldChar w:fldCharType="separate"/>
            </w:r>
            <w:r w:rsidR="008667F1">
              <w:rPr>
                <w:noProof/>
                <w:webHidden/>
              </w:rPr>
              <w:t>580</w:t>
            </w:r>
            <w:r w:rsidR="00182A04">
              <w:rPr>
                <w:noProof/>
                <w:webHidden/>
              </w:rPr>
              <w:fldChar w:fldCharType="end"/>
            </w:r>
          </w:hyperlink>
        </w:p>
        <w:p w:rsidR="00182A04" w:rsidRDefault="009615E2">
          <w:pPr>
            <w:pStyle w:val="TJ3"/>
            <w:tabs>
              <w:tab w:val="right" w:leader="dot" w:pos="9062"/>
            </w:tabs>
            <w:rPr>
              <w:noProof/>
            </w:rPr>
          </w:pPr>
          <w:hyperlink w:anchor="_Toc111449635" w:history="1">
            <w:r w:rsidR="00182A04" w:rsidRPr="001E7466">
              <w:rPr>
                <w:rStyle w:val="Hiperhivatkozs"/>
                <w:b/>
                <w:noProof/>
              </w:rPr>
              <w:t>SZOLFÉZS</w:t>
            </w:r>
            <w:r w:rsidR="00182A04">
              <w:rPr>
                <w:noProof/>
                <w:webHidden/>
              </w:rPr>
              <w:tab/>
            </w:r>
            <w:r w:rsidR="00182A04">
              <w:rPr>
                <w:noProof/>
                <w:webHidden/>
              </w:rPr>
              <w:fldChar w:fldCharType="begin"/>
            </w:r>
            <w:r w:rsidR="00182A04">
              <w:rPr>
                <w:noProof/>
                <w:webHidden/>
              </w:rPr>
              <w:instrText xml:space="preserve"> PAGEREF _Toc111449635 \h </w:instrText>
            </w:r>
            <w:r w:rsidR="00182A04">
              <w:rPr>
                <w:noProof/>
                <w:webHidden/>
              </w:rPr>
            </w:r>
            <w:r w:rsidR="00182A04">
              <w:rPr>
                <w:noProof/>
                <w:webHidden/>
              </w:rPr>
              <w:fldChar w:fldCharType="separate"/>
            </w:r>
            <w:r w:rsidR="008667F1">
              <w:rPr>
                <w:noProof/>
                <w:webHidden/>
              </w:rPr>
              <w:t>602</w:t>
            </w:r>
            <w:r w:rsidR="00182A04">
              <w:rPr>
                <w:noProof/>
                <w:webHidden/>
              </w:rPr>
              <w:fldChar w:fldCharType="end"/>
            </w:r>
          </w:hyperlink>
        </w:p>
        <w:p w:rsidR="00182A04" w:rsidRDefault="009615E2">
          <w:pPr>
            <w:pStyle w:val="TJ3"/>
            <w:tabs>
              <w:tab w:val="right" w:leader="dot" w:pos="9062"/>
            </w:tabs>
            <w:rPr>
              <w:noProof/>
            </w:rPr>
          </w:pPr>
          <w:hyperlink w:anchor="_Toc111449636" w:history="1">
            <w:r w:rsidR="00182A04" w:rsidRPr="001E7466">
              <w:rPr>
                <w:rStyle w:val="Hiperhivatkozs"/>
                <w:b/>
                <w:noProof/>
              </w:rPr>
              <w:t>ZENEISMERET</w:t>
            </w:r>
            <w:r w:rsidR="00182A04">
              <w:rPr>
                <w:noProof/>
                <w:webHidden/>
              </w:rPr>
              <w:tab/>
            </w:r>
            <w:r w:rsidR="00182A04">
              <w:rPr>
                <w:noProof/>
                <w:webHidden/>
              </w:rPr>
              <w:fldChar w:fldCharType="begin"/>
            </w:r>
            <w:r w:rsidR="00182A04">
              <w:rPr>
                <w:noProof/>
                <w:webHidden/>
              </w:rPr>
              <w:instrText xml:space="preserve"> PAGEREF _Toc111449636 \h </w:instrText>
            </w:r>
            <w:r w:rsidR="00182A04">
              <w:rPr>
                <w:noProof/>
                <w:webHidden/>
              </w:rPr>
            </w:r>
            <w:r w:rsidR="00182A04">
              <w:rPr>
                <w:noProof/>
                <w:webHidden/>
              </w:rPr>
              <w:fldChar w:fldCharType="separate"/>
            </w:r>
            <w:r w:rsidR="008667F1">
              <w:rPr>
                <w:noProof/>
                <w:webHidden/>
              </w:rPr>
              <w:t>665</w:t>
            </w:r>
            <w:r w:rsidR="00182A04">
              <w:rPr>
                <w:noProof/>
                <w:webHidden/>
              </w:rPr>
              <w:fldChar w:fldCharType="end"/>
            </w:r>
          </w:hyperlink>
        </w:p>
        <w:p w:rsidR="00182A04" w:rsidRDefault="009615E2">
          <w:pPr>
            <w:pStyle w:val="TJ3"/>
            <w:tabs>
              <w:tab w:val="right" w:leader="dot" w:pos="9062"/>
            </w:tabs>
            <w:rPr>
              <w:noProof/>
            </w:rPr>
          </w:pPr>
          <w:hyperlink w:anchor="_Toc111449637" w:history="1">
            <w:r w:rsidR="00182A04" w:rsidRPr="001E7466">
              <w:rPr>
                <w:rStyle w:val="Hiperhivatkozs"/>
                <w:b/>
                <w:noProof/>
              </w:rPr>
              <w:t>ZENETÖRTÉNET-ZENEIRODALOM</w:t>
            </w:r>
            <w:r w:rsidR="00182A04">
              <w:rPr>
                <w:noProof/>
                <w:webHidden/>
              </w:rPr>
              <w:tab/>
            </w:r>
            <w:r w:rsidR="00182A04">
              <w:rPr>
                <w:noProof/>
                <w:webHidden/>
              </w:rPr>
              <w:fldChar w:fldCharType="begin"/>
            </w:r>
            <w:r w:rsidR="00182A04">
              <w:rPr>
                <w:noProof/>
                <w:webHidden/>
              </w:rPr>
              <w:instrText xml:space="preserve"> PAGEREF _Toc111449637 \h </w:instrText>
            </w:r>
            <w:r w:rsidR="00182A04">
              <w:rPr>
                <w:noProof/>
                <w:webHidden/>
              </w:rPr>
            </w:r>
            <w:r w:rsidR="00182A04">
              <w:rPr>
                <w:noProof/>
                <w:webHidden/>
              </w:rPr>
              <w:fldChar w:fldCharType="separate"/>
            </w:r>
            <w:r w:rsidR="008667F1">
              <w:rPr>
                <w:noProof/>
                <w:webHidden/>
              </w:rPr>
              <w:t>685</w:t>
            </w:r>
            <w:r w:rsidR="00182A04">
              <w:rPr>
                <w:noProof/>
                <w:webHidden/>
              </w:rPr>
              <w:fldChar w:fldCharType="end"/>
            </w:r>
          </w:hyperlink>
        </w:p>
        <w:p w:rsidR="00182A04" w:rsidRDefault="009615E2">
          <w:pPr>
            <w:pStyle w:val="TJ3"/>
            <w:tabs>
              <w:tab w:val="right" w:leader="dot" w:pos="9062"/>
            </w:tabs>
            <w:rPr>
              <w:noProof/>
            </w:rPr>
          </w:pPr>
          <w:hyperlink w:anchor="_Toc111449638" w:history="1">
            <w:r w:rsidR="00182A04" w:rsidRPr="001E7466">
              <w:rPr>
                <w:rStyle w:val="Hiperhivatkozs"/>
                <w:b/>
                <w:noProof/>
              </w:rPr>
              <w:t>ZENEELMÉLET</w:t>
            </w:r>
            <w:r w:rsidR="00182A04">
              <w:rPr>
                <w:noProof/>
                <w:webHidden/>
              </w:rPr>
              <w:tab/>
            </w:r>
            <w:r w:rsidR="00182A04">
              <w:rPr>
                <w:noProof/>
                <w:webHidden/>
              </w:rPr>
              <w:fldChar w:fldCharType="begin"/>
            </w:r>
            <w:r w:rsidR="00182A04">
              <w:rPr>
                <w:noProof/>
                <w:webHidden/>
              </w:rPr>
              <w:instrText xml:space="preserve"> PAGEREF _Toc111449638 \h </w:instrText>
            </w:r>
            <w:r w:rsidR="00182A04">
              <w:rPr>
                <w:noProof/>
                <w:webHidden/>
              </w:rPr>
            </w:r>
            <w:r w:rsidR="00182A04">
              <w:rPr>
                <w:noProof/>
                <w:webHidden/>
              </w:rPr>
              <w:fldChar w:fldCharType="separate"/>
            </w:r>
            <w:r w:rsidR="008667F1">
              <w:rPr>
                <w:noProof/>
                <w:webHidden/>
              </w:rPr>
              <w:t>696</w:t>
            </w:r>
            <w:r w:rsidR="00182A04">
              <w:rPr>
                <w:noProof/>
                <w:webHidden/>
              </w:rPr>
              <w:fldChar w:fldCharType="end"/>
            </w:r>
          </w:hyperlink>
        </w:p>
        <w:p w:rsidR="00182A04" w:rsidRDefault="009615E2">
          <w:pPr>
            <w:pStyle w:val="TJ3"/>
            <w:tabs>
              <w:tab w:val="right" w:leader="dot" w:pos="9062"/>
            </w:tabs>
            <w:rPr>
              <w:noProof/>
            </w:rPr>
          </w:pPr>
          <w:hyperlink w:anchor="_Toc111449639" w:history="1">
            <w:r w:rsidR="00182A04" w:rsidRPr="001E7466">
              <w:rPr>
                <w:rStyle w:val="Hiperhivatkozs"/>
                <w:b/>
                <w:noProof/>
              </w:rPr>
              <w:t>EGYHÁZZENE</w:t>
            </w:r>
            <w:r w:rsidR="00182A04">
              <w:rPr>
                <w:noProof/>
                <w:webHidden/>
              </w:rPr>
              <w:tab/>
            </w:r>
            <w:r w:rsidR="00182A04">
              <w:rPr>
                <w:noProof/>
                <w:webHidden/>
              </w:rPr>
              <w:fldChar w:fldCharType="begin"/>
            </w:r>
            <w:r w:rsidR="00182A04">
              <w:rPr>
                <w:noProof/>
                <w:webHidden/>
              </w:rPr>
              <w:instrText xml:space="preserve"> PAGEREF _Toc111449639 \h </w:instrText>
            </w:r>
            <w:r w:rsidR="00182A04">
              <w:rPr>
                <w:noProof/>
                <w:webHidden/>
              </w:rPr>
            </w:r>
            <w:r w:rsidR="00182A04">
              <w:rPr>
                <w:noProof/>
                <w:webHidden/>
              </w:rPr>
              <w:fldChar w:fldCharType="separate"/>
            </w:r>
            <w:r w:rsidR="008667F1">
              <w:rPr>
                <w:noProof/>
                <w:webHidden/>
              </w:rPr>
              <w:t>703</w:t>
            </w:r>
            <w:r w:rsidR="00182A04">
              <w:rPr>
                <w:noProof/>
                <w:webHidden/>
              </w:rPr>
              <w:fldChar w:fldCharType="end"/>
            </w:r>
          </w:hyperlink>
        </w:p>
        <w:p w:rsidR="00182A04" w:rsidRDefault="009615E2">
          <w:pPr>
            <w:pStyle w:val="TJ3"/>
            <w:tabs>
              <w:tab w:val="right" w:leader="dot" w:pos="9062"/>
            </w:tabs>
            <w:rPr>
              <w:noProof/>
            </w:rPr>
          </w:pPr>
          <w:hyperlink w:anchor="_Toc111449640" w:history="1">
            <w:r w:rsidR="00182A04" w:rsidRPr="001E7466">
              <w:rPr>
                <w:rStyle w:val="Hiperhivatkozs"/>
                <w:b/>
                <w:noProof/>
              </w:rPr>
              <w:t>IMPROVIZÁCIÓ</w:t>
            </w:r>
            <w:r w:rsidR="00182A04">
              <w:rPr>
                <w:noProof/>
                <w:webHidden/>
              </w:rPr>
              <w:tab/>
            </w:r>
            <w:r w:rsidR="00182A04">
              <w:rPr>
                <w:noProof/>
                <w:webHidden/>
              </w:rPr>
              <w:fldChar w:fldCharType="begin"/>
            </w:r>
            <w:r w:rsidR="00182A04">
              <w:rPr>
                <w:noProof/>
                <w:webHidden/>
              </w:rPr>
              <w:instrText xml:space="preserve"> PAGEREF _Toc111449640 \h </w:instrText>
            </w:r>
            <w:r w:rsidR="00182A04">
              <w:rPr>
                <w:noProof/>
                <w:webHidden/>
              </w:rPr>
            </w:r>
            <w:r w:rsidR="00182A04">
              <w:rPr>
                <w:noProof/>
                <w:webHidden/>
              </w:rPr>
              <w:fldChar w:fldCharType="separate"/>
            </w:r>
            <w:r w:rsidR="008667F1">
              <w:rPr>
                <w:noProof/>
                <w:webHidden/>
              </w:rPr>
              <w:t>710</w:t>
            </w:r>
            <w:r w:rsidR="00182A04">
              <w:rPr>
                <w:noProof/>
                <w:webHidden/>
              </w:rPr>
              <w:fldChar w:fldCharType="end"/>
            </w:r>
          </w:hyperlink>
        </w:p>
        <w:p w:rsidR="00182A04" w:rsidRDefault="009615E2">
          <w:pPr>
            <w:pStyle w:val="TJ2"/>
            <w:tabs>
              <w:tab w:val="right" w:leader="dot" w:pos="9062"/>
            </w:tabs>
            <w:rPr>
              <w:noProof/>
            </w:rPr>
          </w:pPr>
          <w:hyperlink w:anchor="_Toc111449641" w:history="1">
            <w:r w:rsidR="00182A04" w:rsidRPr="001E7466">
              <w:rPr>
                <w:rStyle w:val="Hiperhivatkozs"/>
                <w:b/>
                <w:i/>
                <w:noProof/>
              </w:rPr>
              <w:t>KAMARAZENE TANSZAK</w:t>
            </w:r>
            <w:r w:rsidR="00182A04">
              <w:rPr>
                <w:noProof/>
                <w:webHidden/>
              </w:rPr>
              <w:tab/>
            </w:r>
            <w:r w:rsidR="00182A04">
              <w:rPr>
                <w:noProof/>
                <w:webHidden/>
              </w:rPr>
              <w:fldChar w:fldCharType="begin"/>
            </w:r>
            <w:r w:rsidR="00182A04">
              <w:rPr>
                <w:noProof/>
                <w:webHidden/>
              </w:rPr>
              <w:instrText xml:space="preserve"> PAGEREF _Toc111449641 \h </w:instrText>
            </w:r>
            <w:r w:rsidR="00182A04">
              <w:rPr>
                <w:noProof/>
                <w:webHidden/>
              </w:rPr>
            </w:r>
            <w:r w:rsidR="00182A04">
              <w:rPr>
                <w:noProof/>
                <w:webHidden/>
              </w:rPr>
              <w:fldChar w:fldCharType="separate"/>
            </w:r>
            <w:r w:rsidR="008667F1">
              <w:rPr>
                <w:noProof/>
                <w:webHidden/>
              </w:rPr>
              <w:t>728</w:t>
            </w:r>
            <w:r w:rsidR="00182A04">
              <w:rPr>
                <w:noProof/>
                <w:webHidden/>
              </w:rPr>
              <w:fldChar w:fldCharType="end"/>
            </w:r>
          </w:hyperlink>
        </w:p>
        <w:p w:rsidR="00182A04" w:rsidRDefault="009615E2">
          <w:pPr>
            <w:pStyle w:val="TJ3"/>
            <w:tabs>
              <w:tab w:val="right" w:leader="dot" w:pos="9062"/>
            </w:tabs>
            <w:rPr>
              <w:noProof/>
            </w:rPr>
          </w:pPr>
          <w:hyperlink w:anchor="_Toc111449642" w:history="1">
            <w:r w:rsidR="00182A04" w:rsidRPr="001E7466">
              <w:rPr>
                <w:rStyle w:val="Hiperhivatkozs"/>
                <w:b/>
                <w:noProof/>
              </w:rPr>
              <w:t>KAMARAZENE</w:t>
            </w:r>
            <w:r w:rsidR="00182A04">
              <w:rPr>
                <w:noProof/>
                <w:webHidden/>
              </w:rPr>
              <w:tab/>
            </w:r>
            <w:r w:rsidR="00182A04">
              <w:rPr>
                <w:noProof/>
                <w:webHidden/>
              </w:rPr>
              <w:fldChar w:fldCharType="begin"/>
            </w:r>
            <w:r w:rsidR="00182A04">
              <w:rPr>
                <w:noProof/>
                <w:webHidden/>
              </w:rPr>
              <w:instrText xml:space="preserve"> PAGEREF _Toc111449642 \h </w:instrText>
            </w:r>
            <w:r w:rsidR="00182A04">
              <w:rPr>
                <w:noProof/>
                <w:webHidden/>
              </w:rPr>
            </w:r>
            <w:r w:rsidR="00182A04">
              <w:rPr>
                <w:noProof/>
                <w:webHidden/>
              </w:rPr>
              <w:fldChar w:fldCharType="separate"/>
            </w:r>
            <w:r w:rsidR="008667F1">
              <w:rPr>
                <w:noProof/>
                <w:webHidden/>
              </w:rPr>
              <w:t>728</w:t>
            </w:r>
            <w:r w:rsidR="00182A04">
              <w:rPr>
                <w:noProof/>
                <w:webHidden/>
              </w:rPr>
              <w:fldChar w:fldCharType="end"/>
            </w:r>
          </w:hyperlink>
        </w:p>
        <w:p w:rsidR="00182A04" w:rsidRDefault="009615E2">
          <w:pPr>
            <w:pStyle w:val="TJ3"/>
            <w:tabs>
              <w:tab w:val="right" w:leader="dot" w:pos="9062"/>
            </w:tabs>
            <w:rPr>
              <w:noProof/>
            </w:rPr>
          </w:pPr>
          <w:hyperlink w:anchor="_Toc111449643" w:history="1">
            <w:r w:rsidR="00182A04" w:rsidRPr="001E7466">
              <w:rPr>
                <w:rStyle w:val="Hiperhivatkozs"/>
                <w:b/>
                <w:noProof/>
              </w:rPr>
              <w:t>ZENEKAR</w:t>
            </w:r>
            <w:r w:rsidR="00182A04">
              <w:rPr>
                <w:noProof/>
                <w:webHidden/>
              </w:rPr>
              <w:tab/>
            </w:r>
            <w:r w:rsidR="00182A04">
              <w:rPr>
                <w:noProof/>
                <w:webHidden/>
              </w:rPr>
              <w:fldChar w:fldCharType="begin"/>
            </w:r>
            <w:r w:rsidR="00182A04">
              <w:rPr>
                <w:noProof/>
                <w:webHidden/>
              </w:rPr>
              <w:instrText xml:space="preserve"> PAGEREF _Toc111449643 \h </w:instrText>
            </w:r>
            <w:r w:rsidR="00182A04">
              <w:rPr>
                <w:noProof/>
                <w:webHidden/>
              </w:rPr>
            </w:r>
            <w:r w:rsidR="00182A04">
              <w:rPr>
                <w:noProof/>
                <w:webHidden/>
              </w:rPr>
              <w:fldChar w:fldCharType="separate"/>
            </w:r>
            <w:r w:rsidR="008667F1">
              <w:rPr>
                <w:noProof/>
                <w:webHidden/>
              </w:rPr>
              <w:t>735</w:t>
            </w:r>
            <w:r w:rsidR="00182A04">
              <w:rPr>
                <w:noProof/>
                <w:webHidden/>
              </w:rPr>
              <w:fldChar w:fldCharType="end"/>
            </w:r>
          </w:hyperlink>
        </w:p>
        <w:p w:rsidR="00182A04" w:rsidRDefault="009615E2">
          <w:pPr>
            <w:pStyle w:val="TJ3"/>
            <w:tabs>
              <w:tab w:val="right" w:leader="dot" w:pos="9062"/>
            </w:tabs>
            <w:rPr>
              <w:noProof/>
            </w:rPr>
          </w:pPr>
          <w:hyperlink w:anchor="_Toc111449644" w:history="1">
            <w:r w:rsidR="00182A04" w:rsidRPr="001E7466">
              <w:rPr>
                <w:rStyle w:val="Hiperhivatkozs"/>
                <w:b/>
                <w:noProof/>
              </w:rPr>
              <w:t>KÓRUS</w:t>
            </w:r>
            <w:r w:rsidR="00182A04">
              <w:rPr>
                <w:noProof/>
                <w:webHidden/>
              </w:rPr>
              <w:tab/>
            </w:r>
            <w:r w:rsidR="00182A04">
              <w:rPr>
                <w:noProof/>
                <w:webHidden/>
              </w:rPr>
              <w:fldChar w:fldCharType="begin"/>
            </w:r>
            <w:r w:rsidR="00182A04">
              <w:rPr>
                <w:noProof/>
                <w:webHidden/>
              </w:rPr>
              <w:instrText xml:space="preserve"> PAGEREF _Toc111449644 \h </w:instrText>
            </w:r>
            <w:r w:rsidR="00182A04">
              <w:rPr>
                <w:noProof/>
                <w:webHidden/>
              </w:rPr>
            </w:r>
            <w:r w:rsidR="00182A04">
              <w:rPr>
                <w:noProof/>
                <w:webHidden/>
              </w:rPr>
              <w:fldChar w:fldCharType="separate"/>
            </w:r>
            <w:r w:rsidR="008667F1">
              <w:rPr>
                <w:noProof/>
                <w:webHidden/>
              </w:rPr>
              <w:t>740</w:t>
            </w:r>
            <w:r w:rsidR="00182A04">
              <w:rPr>
                <w:noProof/>
                <w:webHidden/>
              </w:rPr>
              <w:fldChar w:fldCharType="end"/>
            </w:r>
          </w:hyperlink>
        </w:p>
        <w:p w:rsidR="00182A04" w:rsidRDefault="00182A04">
          <w:r>
            <w:rPr>
              <w:b/>
              <w:bCs/>
            </w:rPr>
            <w:fldChar w:fldCharType="end"/>
          </w:r>
        </w:p>
      </w:sdtContent>
    </w:sdt>
    <w:p w:rsidR="00772517" w:rsidRPr="001C514C" w:rsidRDefault="00772517" w:rsidP="00634616">
      <w:pPr>
        <w:autoSpaceDE w:val="0"/>
        <w:autoSpaceDN w:val="0"/>
        <w:adjustRightInd w:val="0"/>
        <w:spacing w:before="240" w:after="240" w:line="240" w:lineRule="auto"/>
        <w:jc w:val="center"/>
        <w:rPr>
          <w:rFonts w:ascii="Times New Roman" w:hAnsi="Times New Roman" w:cs="Times New Roman"/>
          <w:b/>
          <w:bCs/>
          <w:iCs/>
          <w:sz w:val="28"/>
          <w:szCs w:val="28"/>
        </w:rPr>
      </w:pPr>
      <w:r w:rsidRPr="001C514C">
        <w:rPr>
          <w:rFonts w:ascii="Times New Roman" w:hAnsi="Times New Roman" w:cs="Times New Roman"/>
          <w:b/>
          <w:bCs/>
          <w:iCs/>
          <w:sz w:val="28"/>
          <w:szCs w:val="28"/>
        </w:rPr>
        <w:br w:type="page"/>
      </w:r>
    </w:p>
    <w:p w:rsidR="00772517" w:rsidRPr="001C514C" w:rsidRDefault="00772517" w:rsidP="00634616">
      <w:pPr>
        <w:autoSpaceDE w:val="0"/>
        <w:autoSpaceDN w:val="0"/>
        <w:adjustRightInd w:val="0"/>
        <w:spacing w:before="240" w:after="240" w:line="240" w:lineRule="auto"/>
        <w:jc w:val="center"/>
        <w:rPr>
          <w:rFonts w:ascii="Times New Roman" w:hAnsi="Times New Roman" w:cs="Times New Roman"/>
          <w:b/>
          <w:bCs/>
          <w:iCs/>
          <w:sz w:val="28"/>
          <w:szCs w:val="28"/>
        </w:rPr>
      </w:pPr>
    </w:p>
    <w:p w:rsidR="00E04E38" w:rsidRPr="001C514C" w:rsidRDefault="00E04E38" w:rsidP="00634616">
      <w:pPr>
        <w:autoSpaceDE w:val="0"/>
        <w:autoSpaceDN w:val="0"/>
        <w:adjustRightInd w:val="0"/>
        <w:spacing w:before="240" w:after="240" w:line="240" w:lineRule="auto"/>
        <w:jc w:val="center"/>
        <w:rPr>
          <w:rFonts w:ascii="Times New Roman" w:hAnsi="Times New Roman" w:cs="Times New Roman"/>
          <w:b/>
          <w:bCs/>
          <w:i/>
          <w:iCs/>
          <w:sz w:val="28"/>
          <w:szCs w:val="28"/>
        </w:rPr>
      </w:pPr>
      <w:r w:rsidRPr="001C514C">
        <w:rPr>
          <w:rFonts w:ascii="Times New Roman" w:hAnsi="Times New Roman" w:cs="Times New Roman"/>
          <w:b/>
          <w:bCs/>
          <w:i/>
          <w:iCs/>
          <w:sz w:val="28"/>
          <w:szCs w:val="28"/>
        </w:rPr>
        <w:t>AZ ALAPFOKÚ MŰVÉSZETOKTATÁS ALAPPROGRAMJA</w:t>
      </w:r>
    </w:p>
    <w:p w:rsidR="00E04E38" w:rsidRPr="001C514C" w:rsidRDefault="00E04E38" w:rsidP="00E04E38">
      <w:pPr>
        <w:autoSpaceDE w:val="0"/>
        <w:autoSpaceDN w:val="0"/>
        <w:adjustRightInd w:val="0"/>
        <w:spacing w:before="240" w:after="240" w:line="240" w:lineRule="auto"/>
        <w:jc w:val="center"/>
        <w:rPr>
          <w:rFonts w:ascii="Times New Roman" w:hAnsi="Times New Roman" w:cs="Times New Roman"/>
          <w:b/>
          <w:sz w:val="28"/>
          <w:szCs w:val="28"/>
          <w:u w:val="single"/>
        </w:rPr>
      </w:pPr>
    </w:p>
    <w:p w:rsidR="00E04E38" w:rsidRPr="001C514C" w:rsidRDefault="00E04E38" w:rsidP="00772517">
      <w:pPr>
        <w:pStyle w:val="Cmsor1"/>
        <w:jc w:val="center"/>
        <w:rPr>
          <w:color w:val="auto"/>
        </w:rPr>
      </w:pPr>
      <w:bookmarkStart w:id="1" w:name="_Toc111449590"/>
      <w:r w:rsidRPr="001C514C">
        <w:rPr>
          <w:color w:val="auto"/>
        </w:rPr>
        <w:t>I.</w:t>
      </w:r>
      <w:bookmarkEnd w:id="1"/>
    </w:p>
    <w:p w:rsidR="00E04E38" w:rsidRPr="001C514C" w:rsidRDefault="00E04E38" w:rsidP="00772517">
      <w:pPr>
        <w:pStyle w:val="Cmsor1"/>
        <w:jc w:val="center"/>
        <w:rPr>
          <w:color w:val="auto"/>
        </w:rPr>
      </w:pPr>
      <w:bookmarkStart w:id="2" w:name="_Toc111449591"/>
      <w:r w:rsidRPr="001C514C">
        <w:rPr>
          <w:color w:val="auto"/>
        </w:rPr>
        <w:t>ÁLTALÁNOS RENDELKEZÉSEK</w:t>
      </w:r>
      <w:bookmarkEnd w:id="2"/>
    </w:p>
    <w:p w:rsidR="00772517" w:rsidRPr="001C514C" w:rsidRDefault="00772517" w:rsidP="00772517"/>
    <w:p w:rsidR="00E04E38" w:rsidRPr="001C514C" w:rsidRDefault="00E04E38" w:rsidP="00772517">
      <w:pPr>
        <w:pStyle w:val="Cmsor2"/>
        <w:jc w:val="center"/>
        <w:rPr>
          <w:b/>
          <w:color w:val="auto"/>
        </w:rPr>
      </w:pPr>
      <w:bookmarkStart w:id="3" w:name="_Toc111449592"/>
      <w:bookmarkStart w:id="4" w:name="_Toc88380773"/>
      <w:r w:rsidRPr="001C514C">
        <w:rPr>
          <w:b/>
          <w:color w:val="auto"/>
        </w:rPr>
        <w:t>Az alapprogram szerepe a művészetoktatás tartalmi szabályozásában</w:t>
      </w:r>
      <w:bookmarkEnd w:id="3"/>
    </w:p>
    <w:p w:rsidR="00E04E38" w:rsidRPr="001C514C" w:rsidRDefault="00E04E38" w:rsidP="00E04E38">
      <w:pPr>
        <w:autoSpaceDE w:val="0"/>
        <w:autoSpaceDN w:val="0"/>
        <w:adjustRightInd w:val="0"/>
        <w:spacing w:before="240" w:after="0" w:line="240" w:lineRule="auto"/>
        <w:ind w:firstLine="567"/>
        <w:jc w:val="both"/>
        <w:rPr>
          <w:rFonts w:ascii="Times New Roman" w:hAnsi="Times New Roman" w:cs="Times New Roman"/>
          <w:strike/>
          <w:sz w:val="24"/>
          <w:szCs w:val="24"/>
        </w:rPr>
      </w:pPr>
      <w:r w:rsidRPr="001C514C">
        <w:rPr>
          <w:rFonts w:ascii="Times New Roman" w:hAnsi="Times New Roman" w:cs="Times New Roman"/>
          <w:sz w:val="24"/>
          <w:szCs w:val="24"/>
        </w:rPr>
        <w:t xml:space="preserve">A nemzeti köznevelésről szóló törvény alapján az alapfokú művészeti iskola feladata a tanuló képességeinek, érdeklődésének, adottságainak megfelelő nevelés és oktatás biztosítása, mely lehetővé teszi, hogy a tanuló képességeinek kibontakoztatása, személyiségének fejlesztése, tehetségének felismerése és kibontakoztatása érdekében alapfokú művészetoktatásban vegyen részt.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Az alapfokú művészetoktatás alapprogramja (</w:t>
      </w:r>
      <w:r w:rsidRPr="001C514C">
        <w:rPr>
          <w:rFonts w:ascii="Times New Roman" w:hAnsi="Times New Roman" w:cs="Times New Roman"/>
          <w:i/>
          <w:iCs/>
          <w:sz w:val="24"/>
          <w:szCs w:val="24"/>
        </w:rPr>
        <w:t>továbbiakban Alapprogram</w:t>
      </w:r>
      <w:r w:rsidRPr="001C514C">
        <w:rPr>
          <w:rFonts w:ascii="Times New Roman" w:hAnsi="Times New Roman" w:cs="Times New Roman"/>
          <w:sz w:val="24"/>
          <w:szCs w:val="24"/>
        </w:rPr>
        <w:t xml:space="preserve">) a művészeti-kulturális műveltség azon részeit, tovább építhető elemeit tartalmazza, amelyeket az alapfokú művészeti iskolákban elsajátíthatnak a tanulók.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Az Alapprogram a zeneművészet, táncművészet, képző- és iparművészet, népművészet, a színművészet és bábművészet</w:t>
      </w:r>
      <w:r w:rsidR="00416A78" w:rsidRPr="001C514C">
        <w:rPr>
          <w:rFonts w:ascii="Times New Roman" w:hAnsi="Times New Roman" w:cs="Times New Roman"/>
          <w:sz w:val="24"/>
          <w:szCs w:val="24"/>
        </w:rPr>
        <w:t>, cirkuszművészet</w:t>
      </w:r>
      <w:r w:rsidRPr="001C514C">
        <w:rPr>
          <w:rFonts w:ascii="Times New Roman" w:hAnsi="Times New Roman" w:cs="Times New Roman"/>
          <w:sz w:val="24"/>
          <w:szCs w:val="24"/>
        </w:rPr>
        <w:t xml:space="preserve"> iránt érdeklődő tanulók számára biztosítja készségeik, képességeik fejlesztését, alkotó és önkifejező képességeik kibontakoztatását, tehetségük gondozását.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i/>
          <w:sz w:val="24"/>
          <w:szCs w:val="24"/>
        </w:rPr>
      </w:pPr>
      <w:r w:rsidRPr="001C514C">
        <w:rPr>
          <w:rFonts w:ascii="Times New Roman" w:hAnsi="Times New Roman" w:cs="Times New Roman"/>
          <w:sz w:val="24"/>
          <w:szCs w:val="24"/>
        </w:rPr>
        <w:t xml:space="preserve">Az Alapprogram részét képező tantervi programok és követelmények </w:t>
      </w:r>
      <w:r w:rsidRPr="001C514C">
        <w:rPr>
          <w:rFonts w:ascii="Times New Roman" w:hAnsi="Times New Roman" w:cs="Times New Roman"/>
          <w:i/>
          <w:sz w:val="24"/>
          <w:szCs w:val="24"/>
        </w:rPr>
        <w:t xml:space="preserve">(a továbbiakban: tantervi program és követelmény) </w:t>
      </w:r>
      <w:r w:rsidRPr="001C514C">
        <w:rPr>
          <w:rFonts w:ascii="Times New Roman" w:hAnsi="Times New Roman" w:cs="Times New Roman"/>
          <w:sz w:val="24"/>
          <w:szCs w:val="24"/>
        </w:rPr>
        <w:t>tartalmazzák azokat a képességfejlesztő célokat és feladatokat, követelményszinteket és feltételeket, amelyet minden alapfokú művészeti iskolának teljesítenie, biztosítania kell, és amelyek az adott művészeti ágon belül az alapfokú művészeti iskolák közötti átjárhatóságot biztosítják. Az Alapprogram lehetővé teszi különböző tankönyvek, segédletek, digitális tananyagtartalmak és taneszközök alkalmazását.</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A művészetoktatás tantervi programja az oktatás szerkezetéhez igazodva előképző, alapfokú és továbbképző évfolyamokból álló, legfeljebb 12 éves program.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A követelmény és tantervi program különböző életkorban teljesíthető, a tananyagtartalom mélységét a pedagógus a csoport életkor szerinti összetételének megfelelően határozza meg.  A tananyagtartalmat a tantervben meghatározott kereteket és a pedagógiai program előírásait figyelembe véve az iskola, a tanszaki munkaközösségek és a pedagógusok határozzák meg, amelyeket a tematikus tervekben, vagy tanmenetekben rögzítenek.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tantervi program lehetővé teszi, hogy az iskolák és a tanulók a tananyag feldolgozásához, elmélyítéséhez és kiegészítéséhez, a követelmények teljesítéséhez, sajátos szükségleteik, igényeik kielégítéséhez, a tehetséggondozás feladatainak megvalósításához megfelelő tanulmányi idővel rendelkezzenek. E célok érdekében a tantervi program és óraterve az egységes követelményeket úgy állapítja meg, hogy azok teljesítéséhez – átlagos feltételek mellett – a képzési idő keretében lehetőség nyíljon kiegészítő tartalmak és követelmények meghatározására is.</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i/>
          <w:sz w:val="24"/>
          <w:szCs w:val="24"/>
        </w:rPr>
      </w:pPr>
      <w:r w:rsidRPr="001C514C">
        <w:rPr>
          <w:rFonts w:ascii="Times New Roman" w:hAnsi="Times New Roman" w:cs="Times New Roman"/>
          <w:sz w:val="24"/>
          <w:szCs w:val="24"/>
        </w:rPr>
        <w:t xml:space="preserve">Az alapfokú művészetoktatás megalapozza a művészi kifejezőkészséget, elősegíti a szakmai orientációt, a szakirányú továbbtanulást. A művészetoktatás fontos szerepet tölt be a </w:t>
      </w:r>
      <w:r w:rsidRPr="001C514C">
        <w:rPr>
          <w:rFonts w:ascii="Times New Roman" w:hAnsi="Times New Roman" w:cs="Times New Roman"/>
          <w:sz w:val="24"/>
          <w:szCs w:val="24"/>
        </w:rPr>
        <w:lastRenderedPageBreak/>
        <w:t>nemzeti hagyományok, a nemzeti értékek megőrzésében, a különböző kultúrák iránti nyitottság kialakításában, a kortárs művészet értő befogadásában.</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Az alapfokú művészeti iskolák a követelményeket és tantárgyi programokat alapul véve készítik el az iskola pedagógiai programját, azon belül a helyi tantervét, melyet a helyi igények és célok figyelembevételével hoznak létre, és amelyben rögzítik az iskolák sajátos arculatának jellemzőit, és keretet biztosítanak a pedagógusok, a tanulók sokféle, differenciált tevékenységéhez. A helyi szabályozás lehetőséget ad az iskolafenntartók, a szülők, a tanulók érdekeinek, a pedagógusok szakmai törekvéseinek érvényesítésére, valamint az adott körülmények, feltételek figyelembevételére.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trike/>
          <w:sz w:val="24"/>
          <w:szCs w:val="24"/>
        </w:rPr>
      </w:pPr>
      <w:r w:rsidRPr="001C514C">
        <w:rPr>
          <w:rFonts w:ascii="Times New Roman" w:hAnsi="Times New Roman" w:cs="Times New Roman"/>
          <w:sz w:val="24"/>
          <w:szCs w:val="24"/>
        </w:rPr>
        <w:t>Az alapfokú művészeti iskola jelentős esélyteremtő szerepet vállal a végzettség nélküli korai iskolaelhagyás csökkentésében, az integráció támogatásában, a tanulási, beilleszkedési nehézségekkel küzdő gyermekek, a sajátos nevelési igényű és a hátrányos helyzetű tanulók fejlesztésében. Színteret, és a művészeti ágnak megfelelő szakmai környezetet biztosít a tanulók továbbtanulási esélyeinek növeléséhez, életminőségük javulásához.</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A művészetoktatás a köznevelés feladatkörén belül lehetőséget teremt a művészeti ágak és a partnerintézmények közötti együttműködésre (konstruktív pedagógia a projektmódszer, kooperatív és a kollaboratív munkaforma, tematikus közösségi alkalom révén), valamint kulturális és pedagógiai együttműködést biztosít más intézményekkel, településekkel, önkormányzatokkal, annak érdekében, hogy a művészeti nevelés minél több gyermek, tanuló számára elérhető legyen, valamint a művészetoktatás eredményei minél szélesebb körben hasznosuljanak. A művészeti iskola kultúraközvetítő szerepvállalása, társadalmi felelősségvállalása és jó gyakorlatainak átadása révén hozzájárul ahhoz, hogy a tanulók minél eredményesebben vegyenek részt ismereteik megszerzésében, gyarapításában, tudásuk és tehetségük komplex kibontásában. </w:t>
      </w:r>
    </w:p>
    <w:p w:rsidR="00CF4276" w:rsidRPr="001C514C" w:rsidRDefault="00CF4276" w:rsidP="00E04E38">
      <w:pPr>
        <w:autoSpaceDE w:val="0"/>
        <w:autoSpaceDN w:val="0"/>
        <w:adjustRightInd w:val="0"/>
        <w:spacing w:after="0" w:line="240" w:lineRule="auto"/>
        <w:ind w:firstLine="567"/>
        <w:jc w:val="both"/>
        <w:rPr>
          <w:rFonts w:ascii="Times New Roman" w:hAnsi="Times New Roman" w:cs="Times New Roman"/>
          <w:strike/>
          <w:sz w:val="24"/>
          <w:szCs w:val="24"/>
        </w:rPr>
      </w:pPr>
    </w:p>
    <w:p w:rsidR="00E04E38" w:rsidRPr="001C514C" w:rsidRDefault="00E04E38" w:rsidP="00CF4276">
      <w:pPr>
        <w:pStyle w:val="Cmsor2"/>
        <w:jc w:val="center"/>
        <w:rPr>
          <w:b/>
          <w:color w:val="auto"/>
        </w:rPr>
      </w:pPr>
      <w:bookmarkStart w:id="5" w:name="_Toc111449593"/>
      <w:r w:rsidRPr="001C514C">
        <w:rPr>
          <w:b/>
          <w:color w:val="auto"/>
        </w:rPr>
        <w:t>Alapelvek</w:t>
      </w:r>
      <w:bookmarkEnd w:id="5"/>
    </w:p>
    <w:p w:rsidR="00CF4276" w:rsidRPr="001C514C" w:rsidRDefault="00CF4276" w:rsidP="00CF4276"/>
    <w:p w:rsidR="00E04E38" w:rsidRPr="001C514C" w:rsidRDefault="00E04E38" w:rsidP="00E04E38">
      <w:pPr>
        <w:autoSpaceDE w:val="0"/>
        <w:autoSpaceDN w:val="0"/>
        <w:adjustRightInd w:val="0"/>
        <w:spacing w:after="0"/>
        <w:ind w:firstLine="567"/>
        <w:jc w:val="both"/>
        <w:rPr>
          <w:rFonts w:ascii="Times New Roman" w:hAnsi="Times New Roman" w:cs="Times New Roman"/>
          <w:bCs/>
          <w:sz w:val="24"/>
          <w:szCs w:val="24"/>
        </w:rPr>
      </w:pPr>
      <w:r w:rsidRPr="001C514C">
        <w:rPr>
          <w:rFonts w:ascii="Times New Roman" w:hAnsi="Times New Roman" w:cs="Times New Roman"/>
          <w:sz w:val="24"/>
          <w:szCs w:val="24"/>
        </w:rPr>
        <w:t xml:space="preserve">A magyar művészetoktatás olyan </w:t>
      </w:r>
      <w:r w:rsidRPr="001C514C">
        <w:rPr>
          <w:rFonts w:ascii="Times New Roman" w:hAnsi="Times New Roman" w:cs="Times New Roman"/>
          <w:bCs/>
          <w:sz w:val="24"/>
          <w:szCs w:val="24"/>
        </w:rPr>
        <w:t>értékközvetítő pedagógiát képvisel,</w:t>
      </w:r>
      <w:r w:rsidRPr="001C514C">
        <w:rPr>
          <w:rFonts w:ascii="Times New Roman" w:hAnsi="Times New Roman" w:cs="Times New Roman"/>
          <w:sz w:val="24"/>
          <w:szCs w:val="24"/>
        </w:rPr>
        <w:t xml:space="preserve"> amely a</w:t>
      </w:r>
      <w:r w:rsidRPr="001C514C">
        <w:rPr>
          <w:rFonts w:ascii="Times New Roman" w:hAnsi="Times New Roman" w:cs="Times New Roman"/>
          <w:bCs/>
          <w:sz w:val="24"/>
          <w:szCs w:val="24"/>
        </w:rPr>
        <w:t xml:space="preserve"> személyiség sokoldalú fejlesztésére, </w:t>
      </w:r>
      <w:r w:rsidRPr="001C514C">
        <w:rPr>
          <w:rFonts w:ascii="Times New Roman" w:hAnsi="Times New Roman" w:cs="Times New Roman"/>
          <w:sz w:val="24"/>
          <w:szCs w:val="24"/>
        </w:rPr>
        <w:t xml:space="preserve">az egyéni </w:t>
      </w:r>
      <w:r w:rsidRPr="001C514C">
        <w:rPr>
          <w:rFonts w:ascii="Times New Roman" w:hAnsi="Times New Roman" w:cs="Times New Roman"/>
          <w:bCs/>
          <w:sz w:val="24"/>
          <w:szCs w:val="24"/>
        </w:rPr>
        <w:t xml:space="preserve">képességek feltárására és differenciált fejlesztésére irányul. Az értékközvetítéshez kreatív alkotói folyamat társul, amely új értékek létrehozását eredményezi.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A művészetoktatás tantervi programja a művészeti nevelés és oktatás tapasztalataira, az új szaktudományos és módszertani ismeretekre, a művészetpedagógiai és művészetpszichológiai kutatások eredményeire, a magyar művészeti nevelés nemzetközileg is elismert gyakorlatára, valamint a korszerű pedagógiai elvárások rendszerére épül. A tananyag eszköz a tanulók értelmi, érzelmi és kifejezőképességeinek fejlesztéséhez, a személyiség sokoldalú fejlesztéséhez.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 A tantervi programok megvalósítására a holisztikus szemlélet és az élménypedagógiai irányultság, valamint a gyakorlatorientáltság a jellemző.</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 xml:space="preserve">A művészetoktatás a készség- és képességfejlesztést, az ismeretek és tapasztalatok gazdagítását a személyiségformálás eszközeként kezeli, követelményeit a tanuló életkori fejlődési jellemzőihez igazítja.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bCs/>
          <w:sz w:val="24"/>
          <w:szCs w:val="24"/>
        </w:rPr>
      </w:pPr>
      <w:r w:rsidRPr="001C514C">
        <w:rPr>
          <w:rFonts w:ascii="Times New Roman" w:hAnsi="Times New Roman" w:cs="Times New Roman"/>
          <w:sz w:val="24"/>
          <w:szCs w:val="24"/>
        </w:rPr>
        <w:t>A tananyag a különböző művészeti területek azon alapvető tartalmait foglalja magába, amelyek elengedhetetlenül szükségesek a zene-, a tánc-, a képző- és iparművészeti, a színművészeti és bábművészeti</w:t>
      </w:r>
      <w:r w:rsidR="00416A78" w:rsidRPr="001C514C">
        <w:rPr>
          <w:rFonts w:ascii="Times New Roman" w:hAnsi="Times New Roman" w:cs="Times New Roman"/>
          <w:sz w:val="24"/>
          <w:szCs w:val="24"/>
        </w:rPr>
        <w:t>, cirkuszművészeti</w:t>
      </w:r>
      <w:r w:rsidRPr="001C514C">
        <w:rPr>
          <w:rFonts w:ascii="Times New Roman" w:hAnsi="Times New Roman" w:cs="Times New Roman"/>
          <w:sz w:val="24"/>
          <w:szCs w:val="24"/>
        </w:rPr>
        <w:t xml:space="preserve"> műveltség megalapozásához, a különböző kompetenciák fejlesztéséhez. </w:t>
      </w:r>
      <w:r w:rsidRPr="001C514C">
        <w:rPr>
          <w:rFonts w:ascii="Times New Roman" w:hAnsi="Times New Roman" w:cs="Times New Roman"/>
          <w:bCs/>
          <w:sz w:val="24"/>
          <w:szCs w:val="24"/>
        </w:rPr>
        <w:t xml:space="preserve">A tananyag feldolgozását a </w:t>
      </w:r>
      <w:r w:rsidRPr="001C514C">
        <w:rPr>
          <w:rFonts w:ascii="Times New Roman" w:hAnsi="Times New Roman" w:cs="Times New Roman"/>
          <w:sz w:val="24"/>
          <w:szCs w:val="24"/>
        </w:rPr>
        <w:t>kompetenciafejlesztő szemlélet jellemzi</w:t>
      </w:r>
      <w:r w:rsidRPr="001C514C">
        <w:rPr>
          <w:rFonts w:ascii="Times New Roman" w:hAnsi="Times New Roman" w:cs="Times New Roman"/>
          <w:bCs/>
          <w:sz w:val="24"/>
          <w:szCs w:val="24"/>
        </w:rPr>
        <w:t xml:space="preserve">, amely négy kulcsterületre fókuszál: ismeretre (kognitív kompetencia), képességre </w:t>
      </w:r>
      <w:r w:rsidRPr="001C514C">
        <w:rPr>
          <w:rFonts w:ascii="Times New Roman" w:hAnsi="Times New Roman" w:cs="Times New Roman"/>
          <w:bCs/>
          <w:sz w:val="24"/>
          <w:szCs w:val="24"/>
        </w:rPr>
        <w:lastRenderedPageBreak/>
        <w:t xml:space="preserve">(személyes kompetencia) és attitűdre (társas-szociális kompetencia) és mindezek fejlesztését megvalósító módszerkompetenciára.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bCs/>
          <w:sz w:val="24"/>
          <w:szCs w:val="24"/>
        </w:rPr>
      </w:pPr>
      <w:r w:rsidRPr="001C514C">
        <w:rPr>
          <w:rFonts w:ascii="Times New Roman" w:hAnsi="Times New Roman" w:cs="Times New Roman"/>
          <w:sz w:val="24"/>
          <w:szCs w:val="24"/>
        </w:rPr>
        <w:t>A tantervi szabályozás rugalmassága lehetővé teszi az integrált oktatás-nevelés megvalósítását, továbbá hozzájárul a Nat-ban meghatározott kulcskompetenciák fejlesztéséhez, de különösen a</w:t>
      </w:r>
      <w:r w:rsidRPr="001C514C">
        <w:rPr>
          <w:rFonts w:ascii="Times New Roman" w:hAnsi="Times New Roman" w:cs="Times New Roman"/>
          <w:i/>
          <w:iCs/>
          <w:sz w:val="24"/>
          <w:szCs w:val="24"/>
        </w:rPr>
        <w:t xml:space="preserve"> kreativitás, önkifejezés és kulturális tudatosság kulcskompetenciájának</w:t>
      </w:r>
      <w:r w:rsidRPr="001C514C">
        <w:rPr>
          <w:rFonts w:ascii="Times New Roman" w:hAnsi="Times New Roman" w:cs="Times New Roman"/>
          <w:sz w:val="24"/>
          <w:szCs w:val="24"/>
        </w:rPr>
        <w:t xml:space="preserve"> fejlesztése kerül a képzés középpontjába. A magyar alapfokú művészetoktatás a Nat által meghatározott nevelési célok megvalósítását támogató, iskolarendszerű képzési forma.</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tanulási folyamatok megújításának érdekében az információs és kommunikációs technika használata lehetőséget ad arra, hogy a pedagógiai innovációk transzfer hatása érvényesüljön. Ezzel lehetőséget biztosít az egyéni nevelésre, a differenciált fejlesztésre, mely a komplex személyiségfejlesztés alapja.</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digitális pedagógia alkalmazásának lehetősége új utat teremt az egymással való együttműködésre, a tudásmegosztásra, szem előtt tartva a digitalizáció mentális és egészségi hatásait is.</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b/>
          <w:bCs/>
          <w:sz w:val="24"/>
          <w:szCs w:val="24"/>
        </w:rPr>
      </w:pPr>
      <w:r w:rsidRPr="001C514C">
        <w:rPr>
          <w:rFonts w:ascii="Times New Roman" w:hAnsi="Times New Roman" w:cs="Times New Roman"/>
          <w:sz w:val="24"/>
          <w:szCs w:val="24"/>
        </w:rPr>
        <w:t>A magyar művészetoktatás tevékenységrendszere kortárs közösségek létrehozását generálja, amelyek kulturális szerepvállalásuk révén jelentős értéket képviselnek, és elősegítik a társadalmi együttműködést.</w:t>
      </w:r>
    </w:p>
    <w:p w:rsidR="00E04E38" w:rsidRPr="001C514C" w:rsidRDefault="00E04E38" w:rsidP="00E04E38">
      <w:pPr>
        <w:autoSpaceDE w:val="0"/>
        <w:autoSpaceDN w:val="0"/>
        <w:adjustRightInd w:val="0"/>
        <w:spacing w:after="0" w:line="240" w:lineRule="auto"/>
        <w:ind w:firstLine="567"/>
        <w:jc w:val="center"/>
        <w:rPr>
          <w:rFonts w:ascii="Times New Roman" w:hAnsi="Times New Roman" w:cs="Times New Roman"/>
          <w:sz w:val="24"/>
          <w:szCs w:val="24"/>
        </w:rPr>
      </w:pPr>
    </w:p>
    <w:p w:rsidR="00CF4276" w:rsidRPr="001C514C" w:rsidRDefault="00CF4276" w:rsidP="00E04E38">
      <w:pPr>
        <w:autoSpaceDE w:val="0"/>
        <w:autoSpaceDN w:val="0"/>
        <w:adjustRightInd w:val="0"/>
        <w:spacing w:after="0" w:line="240" w:lineRule="auto"/>
        <w:ind w:firstLine="567"/>
        <w:jc w:val="center"/>
        <w:rPr>
          <w:rFonts w:ascii="Times New Roman" w:hAnsi="Times New Roman" w:cs="Times New Roman"/>
          <w:sz w:val="24"/>
          <w:szCs w:val="24"/>
        </w:rPr>
      </w:pPr>
    </w:p>
    <w:p w:rsidR="00E04E38" w:rsidRPr="001C514C" w:rsidRDefault="00E04E38" w:rsidP="00CF4276">
      <w:pPr>
        <w:pStyle w:val="Cmsor2"/>
        <w:jc w:val="center"/>
        <w:rPr>
          <w:b/>
          <w:color w:val="auto"/>
        </w:rPr>
      </w:pPr>
      <w:bookmarkStart w:id="6" w:name="_Toc111449594"/>
      <w:r w:rsidRPr="001C514C">
        <w:rPr>
          <w:b/>
          <w:color w:val="auto"/>
        </w:rPr>
        <w:t>Az alapfokú művészetoktatás célja a zeneművészet, táncművészet, képző- és iparművészet, a színművészet és bábművészet</w:t>
      </w:r>
      <w:r w:rsidR="00416A78" w:rsidRPr="001C514C">
        <w:rPr>
          <w:b/>
          <w:color w:val="auto"/>
        </w:rPr>
        <w:t>, cirkuszművészet</w:t>
      </w:r>
      <w:r w:rsidRPr="001C514C">
        <w:rPr>
          <w:b/>
          <w:color w:val="auto"/>
        </w:rPr>
        <w:t xml:space="preserve"> területein</w:t>
      </w:r>
      <w:bookmarkEnd w:id="6"/>
    </w:p>
    <w:p w:rsidR="00E04E38" w:rsidRPr="001C514C" w:rsidRDefault="00E04E38" w:rsidP="00E04E38">
      <w:pPr>
        <w:autoSpaceDE w:val="0"/>
        <w:autoSpaceDN w:val="0"/>
        <w:adjustRightInd w:val="0"/>
        <w:spacing w:before="240" w:after="0" w:line="240" w:lineRule="auto"/>
        <w:rPr>
          <w:rFonts w:ascii="Times New Roman" w:hAnsi="Times New Roman" w:cs="Times New Roman"/>
          <w:sz w:val="24"/>
          <w:szCs w:val="24"/>
        </w:rPr>
      </w:pPr>
      <w:r w:rsidRPr="001C514C">
        <w:rPr>
          <w:rFonts w:ascii="Times New Roman" w:hAnsi="Times New Roman" w:cs="Times New Roman"/>
          <w:bCs/>
          <w:sz w:val="24"/>
          <w:szCs w:val="24"/>
        </w:rPr>
        <w:t>Az alapfokú művészetoktatás célja:</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képességfejlesztés (a személyiséget alkotó- és szakspecifikus képességek kompetencia alapú fejlesztése) a művészeti ág eszközrendszerével és formanyelvével, az élménypedagógia módszereivel</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tanuló megismerése, a személyiség integrációjának támogatása, a kulcskompetenciák fejlesztése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értékközvetítés, értékmegőrzés, új értékek létrehozása, művészeti tudatosság kialakítása</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tanulói tevékenység középpontba állítása, a felfedező tanulás támogatása</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az önkifejezés, a kreatív alkotóképesség és a kommunikáció fejlesztése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mérlegelő gondolkodás képességének alakítása</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magyar és egyetemes kulturális hagyományok átörökítése, a nemzeti identitás erősítése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kortárs közösségek létrehozása, a társas együttműködés, az érzelmi intelligencia és az empátia fejlesztése, a különböző nemzeti vagy etnikai kisebbség kulturális értékeinek elismerése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tehetségek azonosítása, fejlesztése és gondozása, a pályaorientáció segítése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tehetségek bemutatása szakmai fórumokon, rendezvényeken, versenyeken</w:t>
      </w:r>
      <w:r w:rsidRPr="001C514C">
        <w:rPr>
          <w:rFonts w:ascii="Times New Roman" w:hAnsi="Times New Roman" w:cs="Times New Roman"/>
          <w:strike/>
          <w:sz w:val="24"/>
          <w:szCs w:val="24"/>
        </w:rPr>
        <w:t xml:space="preserve"> </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esélyteremtés, a szociokulturális hátrányok csökkentése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egészséges életmód igényének kialakítása, fenntarthatóságra nevelés</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művészeti irányzatok és stílusok és a kortárs művészet megismertetése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alkotói és előadóművészeti tevékenységek színvonalas megvalósítása, közzététele</w:t>
      </w:r>
    </w:p>
    <w:p w:rsidR="00E04E38" w:rsidRPr="001C514C" w:rsidRDefault="00E04E38" w:rsidP="00E04E38">
      <w:pPr>
        <w:pStyle w:val="Listaszerbekezds"/>
        <w:widowControl/>
        <w:numPr>
          <w:ilvl w:val="0"/>
          <w:numId w:val="2"/>
        </w:numPr>
        <w:autoSpaceDE/>
        <w:autoSpaceDN/>
        <w:adjustRightInd w:val="0"/>
        <w:spacing w:before="0" w:after="160" w:line="259" w:lineRule="auto"/>
        <w:ind w:left="284" w:hanging="284"/>
        <w:contextualSpacing/>
        <w:rPr>
          <w:rFonts w:ascii="Times New Roman" w:hAnsi="Times New Roman" w:cs="Times New Roman"/>
          <w:sz w:val="24"/>
          <w:szCs w:val="24"/>
        </w:rPr>
      </w:pPr>
      <w:r w:rsidRPr="001C514C">
        <w:rPr>
          <w:rFonts w:ascii="Times New Roman" w:hAnsi="Times New Roman" w:cs="Times New Roman"/>
          <w:sz w:val="24"/>
          <w:szCs w:val="24"/>
        </w:rPr>
        <w:t>a digitális térben rejlő lehetőségek kihasználása, a tanulók felelősségteljes közreműködésével.</w:t>
      </w:r>
    </w:p>
    <w:p w:rsidR="00E04E38" w:rsidRPr="001C514C" w:rsidRDefault="00E04E38" w:rsidP="00E04E38">
      <w:pPr>
        <w:pStyle w:val="Listaszerbekezds"/>
        <w:adjustRightInd w:val="0"/>
        <w:ind w:left="284"/>
        <w:rPr>
          <w:rFonts w:ascii="Times New Roman" w:hAnsi="Times New Roman" w:cs="Times New Roman"/>
          <w:sz w:val="24"/>
          <w:szCs w:val="24"/>
        </w:rPr>
      </w:pPr>
    </w:p>
    <w:p w:rsidR="00E04E38" w:rsidRPr="001C514C" w:rsidRDefault="00E04E38" w:rsidP="00CF4276">
      <w:pPr>
        <w:pStyle w:val="Cmsor2"/>
        <w:jc w:val="center"/>
        <w:rPr>
          <w:b/>
          <w:color w:val="auto"/>
        </w:rPr>
      </w:pPr>
      <w:bookmarkStart w:id="7" w:name="_Toc111449595"/>
      <w:r w:rsidRPr="001C514C">
        <w:rPr>
          <w:b/>
          <w:color w:val="auto"/>
        </w:rPr>
        <w:lastRenderedPageBreak/>
        <w:t>Az alapfokú művészeti oktatás - nevelés szerepe a tanulók személyiségfejlesztésében</w:t>
      </w:r>
      <w:bookmarkEnd w:id="7"/>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művészeti tevékenység magában hordozza a személyiségformálás specifikus lehetőségét, a személyiség integrációjának segítését, támogatja a képességek aktiválását, fejleszti a tehetség kibontakoztatásának képességét is.</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rendszeresen átélt pozitív, cselekvő élmények alakítják ki azon emberi személyiségtulajdonságokat, magatartási szokásokat, melyek a művészeti tevékenységek során, vagy a munkában az eredményesség összetevői.</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művészeti tevékenységek hozzájárulnak az érzékelés és észlelés érzékenységének, a kifejezés árnyaltságának fejlesztéséhez. A művészeti nevelés biztosítja a tanulás személyes tapasztalati módját, melynek során a tanulók közvetlenül átélhetik a művészeti stílusok és irányzatok sokszínűségét, valamint azokat a kifejezési formákat, amelyek a zeneművészetben, táncművészetben, képző- és iparművészetben, a színművészetben és bábművészetben</w:t>
      </w:r>
      <w:r w:rsidR="00416A78" w:rsidRPr="001C514C">
        <w:rPr>
          <w:rFonts w:ascii="Times New Roman" w:hAnsi="Times New Roman" w:cs="Times New Roman"/>
          <w:sz w:val="24"/>
          <w:szCs w:val="24"/>
        </w:rPr>
        <w:t>, cirkuszművészetben</w:t>
      </w:r>
      <w:r w:rsidRPr="001C514C">
        <w:rPr>
          <w:rFonts w:ascii="Times New Roman" w:hAnsi="Times New Roman" w:cs="Times New Roman"/>
          <w:sz w:val="24"/>
          <w:szCs w:val="24"/>
        </w:rPr>
        <w:t xml:space="preserve"> ötvöződnek.</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Az alapfokú művészeti nevelés feltárja a művészet megörökítő, átörökítő szerepét, megérteti, hogy az alkotás az egyik legértékesebb emberi alapképesség. Megalapozza a tanuló esztétikai szemléletét, kommunikációs képességét, az alkotómunka iránti igényét</w:t>
      </w:r>
      <w:bookmarkStart w:id="8" w:name="_Hlk87363040"/>
      <w:r w:rsidRPr="001C514C">
        <w:rPr>
          <w:rFonts w:ascii="Times New Roman" w:hAnsi="Times New Roman" w:cs="Times New Roman"/>
          <w:sz w:val="24"/>
          <w:szCs w:val="24"/>
        </w:rPr>
        <w:t xml:space="preserve">. </w:t>
      </w:r>
      <w:bookmarkEnd w:id="8"/>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Az egyéni és a csoportos foglalkozások segítik a szociális érzékenység, az együttműködési készség kialakulását, a felmerülő problémákra való rugalmas reagálás képességét és előmozdítják az infok</w:t>
      </w:r>
      <w:r w:rsidR="00843D79" w:rsidRPr="001C514C">
        <w:rPr>
          <w:rFonts w:ascii="Times New Roman" w:hAnsi="Times New Roman" w:cs="Times New Roman"/>
          <w:sz w:val="24"/>
          <w:szCs w:val="24"/>
        </w:rPr>
        <w:t xml:space="preserve">ommunikációs eszközök célszerű </w:t>
      </w:r>
      <w:r w:rsidRPr="001C514C">
        <w:rPr>
          <w:rFonts w:ascii="Times New Roman" w:hAnsi="Times New Roman" w:cs="Times New Roman"/>
          <w:sz w:val="24"/>
          <w:szCs w:val="24"/>
        </w:rPr>
        <w:t xml:space="preserve">használatát. </w:t>
      </w:r>
    </w:p>
    <w:p w:rsidR="00E04E38" w:rsidRPr="001C514C" w:rsidRDefault="00E04E38" w:rsidP="00E04E38">
      <w:pPr>
        <w:autoSpaceDE w:val="0"/>
        <w:autoSpaceDN w:val="0"/>
        <w:adjustRightInd w:val="0"/>
        <w:spacing w:after="0" w:line="240" w:lineRule="auto"/>
        <w:ind w:firstLine="567"/>
        <w:jc w:val="both"/>
        <w:rPr>
          <w:rFonts w:ascii="Times New Roman" w:hAnsi="Times New Roman" w:cs="Times New Roman"/>
          <w:sz w:val="24"/>
          <w:szCs w:val="24"/>
        </w:rPr>
      </w:pPr>
      <w:r w:rsidRPr="001C514C">
        <w:rPr>
          <w:rFonts w:ascii="Times New Roman" w:hAnsi="Times New Roman" w:cs="Times New Roman"/>
          <w:sz w:val="24"/>
          <w:szCs w:val="24"/>
        </w:rPr>
        <w:t>A nemzetiséghez tartozókat segíti abban, hogy megtalálják és vállalják identitásukat, őrizzék hagyományaikat, jelenítsék meg értékeiket, erősítve ezzel is a közösséghez való kötődésüket.</w:t>
      </w:r>
    </w:p>
    <w:p w:rsidR="00CF4276" w:rsidRPr="001C514C" w:rsidRDefault="00CF4276" w:rsidP="00E04E38">
      <w:pPr>
        <w:autoSpaceDE w:val="0"/>
        <w:autoSpaceDN w:val="0"/>
        <w:adjustRightInd w:val="0"/>
        <w:spacing w:after="0" w:line="240" w:lineRule="auto"/>
        <w:ind w:firstLine="567"/>
        <w:jc w:val="both"/>
        <w:rPr>
          <w:rFonts w:ascii="Times New Roman" w:hAnsi="Times New Roman" w:cs="Times New Roman"/>
          <w:sz w:val="24"/>
          <w:szCs w:val="24"/>
        </w:rPr>
      </w:pPr>
    </w:p>
    <w:p w:rsidR="00E04E38" w:rsidRPr="001C514C" w:rsidRDefault="00E04E38" w:rsidP="00CF4276">
      <w:pPr>
        <w:pStyle w:val="Cmsor2"/>
        <w:jc w:val="center"/>
        <w:rPr>
          <w:b/>
          <w:color w:val="auto"/>
        </w:rPr>
      </w:pPr>
      <w:bookmarkStart w:id="9" w:name="_Toc111449596"/>
      <w:r w:rsidRPr="001C514C">
        <w:rPr>
          <w:b/>
          <w:color w:val="auto"/>
        </w:rPr>
        <w:t>A művészeti alapvizsga és záróvizsga általános követelményei</w:t>
      </w:r>
      <w:bookmarkEnd w:id="9"/>
    </w:p>
    <w:p w:rsidR="00E04E38" w:rsidRPr="001C514C" w:rsidRDefault="00E04E38" w:rsidP="00E04E38">
      <w:pPr>
        <w:autoSpaceDE w:val="0"/>
        <w:autoSpaceDN w:val="0"/>
        <w:adjustRightInd w:val="0"/>
        <w:spacing w:before="240" w:after="24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tanuló az alapfokú és továbbképző tanulmányi szakaszok végén művészeti alap- és záróvizsgát tehet. A továbbképző évfolyamain az a tanuló tanulhat tovább, aki sikeres művészeti alapvizsgát tett. A vizsga eljárásrendjét, módját, a vizsga tételsorait az iskola határozza meg önálló szabályzatban, vagy a helyi tanterv részeként. </w:t>
      </w:r>
    </w:p>
    <w:p w:rsidR="00E04E38" w:rsidRPr="001C514C" w:rsidRDefault="00E04E38" w:rsidP="00CF4276">
      <w:pPr>
        <w:pStyle w:val="Cmsor2"/>
        <w:jc w:val="center"/>
        <w:rPr>
          <w:b/>
          <w:color w:val="auto"/>
        </w:rPr>
      </w:pPr>
      <w:bookmarkStart w:id="10" w:name="_Toc111449597"/>
      <w:r w:rsidRPr="001C514C">
        <w:rPr>
          <w:b/>
          <w:color w:val="auto"/>
        </w:rPr>
        <w:t>A művészeti alapvizsgára és záróvizsgára bocsátás feltételei</w:t>
      </w:r>
      <w:bookmarkEnd w:id="10"/>
    </w:p>
    <w:p w:rsidR="00CF4276" w:rsidRPr="001C514C" w:rsidRDefault="00CF4276" w:rsidP="00CF4276"/>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Művészeti alapvizsgára az a tanuló bocsátható, aki az alapfokú művészeti iskola utolsó alapfokú évfolyamát sikeresen elvégezte és a vizsgára jelentkezett.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Művészeti záróvizsgára az a tanuló bocsátható, aki az alapfokú művészeti iskola utolsó továbbképző évfolyamát sikeresen elvégezte és a vizsgára jelentkezett. Az alapfokú művészeti vizsga, záróvizsga az adott tanév végi vizsgával összevontan is megszervezhető. </w:t>
      </w:r>
    </w:p>
    <w:p w:rsidR="00E04E38" w:rsidRPr="001C514C" w:rsidRDefault="00E04E38" w:rsidP="00E04E38">
      <w:pPr>
        <w:autoSpaceDE w:val="0"/>
        <w:autoSpaceDN w:val="0"/>
        <w:adjustRightInd w:val="0"/>
        <w:spacing w:after="0" w:line="240" w:lineRule="auto"/>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rPr>
          <w:rFonts w:ascii="Times New Roman" w:hAnsi="Times New Roman" w:cs="Times New Roman"/>
          <w:b/>
          <w:bCs/>
          <w:sz w:val="24"/>
          <w:szCs w:val="24"/>
        </w:rPr>
      </w:pPr>
      <w:r w:rsidRPr="001C514C">
        <w:rPr>
          <w:rFonts w:ascii="Times New Roman" w:hAnsi="Times New Roman" w:cs="Times New Roman"/>
          <w:b/>
          <w:bCs/>
          <w:sz w:val="24"/>
          <w:szCs w:val="24"/>
        </w:rPr>
        <w:t>A művészeti alapvizsga és záróvizsga követelményei, feladatai meghatározásának módja</w:t>
      </w:r>
    </w:p>
    <w:p w:rsidR="00E04E38" w:rsidRPr="001C514C" w:rsidRDefault="00E04E38" w:rsidP="00E04E38">
      <w:pPr>
        <w:autoSpaceDE w:val="0"/>
        <w:autoSpaceDN w:val="0"/>
        <w:spacing w:after="0" w:line="240" w:lineRule="auto"/>
        <w:jc w:val="both"/>
        <w:rPr>
          <w:rFonts w:ascii="Times New Roman" w:eastAsia="Times New Roman" w:hAnsi="Times New Roman" w:cs="Times New Roman"/>
          <w:sz w:val="24"/>
          <w:szCs w:val="24"/>
          <w:lang w:eastAsia="hu-HU"/>
        </w:rPr>
      </w:pPr>
      <w:r w:rsidRPr="001C514C">
        <w:rPr>
          <w:rFonts w:ascii="Times New Roman" w:hAnsi="Times New Roman" w:cs="Times New Roman"/>
          <w:sz w:val="24"/>
          <w:szCs w:val="24"/>
        </w:rPr>
        <w:t xml:space="preserve">A művészeti alapvizsga és záróvizsga követelményeit, az erre épülő konkrét vizsgafeladatokat az alapfokú művészetoktatás követelményei és tantervi programja figyelembevételével kell meghatározni. </w:t>
      </w:r>
      <w:r w:rsidRPr="001C514C">
        <w:rPr>
          <w:rFonts w:ascii="Times New Roman" w:eastAsia="Times New Roman" w:hAnsi="Times New Roman" w:cs="Times New Roman"/>
          <w:sz w:val="24"/>
          <w:szCs w:val="24"/>
          <w:lang w:eastAsia="hu-HU"/>
        </w:rPr>
        <w:t xml:space="preserve">Amennyiben elméleti tantárgyból is kötelező vizsgát tenni, az iskola a helyi szabályozása szerint határozza meg, hogy az írásban, vagy szóban történik. </w:t>
      </w:r>
      <w:r w:rsidRPr="001C514C">
        <w:rPr>
          <w:rFonts w:ascii="Times New Roman" w:hAnsi="Times New Roman" w:cs="Times New Roman"/>
          <w:sz w:val="24"/>
          <w:szCs w:val="24"/>
        </w:rPr>
        <w:t xml:space="preserve">A művészeti alapvizsga és záróvizsga feladatait a követelmények alapján a vizsgát szervező intézmény állítja össze oly módon, hogy azokból mérhető és elbírálható legyen a tanuló felkészültsége és tudása.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művészeti alapvizsga és záróvizsga feladatait a vizsgabizottság elnöke hagyja jóvá, amennyiben az nem felel meg a követelményeknek, átdolgoztathatja.</w:t>
      </w:r>
      <w:bookmarkStart w:id="11" w:name="_Hlk87525348"/>
      <w:r w:rsidRPr="001C514C">
        <w:rPr>
          <w:rFonts w:ascii="Times New Roman" w:hAnsi="Times New Roman" w:cs="Times New Roman"/>
          <w:sz w:val="24"/>
          <w:szCs w:val="24"/>
        </w:rPr>
        <w:t xml:space="preserve"> </w:t>
      </w:r>
      <w:r w:rsidRPr="001C514C">
        <w:rPr>
          <w:rFonts w:ascii="Times New Roman" w:hAnsi="Times New Roman" w:cs="Times New Roman"/>
          <w:bCs/>
          <w:sz w:val="24"/>
          <w:szCs w:val="24"/>
        </w:rPr>
        <w:t xml:space="preserve">A vizsga tantárgyait a </w:t>
      </w:r>
      <w:r w:rsidRPr="001C514C">
        <w:rPr>
          <w:rFonts w:ascii="Times New Roman" w:hAnsi="Times New Roman" w:cs="Times New Roman"/>
          <w:bCs/>
          <w:sz w:val="24"/>
          <w:szCs w:val="24"/>
        </w:rPr>
        <w:lastRenderedPageBreak/>
        <w:t xml:space="preserve">művészeti ágak és ezen belül tanszakok </w:t>
      </w:r>
      <w:r w:rsidRPr="001C514C">
        <w:rPr>
          <w:rFonts w:ascii="Times New Roman" w:hAnsi="Times New Roman" w:cs="Times New Roman"/>
          <w:sz w:val="24"/>
          <w:szCs w:val="24"/>
        </w:rPr>
        <w:t>-</w:t>
      </w:r>
      <w:r w:rsidRPr="001C514C">
        <w:rPr>
          <w:rFonts w:ascii="Times New Roman" w:hAnsi="Times New Roman" w:cs="Times New Roman"/>
          <w:bCs/>
          <w:sz w:val="24"/>
          <w:szCs w:val="24"/>
        </w:rPr>
        <w:t xml:space="preserve"> főtárgyai és kötelezően választható, vagy választható tárgyai alkotják</w:t>
      </w:r>
      <w:bookmarkEnd w:id="11"/>
      <w:r w:rsidRPr="001C514C">
        <w:rPr>
          <w:rFonts w:ascii="Times New Roman" w:hAnsi="Times New Roman" w:cs="Times New Roman"/>
          <w:sz w:val="24"/>
          <w:szCs w:val="24"/>
        </w:rPr>
        <w:t>.</w:t>
      </w:r>
      <w:r w:rsidR="001239AB" w:rsidRPr="001C514C">
        <w:rPr>
          <w:rFonts w:ascii="Times New Roman" w:hAnsi="Times New Roman" w:cs="Times New Roman"/>
          <w:sz w:val="24"/>
          <w:szCs w:val="24"/>
        </w:rPr>
        <w:t xml:space="preserve"> A művészeti záróvizsga elméleti feladatai a főtárgyhoz, vagy a kötelezően választható tárgyhoz kapcsolódó elméleti témakörökből is összeállíthatók.</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A művészeti alapvizsga és záróvizsga egyes részei alóli felmentés</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Mentesülhet az adott tantárgyból a művészeti alapvizsga, illetve záróvizsga letétele alól az a tanuló, aki az országos művészeti tanulmányi versenyen a versenyfelhívásban meghatározott helyezést, teljesítményt, szintet elérte. </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634616" w:rsidRPr="001C514C" w:rsidRDefault="00634616" w:rsidP="00E04E38">
      <w:pPr>
        <w:autoSpaceDE w:val="0"/>
        <w:autoSpaceDN w:val="0"/>
        <w:adjustRightInd w:val="0"/>
        <w:spacing w:after="0" w:line="240" w:lineRule="auto"/>
        <w:jc w:val="both"/>
        <w:rPr>
          <w:rFonts w:ascii="Times New Roman" w:hAnsi="Times New Roman" w:cs="Times New Roman"/>
          <w:b/>
          <w:bCs/>
          <w:sz w:val="24"/>
          <w:szCs w:val="24"/>
        </w:rPr>
      </w:pPr>
    </w:p>
    <w:p w:rsidR="00634616" w:rsidRPr="001C514C" w:rsidRDefault="00634616"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A művészeti alapvizsga és záróvizsga minősítése</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tanuló teljesítményét a művészeti alapvizsgán és a záróvizsgán vizsga tantárgyanként külön-külön osztályzattal kell minősíteni.</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művészeti alapvizsga, illetve záróvizsga eredményét a vizsga tantárgyakból kapott osztályzatok számtani közepe adja. Ha az átlagszámítás eredménye öt tizedre végződik, a végső eredmény meghatározásában a gyakorlati tantárgyból kapott osztályzat a döntő.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Eredményes művészeti alapvizsgát, illetve záróvizsgát tett az a tanuló, aki valamennyi előírt vizsga tantárgy vizsgakövetelményeit teljesítette.</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Sikertelen a művészeti alapvizsga, illetve a záróvizsga, ha a tanuló valamely vizsgarészből, illetve vizsga tantárgyból elégtelen érdemjegyet kapott. Sikertelen vizsga esetén a tanulónak csak abból a vizsgarészből, illetve vizsga tantárgyból kell javítóvizsgát tennie, amelynek vizsgakövetelményét nem teljesítette.</w:t>
      </w:r>
    </w:p>
    <w:p w:rsidR="00E04E38" w:rsidRPr="001C514C" w:rsidRDefault="00E04E38" w:rsidP="00E04E38">
      <w:pPr>
        <w:autoSpaceDE w:val="0"/>
        <w:autoSpaceDN w:val="0"/>
        <w:adjustRightInd w:val="0"/>
        <w:spacing w:before="240" w:after="240" w:line="240" w:lineRule="auto"/>
        <w:jc w:val="center"/>
        <w:rPr>
          <w:rFonts w:ascii="Times New Roman" w:hAnsi="Times New Roman" w:cs="Times New Roman"/>
          <w:b/>
          <w:bCs/>
          <w:sz w:val="24"/>
          <w:szCs w:val="24"/>
        </w:rPr>
      </w:pPr>
    </w:p>
    <w:p w:rsidR="00E04E38" w:rsidRPr="001C514C" w:rsidRDefault="00E04E38" w:rsidP="00CF4276">
      <w:pPr>
        <w:pStyle w:val="Cmsor2"/>
        <w:jc w:val="center"/>
        <w:rPr>
          <w:b/>
          <w:color w:val="auto"/>
        </w:rPr>
      </w:pPr>
      <w:bookmarkStart w:id="12" w:name="_Toc111449598"/>
      <w:r w:rsidRPr="001C514C">
        <w:rPr>
          <w:b/>
          <w:color w:val="auto"/>
        </w:rPr>
        <w:t>Az Alapprogram tartalmi szabályozásának fogalmi rendszere</w:t>
      </w:r>
      <w:bookmarkEnd w:id="12"/>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A tantervi program és követelmény</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tantervi program és követelmény a pedagógiai programon belül a helyi tantervek és a tantárgyi programok kidolgozásának alapdokumentuma, mely együttesen határozza meg a nevelő-oktató munka közös céljait. Művészeti áganként tartalmazza a nevelő-oktató munka alapjául szolgáló, közös, az egyes tartalmi szakaszokban teljesítendő fejlesztési feladatokat, a tananyagtartalmat és az elérendő tudásszintet.</w:t>
      </w:r>
    </w:p>
    <w:p w:rsidR="00E04E38" w:rsidRPr="001C514C" w:rsidRDefault="00E04E38" w:rsidP="00E04E38">
      <w:pPr>
        <w:spacing w:after="0" w:line="240" w:lineRule="auto"/>
        <w:jc w:val="both"/>
        <w:rPr>
          <w:rFonts w:ascii="Times New Roman" w:hAnsi="Times New Roman" w:cs="Times New Roman"/>
          <w:b/>
          <w:bCs/>
          <w:sz w:val="24"/>
          <w:szCs w:val="24"/>
        </w:rPr>
      </w:pP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b/>
          <w:bCs/>
          <w:sz w:val="24"/>
          <w:szCs w:val="24"/>
        </w:rPr>
        <w:t>Digitális pedagógia</w:t>
      </w:r>
    </w:p>
    <w:p w:rsidR="00E04E38" w:rsidRPr="001C514C" w:rsidRDefault="00E04E38" w:rsidP="00E04E38">
      <w:pPr>
        <w:shd w:val="clear" w:color="auto" w:fill="FFFFFF" w:themeFill="background1"/>
        <w:spacing w:line="240" w:lineRule="auto"/>
        <w:jc w:val="both"/>
        <w:rPr>
          <w:rFonts w:ascii="Times New Roman" w:hAnsi="Times New Roman" w:cs="Times New Roman"/>
          <w:sz w:val="24"/>
          <w:szCs w:val="24"/>
        </w:rPr>
      </w:pPr>
      <w:r w:rsidRPr="001C514C">
        <w:rPr>
          <w:rFonts w:ascii="Times New Roman" w:hAnsi="Times New Roman" w:cs="Times New Roman"/>
          <w:sz w:val="24"/>
          <w:szCs w:val="24"/>
        </w:rPr>
        <w:t>A hagyományos és a konstruktív pedagógia elveire épülő, az információs társadalom kompetenciáinak fejlesztését megvalósító tanítási-tanulási mód, módszer. Alkalmazása során a gyerekek számítógép, okostelefon, vagy más digitális eszköz használatával jutnak információhoz, annak feldolgozásával, egymással együttműködve keresik a válaszokat, értékelik a megszerzett információkat és alkalmazzák azokat.</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E-learning (elektronikus tanulás)</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jelenléti tanítási-tanulási folyamat kiegészítője, vagy időszakosan használható eszközrendszere. Olyan oktatási szemlélet, amely magába foglalja a tanítási-tanulási folyamat információs és kommunikációs eszközökkel támogatott formailag és tartalmilag is újszerű formáját. A hagyományos tananyag egy részét alkalmassá teheti a távolléti tanulásra.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b/>
          <w:bCs/>
          <w:sz w:val="24"/>
          <w:szCs w:val="24"/>
        </w:rPr>
        <w:t>Információs és kommunikációs technológia (IKT)</w:t>
      </w: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Minden olyan számítógépes-informatikai eszköz, alkalmazás, amely alkalmas, arra, hogy a tanítás-tanulás folyamatába felhasználják.</w:t>
      </w:r>
    </w:p>
    <w:p w:rsidR="00E04E38" w:rsidRPr="001C514C" w:rsidRDefault="00E04E38" w:rsidP="00E04E38">
      <w:pPr>
        <w:spacing w:after="0" w:line="240" w:lineRule="auto"/>
        <w:jc w:val="both"/>
        <w:rPr>
          <w:rFonts w:ascii="Times New Roman" w:hAnsi="Times New Roman" w:cs="Times New Roman"/>
          <w:b/>
          <w:bCs/>
          <w:sz w:val="24"/>
          <w:szCs w:val="24"/>
        </w:rPr>
      </w:pP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b/>
          <w:bCs/>
          <w:sz w:val="24"/>
          <w:szCs w:val="24"/>
        </w:rPr>
        <w:t>IKT-val támogatott óra</w:t>
      </w: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Olyan óra, foglalkozás, melyen alkalmazásra kerülnek az IKT- alapú módszerek, taneszközök.</w:t>
      </w:r>
    </w:p>
    <w:p w:rsidR="00E04E38" w:rsidRPr="001C514C" w:rsidRDefault="00E04E38" w:rsidP="00E04E38">
      <w:pPr>
        <w:spacing w:after="0" w:line="240" w:lineRule="auto"/>
        <w:jc w:val="both"/>
        <w:rPr>
          <w:rFonts w:ascii="Times New Roman" w:hAnsi="Times New Roman" w:cs="Times New Roman"/>
          <w:sz w:val="24"/>
          <w:szCs w:val="24"/>
        </w:rPr>
      </w:pP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b/>
          <w:bCs/>
          <w:sz w:val="24"/>
          <w:szCs w:val="24"/>
        </w:rPr>
        <w:t>IKT-alapú eszközök</w:t>
      </w: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Számítógép, számítógéphez kapcsolódó audio-vizuális és/vagy multimédia eszközök </w:t>
      </w:r>
    </w:p>
    <w:p w:rsidR="00E04E38" w:rsidRPr="001C514C" w:rsidRDefault="00E04E38" w:rsidP="00E04E38">
      <w:pPr>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(pl. projektor, hangosítás, kamera, digitális fényképezőgép, különféle digitális adathordozók), aktív tábla, szavazógép, számítógéphez kapcsolt mérési eszközök, hordozható eszközök: kézi számítógép, mini audio-vizuális eszközök).</w:t>
      </w:r>
    </w:p>
    <w:p w:rsidR="00E04E38" w:rsidRPr="001C514C" w:rsidRDefault="00E04E38" w:rsidP="00E04E38">
      <w:pPr>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Fejlesztési feladat</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fejlesztési feladatok meghatározzák a tanulók képességfejlesztésének különböző területeit, (nevelés, közösségfejlesztés, személyiségfejlesztés, szakspecifikus képességek) a személyiséget alkotó képességek (személyes, szociális) és a speciális művészeti ágakra jellemző képességek kompetencia alapú (ismeret, képesség, attitűd, módszer) fejlesztését. Kijelölik, hogy mely kulcskompetenciák fejlesztését teszi lehetővé az adott művészeti tevékenység. A művészeti oktatásban a pedagógiai folyamat különböző aspektusaira helyezik a hangsúlyt, figyelembe véve az életkori sajátosságokat, a tananyag felépítését és az egyes évfolyamok követelményeit.</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Helyi tanterv</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helyi tanterv az Alapprogram alapján készül, amelyet az iskola pedagógiai programjában kitűzött céljainak, alapelveinek megfelelően készít el.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Holisztikus szemléletű pedagógia</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holisztikus szemléletű pedagógia olyan nevelés, fejlesztés és oktatás, amely az embert a maga teljességében: testi, lelki, szellemi és szociális egységében szemléli.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Holisztikus értékelés</w:t>
      </w:r>
    </w:p>
    <w:p w:rsidR="00E04E38" w:rsidRPr="001C514C" w:rsidRDefault="00E04E38" w:rsidP="00E04E38">
      <w:pPr>
        <w:pStyle w:val="NormlWeb"/>
        <w:spacing w:before="0" w:beforeAutospacing="0" w:after="0" w:afterAutospacing="0"/>
        <w:jc w:val="both"/>
        <w:rPr>
          <w:bCs/>
        </w:rPr>
      </w:pPr>
      <w:r w:rsidRPr="001C514C">
        <w:t xml:space="preserve">A holisztikus értékelési szemléletű értékelés </w:t>
      </w:r>
      <w:r w:rsidRPr="001C514C">
        <w:rPr>
          <w:bCs/>
        </w:rPr>
        <w:t>figyelembe veszi a tanulás elméleti, viselkedési, szociális és érzelmi vonatkozásait</w:t>
      </w:r>
      <w:r w:rsidRPr="001C514C">
        <w:t>, a tanuló körülményeit, meghatározza a tanulási folyamat következő lépéseit, a tovább haladás útját.</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Jó gyakorlat</w:t>
      </w:r>
    </w:p>
    <w:p w:rsidR="00E04E38" w:rsidRPr="001C514C" w:rsidRDefault="00E04E38" w:rsidP="00E04E38">
      <w:pPr>
        <w:autoSpaceDE w:val="0"/>
        <w:autoSpaceDN w:val="0"/>
        <w:adjustRightInd w:val="0"/>
        <w:spacing w:after="0" w:line="240" w:lineRule="auto"/>
        <w:jc w:val="both"/>
        <w:rPr>
          <w:rStyle w:val="markedcontent"/>
          <w:rFonts w:ascii="Times New Roman" w:hAnsi="Times New Roman" w:cs="Times New Roman"/>
          <w:sz w:val="24"/>
          <w:szCs w:val="24"/>
        </w:rPr>
      </w:pPr>
      <w:r w:rsidRPr="001C514C">
        <w:rPr>
          <w:rStyle w:val="markedcontent"/>
          <w:rFonts w:ascii="Times New Roman" w:hAnsi="Times New Roman" w:cs="Times New Roman"/>
          <w:sz w:val="24"/>
          <w:szCs w:val="24"/>
        </w:rPr>
        <w:t>A jó gyakorlat a köznevelés különböző területein alkalmazott, egyéni vagy intézményi szinten megjelenő, szemléletében és gyakorlatában innovatív és/vagy hiánypótló eljárás, módszer, tevékenység, eszközhasználat, pedagógiai vagy szervezetfejlesztési gyakorlat, vagy</w:t>
      </w:r>
      <w:r w:rsidRPr="001C514C">
        <w:rPr>
          <w:rFonts w:ascii="Times New Roman" w:hAnsi="Times New Roman" w:cs="Times New Roman"/>
          <w:sz w:val="24"/>
          <w:szCs w:val="24"/>
        </w:rPr>
        <w:br/>
      </w:r>
      <w:r w:rsidRPr="001C514C">
        <w:rPr>
          <w:rStyle w:val="markedcontent"/>
          <w:rFonts w:ascii="Times New Roman" w:hAnsi="Times New Roman" w:cs="Times New Roman"/>
          <w:sz w:val="24"/>
          <w:szCs w:val="24"/>
        </w:rPr>
        <w:t>ezek együttese. A jó gyakorlat a köznevelési intézmény működését és az intézmény nevelési-oktatási feladatainak ellátását pozitívan befolyásolja. Megfelel a köznevelés fejlesztésére vonatkozó szakmai kritériumoknak, az ágazati és intézményi szabályozó dokumentumoknak. Jogtiszta, alkalmazása dokumentált, eredménye és hatása mérhető, működése fenntartható.</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Kompetenciák</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művészetoktatás során kialakítandó, megerősítendő és fejlesztendő ismeretek, képességek, attitűdök rendszerének alapvető elemei, amelyre a fejlesztési célok irányulnak.</w:t>
      </w:r>
    </w:p>
    <w:p w:rsidR="00E04E38" w:rsidRPr="001C514C" w:rsidRDefault="00E04E38" w:rsidP="00E04E38">
      <w:pPr>
        <w:pStyle w:val="Listaszerbekezds"/>
        <w:widowControl/>
        <w:numPr>
          <w:ilvl w:val="0"/>
          <w:numId w:val="3"/>
        </w:numPr>
        <w:autoSpaceDE/>
        <w:autoSpaceDN/>
        <w:adjustRightInd w:val="0"/>
        <w:spacing w:before="0" w:after="160" w:line="259" w:lineRule="auto"/>
        <w:ind w:left="851" w:hanging="284"/>
        <w:contextualSpacing/>
        <w:rPr>
          <w:rFonts w:ascii="Times New Roman" w:hAnsi="Times New Roman" w:cs="Times New Roman"/>
          <w:sz w:val="24"/>
          <w:szCs w:val="24"/>
        </w:rPr>
      </w:pPr>
      <w:r w:rsidRPr="001C514C">
        <w:rPr>
          <w:rFonts w:ascii="Times New Roman" w:hAnsi="Times New Roman" w:cs="Times New Roman"/>
          <w:sz w:val="24"/>
          <w:szCs w:val="24"/>
        </w:rPr>
        <w:t>Személyes kompetenciák: érzelmi és kognitív tényezők</w:t>
      </w:r>
    </w:p>
    <w:p w:rsidR="00E04E38" w:rsidRPr="001C514C" w:rsidRDefault="00E04E38" w:rsidP="00E04E38">
      <w:pPr>
        <w:pStyle w:val="Listaszerbekezds"/>
        <w:widowControl/>
        <w:numPr>
          <w:ilvl w:val="0"/>
          <w:numId w:val="3"/>
        </w:numPr>
        <w:autoSpaceDE/>
        <w:autoSpaceDN/>
        <w:adjustRightInd w:val="0"/>
        <w:spacing w:before="0" w:after="160" w:line="259" w:lineRule="auto"/>
        <w:ind w:left="851" w:hanging="284"/>
        <w:contextualSpacing/>
        <w:rPr>
          <w:rFonts w:ascii="Times New Roman" w:hAnsi="Times New Roman" w:cs="Times New Roman"/>
          <w:sz w:val="24"/>
          <w:szCs w:val="24"/>
        </w:rPr>
      </w:pPr>
      <w:r w:rsidRPr="001C514C">
        <w:rPr>
          <w:rFonts w:ascii="Times New Roman" w:hAnsi="Times New Roman" w:cs="Times New Roman"/>
          <w:sz w:val="24"/>
          <w:szCs w:val="24"/>
        </w:rPr>
        <w:t>Szociális kompetenciák: együttműködés, kommunikáció, konfliktuskezelés, szabálykövetés, felelősségvállalás, kezdeményezés</w:t>
      </w:r>
    </w:p>
    <w:p w:rsidR="00E04E38" w:rsidRPr="001C514C" w:rsidRDefault="00E04E38" w:rsidP="00E04E38">
      <w:pPr>
        <w:pStyle w:val="Listaszerbekezds"/>
        <w:widowControl/>
        <w:numPr>
          <w:ilvl w:val="0"/>
          <w:numId w:val="3"/>
        </w:numPr>
        <w:autoSpaceDE/>
        <w:autoSpaceDN/>
        <w:adjustRightInd w:val="0"/>
        <w:spacing w:before="0" w:after="160" w:line="259" w:lineRule="auto"/>
        <w:ind w:left="851" w:hanging="284"/>
        <w:contextualSpacing/>
        <w:rPr>
          <w:rFonts w:ascii="Times New Roman" w:hAnsi="Times New Roman" w:cs="Times New Roman"/>
          <w:sz w:val="24"/>
          <w:szCs w:val="24"/>
        </w:rPr>
      </w:pPr>
      <w:r w:rsidRPr="001C514C">
        <w:rPr>
          <w:rFonts w:ascii="Times New Roman" w:hAnsi="Times New Roman" w:cs="Times New Roman"/>
          <w:sz w:val="24"/>
          <w:szCs w:val="24"/>
        </w:rPr>
        <w:lastRenderedPageBreak/>
        <w:t>Szakmai kompetenciák: a művészeti ág tevékenységrendszeréhez kapcsolódó szakmaspecifikus képességek</w:t>
      </w:r>
    </w:p>
    <w:p w:rsidR="00E04E38" w:rsidRPr="001C514C" w:rsidRDefault="00E04E38" w:rsidP="00E04E38">
      <w:pPr>
        <w:pStyle w:val="Listaszerbekezds"/>
        <w:widowControl/>
        <w:numPr>
          <w:ilvl w:val="0"/>
          <w:numId w:val="3"/>
        </w:numPr>
        <w:autoSpaceDE/>
        <w:autoSpaceDN/>
        <w:adjustRightInd w:val="0"/>
        <w:spacing w:before="0" w:after="160" w:line="259" w:lineRule="auto"/>
        <w:ind w:left="851" w:hanging="284"/>
        <w:contextualSpacing/>
        <w:rPr>
          <w:rFonts w:ascii="Times New Roman" w:hAnsi="Times New Roman" w:cs="Times New Roman"/>
          <w:sz w:val="24"/>
          <w:szCs w:val="24"/>
        </w:rPr>
      </w:pPr>
      <w:r w:rsidRPr="001C514C">
        <w:rPr>
          <w:rFonts w:ascii="Times New Roman" w:hAnsi="Times New Roman" w:cs="Times New Roman"/>
          <w:sz w:val="24"/>
          <w:szCs w:val="24"/>
        </w:rPr>
        <w:t>Módszerkompetenciák: mérlegelő gondolkodás, problémamegoldás, munkamódszer, munkastílus</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Követelmény</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tanulói teljesítmény és tovább haladás értékelésének alapjául szolgáló kritériumrendszer. A tantervi program és követelmény a művészeti ismeretek felfedezésére és ezzel párhuzamosan azok gyakorlati alkalmazására helyezi a hangsúlyt. Mindezzel a tanulók készségeit, a tevékenységek széles körében érvényesíthető képességeit, azok fejlődését, fejlesztését kívánja megalapozni.</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Kulcskompetenciák</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Az Európai Unió ajánlása szerinti és a hazai sajátosságokat figyelembe vevő, a NAT által meghatározott, és a tanulási területeken átívelő kulcskompetenciák:</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jc w:val="both"/>
        <w:rPr>
          <w:rFonts w:ascii="Times New Roman" w:hAnsi="Times New Roman" w:cs="Times New Roman"/>
          <w:sz w:val="24"/>
          <w:szCs w:val="24"/>
        </w:rPr>
      </w:pPr>
      <w:r w:rsidRPr="001C514C">
        <w:rPr>
          <w:rFonts w:ascii="Times New Roman" w:hAnsi="Times New Roman" w:cs="Times New Roman"/>
          <w:sz w:val="24"/>
          <w:szCs w:val="24"/>
        </w:rPr>
        <w:t>a tanulás kompetenciái</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jc w:val="both"/>
        <w:rPr>
          <w:rFonts w:ascii="Times New Roman" w:hAnsi="Times New Roman" w:cs="Times New Roman"/>
          <w:sz w:val="24"/>
          <w:szCs w:val="24"/>
        </w:rPr>
      </w:pPr>
      <w:r w:rsidRPr="001C514C">
        <w:rPr>
          <w:rFonts w:ascii="Times New Roman" w:hAnsi="Times New Roman" w:cs="Times New Roman"/>
          <w:sz w:val="24"/>
          <w:szCs w:val="24"/>
        </w:rPr>
        <w:t>kommunikációs kompetenciák: anyanyelvi, idegen nyelvi</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jc w:val="both"/>
        <w:rPr>
          <w:rFonts w:ascii="Times New Roman" w:hAnsi="Times New Roman" w:cs="Times New Roman"/>
          <w:sz w:val="24"/>
          <w:szCs w:val="24"/>
        </w:rPr>
      </w:pPr>
      <w:r w:rsidRPr="001C514C">
        <w:rPr>
          <w:rFonts w:ascii="Times New Roman" w:hAnsi="Times New Roman" w:cs="Times New Roman"/>
          <w:sz w:val="24"/>
          <w:szCs w:val="24"/>
        </w:rPr>
        <w:t>digitális kompetenciák</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jc w:val="both"/>
        <w:rPr>
          <w:rFonts w:ascii="Times New Roman" w:hAnsi="Times New Roman" w:cs="Times New Roman"/>
          <w:sz w:val="24"/>
          <w:szCs w:val="24"/>
        </w:rPr>
      </w:pPr>
      <w:r w:rsidRPr="001C514C">
        <w:rPr>
          <w:rFonts w:ascii="Times New Roman" w:hAnsi="Times New Roman" w:cs="Times New Roman"/>
          <w:sz w:val="24"/>
          <w:szCs w:val="24"/>
        </w:rPr>
        <w:t>matematikai gondolkodási kompetenciák</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jc w:val="both"/>
        <w:rPr>
          <w:rFonts w:ascii="Times New Roman" w:hAnsi="Times New Roman" w:cs="Times New Roman"/>
          <w:sz w:val="24"/>
          <w:szCs w:val="24"/>
        </w:rPr>
      </w:pPr>
      <w:r w:rsidRPr="001C514C">
        <w:rPr>
          <w:rFonts w:ascii="Times New Roman" w:hAnsi="Times New Roman" w:cs="Times New Roman"/>
          <w:sz w:val="24"/>
          <w:szCs w:val="24"/>
        </w:rPr>
        <w:t>személyes és társas kompetenciák</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jc w:val="both"/>
        <w:rPr>
          <w:rFonts w:ascii="Times New Roman" w:hAnsi="Times New Roman" w:cs="Times New Roman"/>
          <w:bCs/>
          <w:sz w:val="24"/>
          <w:szCs w:val="24"/>
        </w:rPr>
      </w:pPr>
      <w:r w:rsidRPr="001C514C">
        <w:rPr>
          <w:rFonts w:ascii="Times New Roman" w:hAnsi="Times New Roman" w:cs="Times New Roman"/>
          <w:bCs/>
          <w:sz w:val="24"/>
          <w:szCs w:val="24"/>
        </w:rPr>
        <w:t>kreativitás, önkifejezés és kulturális tudatosság</w:t>
      </w:r>
    </w:p>
    <w:p w:rsidR="00E04E38" w:rsidRPr="001C514C" w:rsidRDefault="00E04E38" w:rsidP="00E04E38">
      <w:pPr>
        <w:pStyle w:val="Listaszerbekezds"/>
        <w:widowControl/>
        <w:numPr>
          <w:ilvl w:val="0"/>
          <w:numId w:val="1"/>
        </w:numPr>
        <w:autoSpaceDE/>
        <w:autoSpaceDN/>
        <w:adjustRightInd w:val="0"/>
        <w:spacing w:before="0" w:line="259" w:lineRule="auto"/>
        <w:ind w:left="851" w:hanging="284"/>
        <w:contextualSpacing/>
        <w:jc w:val="both"/>
        <w:rPr>
          <w:rFonts w:ascii="Times New Roman" w:hAnsi="Times New Roman" w:cs="Times New Roman"/>
          <w:sz w:val="24"/>
          <w:szCs w:val="24"/>
        </w:rPr>
      </w:pPr>
      <w:r w:rsidRPr="001C514C">
        <w:rPr>
          <w:rFonts w:ascii="Times New Roman" w:hAnsi="Times New Roman" w:cs="Times New Roman"/>
          <w:sz w:val="24"/>
          <w:szCs w:val="24"/>
        </w:rPr>
        <w:t>munkavállalói, vállalkozói kompetencia</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művészetoktatás kiemelten foglalkozik a kreativitás, önkifejezés és kulturális tudatosság kompetencia fejlesztésével, és jelentős szerepet tölt be a többi kompetenciaterület fejlesztésében.</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Projektpedagógia</w:t>
      </w:r>
    </w:p>
    <w:p w:rsidR="00E04E38" w:rsidRPr="001C514C" w:rsidRDefault="00E04E38" w:rsidP="00E04E38">
      <w:pPr>
        <w:pStyle w:val="Szvegtrzs"/>
        <w:spacing w:before="0"/>
        <w:ind w:left="0"/>
        <w:jc w:val="both"/>
        <w:rPr>
          <w:rFonts w:ascii="Times New Roman" w:hAnsi="Times New Roman" w:cs="Times New Roman"/>
          <w:sz w:val="24"/>
          <w:szCs w:val="24"/>
        </w:rPr>
      </w:pPr>
      <w:r w:rsidRPr="001C514C">
        <w:rPr>
          <w:rFonts w:ascii="Times New Roman" w:hAnsi="Times New Roman" w:cs="Times New Roman"/>
          <w:sz w:val="24"/>
          <w:szCs w:val="24"/>
        </w:rPr>
        <w:t>A projekt közösen végzett tevékenységek sorozata, melynek középpontjában egy komplex jellegű problémafelvetés áll, melyet a diákok és tanárok közösen, több szempontból elemezve komplex módon dolgoznak fel. Az egyéni és a csoportos munkaforma egyaránt jellemzi. A munkafolyamat eredménye a produktum. A módszer a tanulók érdeklődésére, szükségleteire és közös tevékenységére épít. Fő jellegzetessége a szabadság és önállóság. Kilép a hagyományos időbeosztásból és a tantárgyi keretekből, valamint az iskolai környezetből. Az ismeretszerzés alkotó módon történik, az ismereteket a tanulók szerzik meg, a pedagógus facilitátorként segíti a munkát.</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Tehetséggondozó program</w:t>
      </w:r>
    </w:p>
    <w:p w:rsidR="00E04E38" w:rsidRPr="001C514C" w:rsidRDefault="00E04E38" w:rsidP="00E04E38">
      <w:pPr>
        <w:autoSpaceDE w:val="0"/>
        <w:autoSpaceDN w:val="0"/>
        <w:adjustRightInd w:val="0"/>
        <w:spacing w:after="0" w:line="240" w:lineRule="auto"/>
        <w:jc w:val="both"/>
        <w:rPr>
          <w:rFonts w:ascii="Times New Roman" w:hAnsi="Times New Roman" w:cs="Times New Roman"/>
          <w:bCs/>
          <w:sz w:val="24"/>
          <w:szCs w:val="24"/>
        </w:rPr>
      </w:pPr>
      <w:r w:rsidRPr="001C514C">
        <w:rPr>
          <w:rFonts w:ascii="Times New Roman" w:hAnsi="Times New Roman" w:cs="Times New Roman"/>
          <w:bCs/>
          <w:sz w:val="24"/>
          <w:szCs w:val="24"/>
        </w:rPr>
        <w:t xml:space="preserve">Az óraterv keretében </w:t>
      </w:r>
      <w:r w:rsidRPr="001C514C">
        <w:rPr>
          <w:rFonts w:ascii="Times New Roman" w:hAnsi="Times New Roman" w:cs="Times New Roman"/>
          <w:sz w:val="24"/>
          <w:szCs w:val="24"/>
        </w:rPr>
        <w:t xml:space="preserve">megvalósítható, a helyi tantervhez kapcsolódó tematika alapján működő fejlesztés, amely egyéni, páros, kis- és nagycsoportos formában szerveződik. </w:t>
      </w:r>
      <w:r w:rsidRPr="001C514C">
        <w:rPr>
          <w:rFonts w:ascii="Times New Roman" w:hAnsi="Times New Roman" w:cs="Times New Roman"/>
          <w:bCs/>
          <w:sz w:val="24"/>
          <w:szCs w:val="24"/>
        </w:rPr>
        <w:t>A művészeti ágnak megfelelő tehetségkoncepció alapján kerülnek a tehetségígéretek a programba, a speciális képességmérésre épülő beválogatást pszichológiai mérés is támogathatja. A program éves munkaterv alapján működik, amelyben több pedagógus és külső szakember is részt vehet. Célja a tehetségígéretek fejlesztése, a tananyag gazdagítása, dúsítása, új tartalmak beépítése. A program kimenete valamilyen alkotás, produktum nyilvános bemutatása. A program megvalósítását tehetséggondozó naplóban rögzíti a pedagógus.</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b/>
          <w:bCs/>
          <w:sz w:val="24"/>
          <w:szCs w:val="24"/>
        </w:rPr>
        <w:t>Tanmenet</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Tananyagközpontú tervezés, amelyben a pedagógus a tananyagtartalmat időrendben, a tanév egészére határozza meg.</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lastRenderedPageBreak/>
        <w:t>Tematikus terv</w:t>
      </w:r>
    </w:p>
    <w:p w:rsidR="00E04E38" w:rsidRPr="001C514C" w:rsidRDefault="00E04E38" w:rsidP="00E04E38">
      <w:pPr>
        <w:spacing w:after="0" w:line="240" w:lineRule="auto"/>
        <w:jc w:val="both"/>
        <w:rPr>
          <w:rFonts w:ascii="Times New Roman" w:hAnsi="Times New Roman" w:cs="Times New Roman"/>
          <w:bCs/>
          <w:sz w:val="24"/>
          <w:szCs w:val="24"/>
        </w:rPr>
      </w:pPr>
      <w:bookmarkStart w:id="13" w:name="_Hlk35024897"/>
      <w:r w:rsidRPr="001C514C">
        <w:rPr>
          <w:rFonts w:ascii="Times New Roman" w:hAnsi="Times New Roman" w:cs="Times New Roman"/>
          <w:bCs/>
          <w:sz w:val="24"/>
          <w:szCs w:val="24"/>
        </w:rPr>
        <w:t>Folyamatközpontú tervezés, a pedagógus az adott tanév komplex tananyagának elemzését (tartalmi, nevelésközpontú, didaktikai) követően, a tananyagot tematikai egységekre bontja, amelyhez óraszámokat rendel. A tematikai egység a csoportösszetétel (életkor, összevont évfolyam, egyéni igények szükségletek, egyéni és közösségi jellemzők) figyelembevételével készül, tartalmazza a célokat (nevelési, szakmai, fejlesztési), a tananyag kompetencia alapú feldolgozását, a pedagógiai és szakmai módszertani eljárásokat, tanulásszervezési technikákat, a tanulói tevékenységek, a motiváció megtervezését, az elérendő tudásszintet, az ellenőrzés és értékelés módját, valamint a tovább haladás útjának kijelölését. A tematikai egységek résztémára bontása eredményei a tematikai egység tanórai lebontását. Olyan korszerű tervezés, amely adaptivitást, rendszerszemléletet és reflektív szemléletet követel.</w:t>
      </w:r>
      <w:bookmarkEnd w:id="13"/>
    </w:p>
    <w:p w:rsidR="00E04E38" w:rsidRPr="001C514C" w:rsidRDefault="00E04E38" w:rsidP="00E04E38">
      <w:pPr>
        <w:spacing w:after="0" w:line="240" w:lineRule="auto"/>
        <w:jc w:val="both"/>
        <w:rPr>
          <w:rFonts w:ascii="Times New Roman" w:hAnsi="Times New Roman" w:cs="Times New Roman"/>
          <w:b/>
          <w:sz w:val="24"/>
          <w:szCs w:val="24"/>
        </w:rPr>
      </w:pPr>
    </w:p>
    <w:p w:rsidR="00E04E38" w:rsidRPr="001C514C" w:rsidRDefault="00E04E38" w:rsidP="00E04E38">
      <w:pPr>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Tematikus közösségi alkalom</w:t>
      </w:r>
    </w:p>
    <w:p w:rsidR="00E04E38" w:rsidRPr="001C514C" w:rsidRDefault="00E04E38" w:rsidP="00E04E38">
      <w:pPr>
        <w:spacing w:after="0" w:line="240" w:lineRule="auto"/>
        <w:jc w:val="both"/>
        <w:rPr>
          <w:rFonts w:ascii="Times New Roman" w:hAnsi="Times New Roman" w:cs="Times New Roman"/>
          <w:bCs/>
          <w:sz w:val="24"/>
          <w:szCs w:val="24"/>
        </w:rPr>
      </w:pPr>
      <w:r w:rsidRPr="001C514C">
        <w:rPr>
          <w:rFonts w:ascii="Times New Roman" w:hAnsi="Times New Roman" w:cs="Times New Roman"/>
          <w:bCs/>
          <w:sz w:val="24"/>
          <w:szCs w:val="24"/>
        </w:rPr>
        <w:t>Az informális, non formális tanulást elősegítő tanórán kívüli, élményközpontú tevékenység, amely során egy választott témakört dolgoznak fel a tanulók a pedagógus, vagy pedagógusok által kidolgozott tematika szerint. Középpontban a tanulói tevékenység, a felfedezés és a tanulói alkotótevékenység áll. A projekthez hasonlóan a pedagógus facilitátorként vesz részt a megvalósítási folyamatban.</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Tananyag</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Az oktatás és a tanulás kiválasztott, különböző módon (spirális, lineáris, koncentrikus, egyéb) elrendezett ismeretanyaga. </w:t>
      </w:r>
      <w:r w:rsidRPr="001C514C">
        <w:rPr>
          <w:rFonts w:ascii="Times New Roman" w:hAnsi="Times New Roman" w:cs="Times New Roman"/>
          <w:bCs/>
          <w:sz w:val="24"/>
          <w:szCs w:val="24"/>
        </w:rPr>
        <w:t>A tananyag komplex rendszert alkot, amely több szempontból is csoportosítható, és amelyben domináns szerepet kap az ismeretanyag gyakorlati alkalmazása</w:t>
      </w:r>
      <w:r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kompetencia alapú tananyag egy adott oktatási program része, amely moduláris felépítésű</w:t>
      </w:r>
      <w:r w:rsidRPr="001C514C">
        <w:rPr>
          <w:rFonts w:ascii="Times New Roman" w:hAnsi="Times New Roman" w:cs="Times New Roman"/>
          <w:bCs/>
          <w:sz w:val="24"/>
          <w:szCs w:val="24"/>
        </w:rPr>
        <w:t xml:space="preserve"> is</w:t>
      </w:r>
      <w:r w:rsidRPr="001C514C">
        <w:rPr>
          <w:rFonts w:ascii="Times New Roman" w:hAnsi="Times New Roman" w:cs="Times New Roman"/>
          <w:sz w:val="24"/>
          <w:szCs w:val="24"/>
        </w:rPr>
        <w:t xml:space="preserve"> lehet, tanuló- és tevékenységközpontú, differenciált módszerek alkalmazására épülő, egyéni fejlesztésre is alkalmas eszközrendszer.</w:t>
      </w:r>
    </w:p>
    <w:p w:rsidR="00E04E38" w:rsidRPr="001C514C" w:rsidRDefault="00E04E38" w:rsidP="00E04E38">
      <w:pPr>
        <w:autoSpaceDE w:val="0"/>
        <w:autoSpaceDN w:val="0"/>
        <w:adjustRightInd w:val="0"/>
        <w:spacing w:after="0" w:line="240" w:lineRule="auto"/>
        <w:jc w:val="both"/>
        <w:rPr>
          <w:rFonts w:ascii="Times New Roman" w:hAnsi="Times New Roman" w:cs="Times New Roman"/>
          <w:i/>
          <w:sz w:val="24"/>
          <w:szCs w:val="24"/>
        </w:rPr>
      </w:pPr>
      <w:r w:rsidRPr="001C514C">
        <w:rPr>
          <w:rFonts w:ascii="Times New Roman" w:hAnsi="Times New Roman" w:cs="Times New Roman"/>
          <w:sz w:val="24"/>
          <w:szCs w:val="24"/>
        </w:rPr>
        <w:t xml:space="preserve">Homogén és heterogén csoportokban a tanulók személyes, kognitív, szociális és speciális szakmai kompetenciáit, valamint módszerkompetenciáit fejleszti.  </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Tanszak</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Az oktatásszervezéshez kapcsolódó fogalom, az adott művészeti ág sajátosságai alapján összerendezett, egyedi szakmai tananyagot tartalmazó tantárgycsoport.</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Tantárgy</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r w:rsidRPr="001C514C">
        <w:rPr>
          <w:rFonts w:ascii="Times New Roman" w:hAnsi="Times New Roman" w:cs="Times New Roman"/>
          <w:sz w:val="24"/>
          <w:szCs w:val="24"/>
        </w:rPr>
        <w:t>A művészeti ág tantervi programjában meghatározott tananyag egysége</w:t>
      </w:r>
      <w:r w:rsidRPr="001C514C">
        <w:rPr>
          <w:rFonts w:ascii="Times New Roman" w:hAnsi="Times New Roman" w:cs="Times New Roman"/>
          <w:b/>
          <w:bCs/>
          <w:sz w:val="24"/>
          <w:szCs w:val="24"/>
        </w:rPr>
        <w:t xml:space="preserve">.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bCs/>
          <w:sz w:val="24"/>
          <w:szCs w:val="24"/>
        </w:rPr>
        <w:t>Az intézménytípusra jellemző tantárgyi csoportosítás:</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rPr>
          <w:rFonts w:ascii="Times New Roman" w:hAnsi="Times New Roman" w:cs="Times New Roman"/>
          <w:sz w:val="24"/>
          <w:szCs w:val="24"/>
        </w:rPr>
      </w:pPr>
      <w:r w:rsidRPr="001C514C">
        <w:rPr>
          <w:rFonts w:ascii="Times New Roman" w:hAnsi="Times New Roman" w:cs="Times New Roman"/>
          <w:b/>
          <w:sz w:val="24"/>
          <w:szCs w:val="24"/>
        </w:rPr>
        <w:t>Főtárgy</w:t>
      </w:r>
      <w:r w:rsidRPr="001C514C">
        <w:rPr>
          <w:rFonts w:ascii="Times New Roman" w:hAnsi="Times New Roman" w:cs="Times New Roman"/>
          <w:sz w:val="24"/>
          <w:szCs w:val="24"/>
        </w:rPr>
        <w:t xml:space="preserve"> - a művészeti ág tantervi programjában elsődlegesenként megjelölt tantárgy,</w:t>
      </w:r>
    </w:p>
    <w:p w:rsidR="00E04E38" w:rsidRPr="001C514C" w:rsidRDefault="00E04E38" w:rsidP="00E04E38">
      <w:pPr>
        <w:pStyle w:val="Listaszerbekezds"/>
        <w:widowControl/>
        <w:numPr>
          <w:ilvl w:val="0"/>
          <w:numId w:val="1"/>
        </w:numPr>
        <w:autoSpaceDE/>
        <w:autoSpaceDN/>
        <w:adjustRightInd w:val="0"/>
        <w:spacing w:before="0" w:after="160" w:line="259" w:lineRule="auto"/>
        <w:ind w:left="851" w:hanging="284"/>
        <w:contextualSpacing/>
        <w:rPr>
          <w:rFonts w:ascii="Times New Roman" w:hAnsi="Times New Roman" w:cs="Times New Roman"/>
          <w:sz w:val="24"/>
          <w:szCs w:val="24"/>
        </w:rPr>
      </w:pPr>
      <w:r w:rsidRPr="001C514C">
        <w:rPr>
          <w:rFonts w:ascii="Times New Roman" w:hAnsi="Times New Roman" w:cs="Times New Roman"/>
          <w:b/>
          <w:sz w:val="24"/>
          <w:szCs w:val="24"/>
        </w:rPr>
        <w:t xml:space="preserve">Kötelező tárgy - Kötelezően választható tantárgy - </w:t>
      </w:r>
      <w:r w:rsidRPr="001C514C">
        <w:rPr>
          <w:rFonts w:ascii="Times New Roman" w:hAnsi="Times New Roman" w:cs="Times New Roman"/>
          <w:sz w:val="24"/>
          <w:szCs w:val="24"/>
        </w:rPr>
        <w:t>a főtárgy tananyagának feldolgozásához, elmélyítéséhez szükséges tantárgy,</w:t>
      </w:r>
    </w:p>
    <w:p w:rsidR="00E04E38" w:rsidRPr="001C514C" w:rsidRDefault="00E04E38" w:rsidP="00E04E38">
      <w:pPr>
        <w:pStyle w:val="Listaszerbekezds"/>
        <w:widowControl/>
        <w:numPr>
          <w:ilvl w:val="0"/>
          <w:numId w:val="1"/>
        </w:numPr>
        <w:adjustRightInd w:val="0"/>
        <w:spacing w:before="0"/>
        <w:ind w:left="851" w:hanging="284"/>
        <w:contextualSpacing/>
        <w:jc w:val="both"/>
        <w:rPr>
          <w:rFonts w:ascii="Times New Roman" w:hAnsi="Times New Roman" w:cs="Times New Roman"/>
          <w:b/>
          <w:sz w:val="24"/>
          <w:szCs w:val="24"/>
        </w:rPr>
      </w:pPr>
      <w:r w:rsidRPr="001C514C">
        <w:rPr>
          <w:rFonts w:ascii="Times New Roman" w:hAnsi="Times New Roman" w:cs="Times New Roman"/>
          <w:b/>
          <w:sz w:val="24"/>
          <w:szCs w:val="24"/>
        </w:rPr>
        <w:t xml:space="preserve">Választható tantárgy </w:t>
      </w:r>
      <w:r w:rsidRPr="001C514C">
        <w:rPr>
          <w:rFonts w:ascii="Times New Roman" w:hAnsi="Times New Roman" w:cs="Times New Roman"/>
          <w:sz w:val="24"/>
          <w:szCs w:val="24"/>
        </w:rPr>
        <w:t xml:space="preserve">- a főtárgy ismeretanyagát kiegészítő tantárgy </w:t>
      </w:r>
    </w:p>
    <w:p w:rsidR="00E04E38" w:rsidRPr="001C514C" w:rsidRDefault="00E04E38" w:rsidP="00E04E38">
      <w:pPr>
        <w:pStyle w:val="Listaszerbekezds"/>
        <w:adjustRightInd w:val="0"/>
        <w:ind w:left="851"/>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Tantervi program</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Az oktatás tartalmának, kiválasztásának, elrendezésének, feldolgozásának koncepciója. Funkciója az oktatási folyamat tervszerűségének megalapozása, az oktatás alapvető tartalmi egységeinek meghatározása.</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Tantervi tananyagtartalom</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tantervi tananyagtartalom részletes felsorolás formájában megadja az adott terület, tantárgy évfolyamokra bontott legfontosabb témáit, témaköreit, fogalmait, személyeit, műveit. </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lastRenderedPageBreak/>
        <w:t>Óraterv</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tanulási idő pedagógiai céloknak megfelelő felosztása tantárgyak és évfolyamok szerint. Az óratervben hagyományosan heti óraszám szerepel. A helyi tanterv az éves órakeretet megtartva didaktikailag indokolt esetben más óraszám felbontást is alkalmazhat, lehetőséget teremtve a csoportos, kiscsoportos, vagy egyéni tehetséggondozásnak, esélyteremtő felzárkóztató foglalkozásoknak, vagy a tananyag tartalmi gazdagításának.</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Taneszköz</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Oktatási eszköz, segédeszköz, tanítási és szemléltető eszköz. Az oktatás folyamatában felhasználható, az oktatás céljainak elérését elősegítő tárgy vagy digitális oktatási segédanyag. A taneszközök lehetnek hangszerek, tanári demonstrációs eszközök, tanulói munkaeszközök, nyomtatott vagy digitális tanári és tanulói segédletek, oktatástechnikai taneszközök, az online oktatást támogató digitális eszközök, anyagok és egyéb eszközök.</w:t>
      </w:r>
    </w:p>
    <w:p w:rsidR="00E04E38" w:rsidRPr="001C514C" w:rsidRDefault="00E04E38" w:rsidP="00E04E38">
      <w:pPr>
        <w:autoSpaceDE w:val="0"/>
        <w:autoSpaceDN w:val="0"/>
        <w:adjustRightInd w:val="0"/>
        <w:spacing w:after="0" w:line="240" w:lineRule="auto"/>
        <w:jc w:val="both"/>
        <w:rPr>
          <w:rFonts w:ascii="Times New Roman" w:hAnsi="Times New Roman" w:cs="Times New Roman"/>
          <w:b/>
          <w:bCs/>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b/>
          <w:bCs/>
          <w:sz w:val="24"/>
          <w:szCs w:val="24"/>
        </w:rPr>
        <w:t>Tanév végi vizsga</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 művészeti ágnak és a művészeti iskolai gyakorlatnak megfelelő nyilvános bemutató, melyen a tanuló az adott tanév szakmai eredményeiről ad számot. A megvalósításához szükséges helyszíni körülményeket, eszközöket, installációt, hangszereket, jelmezeket, viseleteket az iskola biztosítja. </w:t>
      </w: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jc w:val="both"/>
        <w:rPr>
          <w:rFonts w:ascii="Times New Roman" w:hAnsi="Times New Roman" w:cs="Times New Roman"/>
          <w:b/>
          <w:sz w:val="24"/>
          <w:szCs w:val="24"/>
        </w:rPr>
      </w:pPr>
      <w:r w:rsidRPr="001C514C">
        <w:rPr>
          <w:rFonts w:ascii="Times New Roman" w:hAnsi="Times New Roman" w:cs="Times New Roman"/>
          <w:b/>
          <w:sz w:val="24"/>
          <w:szCs w:val="24"/>
        </w:rPr>
        <w:t>Vizsgakövetelmények</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u w:val="single"/>
        </w:rPr>
      </w:pPr>
      <w:r w:rsidRPr="001C514C">
        <w:rPr>
          <w:rFonts w:ascii="Times New Roman" w:hAnsi="Times New Roman" w:cs="Times New Roman"/>
          <w:sz w:val="24"/>
          <w:szCs w:val="24"/>
        </w:rPr>
        <w:t>A tanulói teljesítmények és a jogszabályban rögzített normák összehasonlítására alkalmas kritériumrendszer az oktatás szakaszainak határain. A sikeres alapfokú művészeti vizsga a tovább haladás feltétele, a művészeti záróvizsga a 12 éves képzés ünnepélyes záróeseménye. Az alapfokú művészeti vizsga és a művészeti záróvizsga a tanév végi vizsgával együtt is megszervezhető.</w:t>
      </w:r>
    </w:p>
    <w:bookmarkEnd w:id="4"/>
    <w:p w:rsidR="00E04E38" w:rsidRPr="001C514C" w:rsidRDefault="00E04E38" w:rsidP="00E04E38"/>
    <w:p w:rsidR="00E04E38" w:rsidRPr="001C514C" w:rsidRDefault="00E04E38" w:rsidP="00E04E38">
      <w:pPr>
        <w:rPr>
          <w:rFonts w:ascii="Times New Roman" w:hAnsi="Times New Roman" w:cs="Times New Roman"/>
          <w:sz w:val="28"/>
          <w:szCs w:val="28"/>
        </w:rPr>
      </w:pPr>
      <w:r w:rsidRPr="001C514C">
        <w:rPr>
          <w:rFonts w:ascii="Times New Roman" w:hAnsi="Times New Roman" w:cs="Times New Roman"/>
          <w:sz w:val="28"/>
          <w:szCs w:val="28"/>
        </w:rPr>
        <w:br w:type="page"/>
      </w:r>
    </w:p>
    <w:p w:rsidR="00E04E38" w:rsidRPr="001C514C" w:rsidRDefault="00E04E38" w:rsidP="00CF4276">
      <w:pPr>
        <w:pStyle w:val="Cmsor1"/>
        <w:jc w:val="center"/>
        <w:rPr>
          <w:color w:val="auto"/>
          <w:sz w:val="24"/>
          <w:szCs w:val="24"/>
        </w:rPr>
      </w:pPr>
      <w:bookmarkStart w:id="14" w:name="_Toc111449599"/>
      <w:r w:rsidRPr="001C514C">
        <w:rPr>
          <w:color w:val="auto"/>
        </w:rPr>
        <w:lastRenderedPageBreak/>
        <w:t>II. RÉSZ</w:t>
      </w:r>
      <w:bookmarkEnd w:id="14"/>
    </w:p>
    <w:p w:rsidR="00E04E38" w:rsidRPr="001C514C" w:rsidRDefault="00E04E38" w:rsidP="00CF4276">
      <w:pPr>
        <w:pStyle w:val="Cmsor1"/>
        <w:jc w:val="center"/>
        <w:rPr>
          <w:color w:val="auto"/>
          <w:sz w:val="24"/>
          <w:szCs w:val="24"/>
        </w:rPr>
      </w:pPr>
      <w:bookmarkStart w:id="15" w:name="_Toc111449600"/>
      <w:r w:rsidRPr="001C514C">
        <w:rPr>
          <w:color w:val="auto"/>
        </w:rPr>
        <w:t>ZENEMŰVÉSZETI ÁG</w:t>
      </w:r>
      <w:bookmarkEnd w:id="15"/>
    </w:p>
    <w:p w:rsidR="00E04E38" w:rsidRPr="001C514C" w:rsidRDefault="00E04E38" w:rsidP="00CF4276">
      <w:pPr>
        <w:pStyle w:val="Cmsor1"/>
        <w:numPr>
          <w:ilvl w:val="0"/>
          <w:numId w:val="8"/>
        </w:numPr>
        <w:jc w:val="center"/>
        <w:rPr>
          <w:color w:val="auto"/>
        </w:rPr>
      </w:pPr>
      <w:bookmarkStart w:id="16" w:name="_Toc111449601"/>
      <w:r w:rsidRPr="001C514C">
        <w:rPr>
          <w:color w:val="auto"/>
        </w:rPr>
        <w:t>KLASSZIKUS ZENE</w:t>
      </w:r>
      <w:bookmarkEnd w:id="16"/>
    </w:p>
    <w:p w:rsidR="00CF4276" w:rsidRPr="001C514C" w:rsidRDefault="00CF4276" w:rsidP="00CF4276">
      <w:pPr>
        <w:pStyle w:val="Listaszerbekezds"/>
        <w:ind w:left="720" w:firstLine="0"/>
      </w:pPr>
    </w:p>
    <w:p w:rsidR="00E04E38" w:rsidRPr="001C514C" w:rsidRDefault="00E04E38" w:rsidP="00CF4276">
      <w:pPr>
        <w:pStyle w:val="Cmsor2"/>
        <w:jc w:val="center"/>
        <w:rPr>
          <w:i/>
          <w:color w:val="auto"/>
        </w:rPr>
      </w:pPr>
      <w:bookmarkStart w:id="17" w:name="_Toc111449602"/>
      <w:r w:rsidRPr="001C514C">
        <w:rPr>
          <w:i/>
          <w:color w:val="auto"/>
        </w:rPr>
        <w:t>AZ ALAPFOKÚ ZENEOKTATÁS CÉLRENDSZERE ÉS FUNKCIÓI</w:t>
      </w:r>
      <w:bookmarkEnd w:id="17"/>
    </w:p>
    <w:p w:rsidR="00CF4276" w:rsidRPr="001C514C" w:rsidRDefault="00CF4276" w:rsidP="00CF4276"/>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művészetoktatás alapprogramja keretében folyó zenei nevelés alkalmat ad az érdeklődő és fogékony tanulók képességeinek fejlesztésére, biztosítja a különböző szakterületeken való jártasságok megszerzését és gyakorlását.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figyelembe veszi az életkori sajátosságokat, a tanulók érdeklődésére, tehetségére építve alakítja készségeiket és gyarapítja ismereteiket.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Lehetőséget ad az egyetemes kultúra, az európai műveltség, a nemzeti, népi hagyományok, értékek átadására, az értékmegőrzés formáinak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program lehetőséget nyújt az esztétikai érzékenység - nyitottság, igényesség, fogékonyság - alakítása mellett a zene megszólaltatásához szükséges hangszeres és énektechnikai készségek megszerzésére, a zenei ismeretek átadására és minden zenei tevékenység tudatosítására, az önálló ismeretszerzés képességére, a hagyományos és az új típusú kultúraközvetítő eszközök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zeneoktatás a különböző zenei műfaj sajátosságait, a művészi megjelenítés módjait ismerteti meg a tanulókkal, miközben célja az is, hogy az önkifejezés eszköztárának gazdagításával a zene alkalmazására, befogadására készítsen fel. Kiemelten fejleszti a közösséggel való együttműködés képességét, az érzelmi és társas intelligenciát.</w:t>
      </w:r>
    </w:p>
    <w:p w:rsidR="00CF4276" w:rsidRPr="001C514C" w:rsidRDefault="00CF4276"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CF4276">
      <w:pPr>
        <w:pStyle w:val="Cmsor2"/>
        <w:jc w:val="center"/>
        <w:rPr>
          <w:b/>
          <w:color w:val="auto"/>
        </w:rPr>
      </w:pPr>
      <w:bookmarkStart w:id="18" w:name="_Toc111449603"/>
      <w:r w:rsidRPr="001C514C">
        <w:rPr>
          <w:b/>
          <w:color w:val="auto"/>
        </w:rPr>
        <w:t>A KÉPZÉS STRUKTÚRÁJA</w:t>
      </w:r>
      <w:bookmarkEnd w:id="18"/>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Tanszakok és tantárgyak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Fafúvós tanszak tantárgyai</w:t>
      </w:r>
      <w:r w:rsidRPr="001C514C">
        <w:rPr>
          <w:rFonts w:ascii="Times New Roman" w:hAnsi="Times New Roman" w:cs="Times New Roman"/>
          <w:sz w:val="24"/>
          <w:szCs w:val="24"/>
        </w:rPr>
        <w:t>: furulya, fuvola, oboa, klarinét, szaxofon, fagott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Rézfúvós tanszak tantárgyai</w:t>
      </w:r>
      <w:r w:rsidRPr="001C514C">
        <w:rPr>
          <w:rFonts w:ascii="Times New Roman" w:hAnsi="Times New Roman" w:cs="Times New Roman"/>
          <w:sz w:val="24"/>
          <w:szCs w:val="24"/>
        </w:rPr>
        <w:t xml:space="preserve">: </w:t>
      </w:r>
      <w:r w:rsidR="005D5E67" w:rsidRPr="001C514C">
        <w:rPr>
          <w:rFonts w:ascii="Times New Roman" w:hAnsi="Times New Roman" w:cs="Times New Roman"/>
          <w:sz w:val="24"/>
          <w:szCs w:val="24"/>
        </w:rPr>
        <w:t xml:space="preserve">furulya, </w:t>
      </w:r>
      <w:r w:rsidRPr="001C514C">
        <w:rPr>
          <w:rFonts w:ascii="Times New Roman" w:hAnsi="Times New Roman" w:cs="Times New Roman"/>
          <w:sz w:val="24"/>
          <w:szCs w:val="24"/>
        </w:rPr>
        <w:t>trombita, kürt, harsona-tenorkürt-baritonkürt, tuba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Akkordikus tanszak tantárgyai</w:t>
      </w:r>
      <w:r w:rsidRPr="001C514C">
        <w:rPr>
          <w:rFonts w:ascii="Times New Roman" w:hAnsi="Times New Roman" w:cs="Times New Roman"/>
          <w:sz w:val="24"/>
          <w:szCs w:val="24"/>
        </w:rPr>
        <w:t xml:space="preserve">: cimbalom, harmonika, hárfa, gitár, </w:t>
      </w:r>
      <w:r w:rsidR="0080323C" w:rsidRPr="001C514C">
        <w:rPr>
          <w:rFonts w:ascii="Times New Roman" w:hAnsi="Times New Roman" w:cs="Times New Roman"/>
          <w:sz w:val="24"/>
          <w:szCs w:val="24"/>
        </w:rPr>
        <w:t xml:space="preserve">lant, </w:t>
      </w:r>
      <w:r w:rsidRPr="001C514C">
        <w:rPr>
          <w:rFonts w:ascii="Times New Roman" w:hAnsi="Times New Roman" w:cs="Times New Roman"/>
          <w:sz w:val="24"/>
          <w:szCs w:val="24"/>
        </w:rPr>
        <w:t>ütő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Billentyűs tanszaktantárgyai</w:t>
      </w:r>
      <w:r w:rsidRPr="001C514C">
        <w:rPr>
          <w:rFonts w:ascii="Times New Roman" w:hAnsi="Times New Roman" w:cs="Times New Roman"/>
          <w:sz w:val="24"/>
          <w:szCs w:val="24"/>
        </w:rPr>
        <w:t>: zongora, csembaló, orgona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Vonós tanszak tantárgyai</w:t>
      </w:r>
      <w:r w:rsidRPr="001C514C">
        <w:rPr>
          <w:rFonts w:ascii="Times New Roman" w:hAnsi="Times New Roman" w:cs="Times New Roman"/>
          <w:sz w:val="24"/>
          <w:szCs w:val="24"/>
        </w:rPr>
        <w:t xml:space="preserve">: hegedű, brácsa, gordonka, </w:t>
      </w:r>
      <w:r w:rsidR="0080323C" w:rsidRPr="001C514C">
        <w:rPr>
          <w:rFonts w:ascii="Times New Roman" w:hAnsi="Times New Roman" w:cs="Times New Roman"/>
          <w:sz w:val="24"/>
          <w:szCs w:val="24"/>
        </w:rPr>
        <w:t xml:space="preserve">viola da gamba, </w:t>
      </w:r>
      <w:r w:rsidRPr="001C514C">
        <w:rPr>
          <w:rFonts w:ascii="Times New Roman" w:hAnsi="Times New Roman" w:cs="Times New Roman"/>
          <w:sz w:val="24"/>
          <w:szCs w:val="24"/>
        </w:rPr>
        <w:t>nagybőgő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Vokális tanszak tantárgya</w:t>
      </w:r>
      <w:r w:rsidRPr="001C514C">
        <w:rPr>
          <w:rFonts w:ascii="Times New Roman" w:hAnsi="Times New Roman" w:cs="Times New Roman"/>
          <w:sz w:val="24"/>
          <w:szCs w:val="24"/>
        </w:rPr>
        <w:t>: magánének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Zeneismeret tanszak tantárgyai</w:t>
      </w:r>
      <w:r w:rsidRPr="001C514C">
        <w:rPr>
          <w:rFonts w:ascii="Times New Roman" w:hAnsi="Times New Roman" w:cs="Times New Roman"/>
          <w:sz w:val="24"/>
          <w:szCs w:val="24"/>
        </w:rPr>
        <w:t>: szolfézs kötelező, szolfézs, zeneismeret, zenetörténet-zeneirodalom, zeneelmélet, egyházzene,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Kamarazene tanszak tantárgyai</w:t>
      </w:r>
      <w:r w:rsidRPr="001C514C">
        <w:rPr>
          <w:rFonts w:ascii="Times New Roman" w:hAnsi="Times New Roman" w:cs="Times New Roman"/>
          <w:sz w:val="24"/>
          <w:szCs w:val="24"/>
        </w:rPr>
        <w:t>: kamarazene, zenekar, kórus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Hangszeres és vokális tanszakok - egyéni képzés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hangszeres tantárgyak és magánének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szolfézs kötelező*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Kötelezően választható tantárgyak: szolfézs, zeneismeret, zenetörténet-zeneirodalom, zeneelmélet, </w:t>
      </w:r>
      <w:r w:rsidR="001239AB" w:rsidRPr="001C514C">
        <w:rPr>
          <w:rFonts w:ascii="Times New Roman" w:hAnsi="Times New Roman" w:cs="Times New Roman"/>
          <w:sz w:val="24"/>
          <w:szCs w:val="24"/>
        </w:rPr>
        <w:t xml:space="preserve">improvizáció, </w:t>
      </w:r>
      <w:r w:rsidRPr="001C514C">
        <w:rPr>
          <w:rFonts w:ascii="Times New Roman" w:hAnsi="Times New Roman" w:cs="Times New Roman"/>
          <w:sz w:val="24"/>
          <w:szCs w:val="24"/>
        </w:rPr>
        <w:t>kamarazene, zenekar, kórus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Választható tantárgyak: szolfézs, zeneelmélet, zenetörténet-zeneirodalom, egyházzene, improvizáció, zeneismeret, második hangszer, magánének, kamarazene, zenekar, kórus, valamint a népzene, jazz-zene, elektroakusztikus-zene tantervi programjainak tantárgyai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Korrepetíció (zongorakíséret): a hangszeres (kivéve csembaló, zongora, orgona, harmonika, gitár, hárfa tantárgyak) és a vokális tanszakok tantárgyaihoz szorosan kapcsolódó kötelező kiegészítő foglalkozás.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i/>
          <w:sz w:val="24"/>
          <w:szCs w:val="24"/>
        </w:rPr>
      </w:pPr>
      <w:r w:rsidRPr="001C514C">
        <w:rPr>
          <w:rFonts w:ascii="Times New Roman" w:hAnsi="Times New Roman" w:cs="Times New Roman"/>
          <w:i/>
          <w:sz w:val="24"/>
          <w:szCs w:val="24"/>
        </w:rPr>
        <w:t xml:space="preserve">* Ha a tanuló már teljesítette a kötelező tantárgy követelményeit </w:t>
      </w:r>
      <w:r w:rsidR="001C0A10" w:rsidRPr="001C514C">
        <w:rPr>
          <w:rFonts w:ascii="Times New Roman" w:hAnsi="Times New Roman" w:cs="Times New Roman"/>
          <w:i/>
          <w:sz w:val="24"/>
          <w:szCs w:val="24"/>
        </w:rPr>
        <w:t>és szolfézs kötelező tárgyból előrehozott alapvizsgát tett,</w:t>
      </w:r>
      <w:r w:rsidRPr="001C514C">
        <w:rPr>
          <w:rFonts w:ascii="Times New Roman" w:hAnsi="Times New Roman" w:cs="Times New Roman"/>
          <w:i/>
          <w:sz w:val="24"/>
          <w:szCs w:val="24"/>
        </w:rPr>
        <w:t xml:space="preserve"> akkor helyette a kötelezően választható tantárgyak közül köteles egyet felvenni.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Óratervek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tagozatos óratervek magukba foglalják az előképző, az alapfokú és a továbbképző évfolyamokat. Az első (zárójelben levő) számjegy az előképző, a második számjegy az alapfokú, a harmadik számjegy a továbbképző évfolyamainak számát jelenti. Az előképző évfolyamokat nem kötelező elvégezni.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1</w:t>
      </w:r>
    </w:p>
    <w:tbl>
      <w:tblPr>
        <w:tblW w:w="0" w:type="auto"/>
        <w:tblInd w:w="5" w:type="dxa"/>
        <w:tblLayout w:type="fixed"/>
        <w:tblCellMar>
          <w:left w:w="0" w:type="dxa"/>
          <w:right w:w="0" w:type="dxa"/>
        </w:tblCellMar>
        <w:tblLook w:val="0000" w:firstRow="0" w:lastRow="0" w:firstColumn="0" w:lastColumn="0" w:noHBand="0" w:noVBand="0"/>
      </w:tblPr>
      <w:tblGrid>
        <w:gridCol w:w="2404"/>
        <w:gridCol w:w="602"/>
        <w:gridCol w:w="602"/>
        <w:gridCol w:w="602"/>
        <w:gridCol w:w="602"/>
        <w:gridCol w:w="602"/>
        <w:gridCol w:w="602"/>
        <w:gridCol w:w="602"/>
        <w:gridCol w:w="602"/>
        <w:gridCol w:w="602"/>
        <w:gridCol w:w="602"/>
        <w:gridCol w:w="602"/>
        <w:gridCol w:w="602"/>
      </w:tblGrid>
      <w:tr w:rsidR="001C514C" w:rsidRPr="001C514C" w:rsidTr="00E04E38">
        <w:tc>
          <w:tcPr>
            <w:tcW w:w="2404"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224" w:type="dxa"/>
            <w:gridSpan w:val="1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404"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1204" w:type="dxa"/>
            <w:gridSpan w:val="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Előképző</w:t>
            </w:r>
          </w:p>
        </w:tc>
        <w:tc>
          <w:tcPr>
            <w:tcW w:w="3612" w:type="dxa"/>
            <w:gridSpan w:val="6"/>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2408"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c>
          <w:tcPr>
            <w:tcW w:w="2404"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7</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8</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9</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10</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(2)+6+4 évfolyam: furulya, fuvola, oboa, klarinét, szaxofon, fagott, trombita, kürt, harsona-tenorkürt-baritonkürt, tuba, cimbalom, harmonika, hárfa, gitár, ütő, zongora, hegedű, gordonka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2</w:t>
      </w:r>
    </w:p>
    <w:tbl>
      <w:tblPr>
        <w:tblW w:w="0" w:type="auto"/>
        <w:tblInd w:w="5" w:type="dxa"/>
        <w:tblLayout w:type="fixed"/>
        <w:tblCellMar>
          <w:left w:w="0" w:type="dxa"/>
          <w:right w:w="0" w:type="dxa"/>
        </w:tblCellMar>
        <w:tblLook w:val="0000" w:firstRow="0" w:lastRow="0" w:firstColumn="0" w:lastColumn="0" w:noHBand="0" w:noVBand="0"/>
      </w:tblPr>
      <w:tblGrid>
        <w:gridCol w:w="4212"/>
        <w:gridCol w:w="602"/>
        <w:gridCol w:w="602"/>
        <w:gridCol w:w="602"/>
        <w:gridCol w:w="602"/>
        <w:gridCol w:w="602"/>
        <w:gridCol w:w="602"/>
        <w:gridCol w:w="602"/>
        <w:gridCol w:w="602"/>
        <w:gridCol w:w="606"/>
      </w:tblGrid>
      <w:tr w:rsidR="001C514C" w:rsidRPr="001C514C" w:rsidTr="00E04E38">
        <w:tc>
          <w:tcPr>
            <w:tcW w:w="4212"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5422" w:type="dxa"/>
            <w:gridSpan w:val="9"/>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4212"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w:t>
            </w:r>
            <w:r w:rsidRPr="001C514C">
              <w:rPr>
                <w:rFonts w:ascii="Times New Roman" w:hAnsi="Times New Roman" w:cs="Times New Roman"/>
                <w:sz w:val="20"/>
                <w:szCs w:val="20"/>
              </w:rPr>
              <w:br/>
              <w:t>képző</w:t>
            </w:r>
          </w:p>
        </w:tc>
        <w:tc>
          <w:tcPr>
            <w:tcW w:w="2408"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2412"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c>
          <w:tcPr>
            <w:tcW w:w="4212"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7</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8</w:t>
            </w:r>
          </w:p>
        </w:tc>
      </w:tr>
      <w:tr w:rsidR="001C514C" w:rsidRPr="001C514C" w:rsidTr="00E04E38">
        <w:tc>
          <w:tcPr>
            <w:tcW w:w="421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421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r>
      <w:tr w:rsidR="001C514C" w:rsidRPr="001C514C" w:rsidTr="00E04E38">
        <w:tc>
          <w:tcPr>
            <w:tcW w:w="421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421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1C514C" w:rsidRPr="001C514C" w:rsidTr="00E04E38">
        <w:tc>
          <w:tcPr>
            <w:tcW w:w="421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(1)+ 4+4 évfolyam: brácsa, nagybőgő, csembaló, orgona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3</w:t>
      </w:r>
    </w:p>
    <w:tbl>
      <w:tblPr>
        <w:tblW w:w="0" w:type="auto"/>
        <w:tblInd w:w="5" w:type="dxa"/>
        <w:tblLayout w:type="fixed"/>
        <w:tblCellMar>
          <w:left w:w="0" w:type="dxa"/>
          <w:right w:w="0" w:type="dxa"/>
        </w:tblCellMar>
        <w:tblLook w:val="0000" w:firstRow="0" w:lastRow="0" w:firstColumn="0" w:lastColumn="0" w:noHBand="0" w:noVBand="0"/>
      </w:tblPr>
      <w:tblGrid>
        <w:gridCol w:w="2532"/>
        <w:gridCol w:w="1014"/>
        <w:gridCol w:w="1014"/>
        <w:gridCol w:w="1014"/>
        <w:gridCol w:w="1014"/>
        <w:gridCol w:w="1014"/>
        <w:gridCol w:w="1014"/>
        <w:gridCol w:w="1018"/>
      </w:tblGrid>
      <w:tr w:rsidR="001C514C" w:rsidRPr="001C514C" w:rsidTr="00E04E38">
        <w:tc>
          <w:tcPr>
            <w:tcW w:w="2532"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102" w:type="dxa"/>
            <w:gridSpan w:val="7"/>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532"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Előképző</w:t>
            </w:r>
          </w:p>
        </w:tc>
        <w:tc>
          <w:tcPr>
            <w:tcW w:w="6088" w:type="dxa"/>
            <w:gridSpan w:val="6"/>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r>
      <w:tr w:rsidR="001C514C" w:rsidRPr="001C514C" w:rsidTr="00E04E38">
        <w:tc>
          <w:tcPr>
            <w:tcW w:w="2532"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r>
      <w:tr w:rsidR="001C514C" w:rsidRPr="001C514C" w:rsidTr="00E04E38">
        <w:tc>
          <w:tcPr>
            <w:tcW w:w="25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5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r>
      <w:tr w:rsidR="001C514C" w:rsidRPr="001C514C" w:rsidTr="00E04E38">
        <w:tc>
          <w:tcPr>
            <w:tcW w:w="25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w:t>
            </w:r>
            <w:r w:rsidRPr="001C514C">
              <w:rPr>
                <w:rFonts w:ascii="Times New Roman" w:hAnsi="Times New Roman" w:cs="Times New Roman"/>
                <w:sz w:val="20"/>
                <w:szCs w:val="20"/>
              </w:rPr>
              <w:lastRenderedPageBreak/>
              <w:t>tantárgy</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lastRenderedPageBreak/>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5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lastRenderedPageBreak/>
              <w:t xml:space="preserve"> Választható tantárgy</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1C514C" w:rsidRPr="001C514C" w:rsidTr="00E04E38">
        <w:tc>
          <w:tcPr>
            <w:tcW w:w="25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(1)+6 évfolyam: magánének</w:t>
      </w:r>
    </w:p>
    <w:p w:rsidR="0080323C" w:rsidRPr="001C514C" w:rsidRDefault="0080323C" w:rsidP="00E04E38">
      <w:pPr>
        <w:autoSpaceDE w:val="0"/>
        <w:autoSpaceDN w:val="0"/>
        <w:adjustRightInd w:val="0"/>
        <w:spacing w:after="0" w:line="240" w:lineRule="auto"/>
        <w:ind w:firstLine="204"/>
        <w:jc w:val="both"/>
        <w:rPr>
          <w:rFonts w:ascii="Times New Roman" w:hAnsi="Times New Roman" w:cs="Times New Roman"/>
          <w:sz w:val="24"/>
          <w:szCs w:val="24"/>
        </w:rPr>
      </w:pPr>
    </w:p>
    <w:p w:rsidR="0080323C" w:rsidRPr="001C514C" w:rsidRDefault="0080323C" w:rsidP="0080323C">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4</w:t>
      </w:r>
    </w:p>
    <w:tbl>
      <w:tblPr>
        <w:tblW w:w="8621" w:type="dxa"/>
        <w:tblInd w:w="5" w:type="dxa"/>
        <w:tblLayout w:type="fixed"/>
        <w:tblCellMar>
          <w:left w:w="0" w:type="dxa"/>
          <w:right w:w="0" w:type="dxa"/>
        </w:tblCellMar>
        <w:tblLook w:val="0000" w:firstRow="0" w:lastRow="0" w:firstColumn="0" w:lastColumn="0" w:noHBand="0" w:noVBand="0"/>
      </w:tblPr>
      <w:tblGrid>
        <w:gridCol w:w="2528"/>
        <w:gridCol w:w="1015"/>
        <w:gridCol w:w="1015"/>
        <w:gridCol w:w="1015"/>
        <w:gridCol w:w="1015"/>
        <w:gridCol w:w="1015"/>
        <w:gridCol w:w="1018"/>
      </w:tblGrid>
      <w:tr w:rsidR="001C514C" w:rsidRPr="001C514C" w:rsidTr="0080323C">
        <w:tc>
          <w:tcPr>
            <w:tcW w:w="2528" w:type="dxa"/>
            <w:tcBorders>
              <w:top w:val="single" w:sz="4" w:space="0" w:color="auto"/>
              <w:left w:val="single" w:sz="4" w:space="0" w:color="auto"/>
              <w:bottom w:val="nil"/>
              <w:right w:val="single" w:sz="4" w:space="0" w:color="auto"/>
            </w:tcBorders>
          </w:tcPr>
          <w:p w:rsidR="0080323C" w:rsidRPr="001C514C" w:rsidRDefault="0080323C" w:rsidP="0080323C">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93" w:type="dxa"/>
            <w:gridSpan w:val="6"/>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Évfolyamok</w:t>
            </w:r>
          </w:p>
        </w:tc>
      </w:tr>
      <w:tr w:rsidR="001C514C" w:rsidRPr="001C514C" w:rsidTr="0080323C">
        <w:tc>
          <w:tcPr>
            <w:tcW w:w="2528" w:type="dxa"/>
            <w:tcBorders>
              <w:top w:val="nil"/>
              <w:left w:val="single" w:sz="4" w:space="0" w:color="auto"/>
              <w:bottom w:val="nil"/>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2030" w:type="dxa"/>
            <w:gridSpan w:val="2"/>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4063" w:type="dxa"/>
            <w:gridSpan w:val="4"/>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Továbbképző</w:t>
            </w:r>
          </w:p>
        </w:tc>
      </w:tr>
      <w:tr w:rsidR="001C514C" w:rsidRPr="001C514C" w:rsidTr="0080323C">
        <w:tc>
          <w:tcPr>
            <w:tcW w:w="2528" w:type="dxa"/>
            <w:tcBorders>
              <w:top w:val="nil"/>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101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r>
      <w:tr w:rsidR="001C514C" w:rsidRPr="001C514C" w:rsidTr="0080323C">
        <w:tc>
          <w:tcPr>
            <w:tcW w:w="252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80323C">
        <w:tc>
          <w:tcPr>
            <w:tcW w:w="252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80323C">
        <w:tc>
          <w:tcPr>
            <w:tcW w:w="252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1C514C" w:rsidRPr="001C514C" w:rsidTr="0080323C">
        <w:tc>
          <w:tcPr>
            <w:tcW w:w="252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8" w:type="dxa"/>
            <w:tcBorders>
              <w:top w:val="single" w:sz="4" w:space="0" w:color="auto"/>
              <w:left w:val="single" w:sz="4" w:space="0" w:color="auto"/>
              <w:bottom w:val="single" w:sz="4" w:space="0" w:color="auto"/>
              <w:right w:val="single" w:sz="4" w:space="0" w:color="auto"/>
            </w:tcBorders>
          </w:tcPr>
          <w:p w:rsidR="0080323C" w:rsidRPr="001C514C" w:rsidRDefault="0080323C" w:rsidP="0080323C">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80323C" w:rsidRPr="001C514C" w:rsidRDefault="00825B20" w:rsidP="0080323C">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lant főtárgy négy év gitár főtárgy tanulását követően, a  viola da gamba főtárgy négy év gordonka tantárgy tanulását követően vehető fel. </w:t>
      </w:r>
      <w:r w:rsidR="0080323C" w:rsidRPr="001C514C">
        <w:rPr>
          <w:rFonts w:ascii="Times New Roman" w:hAnsi="Times New Roman" w:cs="Times New Roman"/>
          <w:sz w:val="24"/>
          <w:szCs w:val="24"/>
        </w:rPr>
        <w:t>A lant főtárgy kötelezően választható tantárgyai megegyeznek a gitár kötelező</w:t>
      </w:r>
      <w:r w:rsidRPr="001C514C">
        <w:rPr>
          <w:rFonts w:ascii="Times New Roman" w:hAnsi="Times New Roman" w:cs="Times New Roman"/>
          <w:sz w:val="24"/>
          <w:szCs w:val="24"/>
        </w:rPr>
        <w:t>en választható tantárgyai</w:t>
      </w:r>
      <w:r w:rsidR="0080323C" w:rsidRPr="001C514C">
        <w:rPr>
          <w:rFonts w:ascii="Times New Roman" w:hAnsi="Times New Roman" w:cs="Times New Roman"/>
          <w:sz w:val="24"/>
          <w:szCs w:val="24"/>
        </w:rPr>
        <w:t>val. A viola da gamba főtárgy kötelező</w:t>
      </w:r>
      <w:r w:rsidRPr="001C514C">
        <w:rPr>
          <w:rFonts w:ascii="Times New Roman" w:hAnsi="Times New Roman" w:cs="Times New Roman"/>
          <w:sz w:val="24"/>
          <w:szCs w:val="24"/>
        </w:rPr>
        <w:t>en választható</w:t>
      </w:r>
      <w:r w:rsidR="0080323C" w:rsidRPr="001C514C">
        <w:rPr>
          <w:rFonts w:ascii="Times New Roman" w:hAnsi="Times New Roman" w:cs="Times New Roman"/>
          <w:sz w:val="24"/>
          <w:szCs w:val="24"/>
        </w:rPr>
        <w:t xml:space="preserve"> tantárgyai megegyeznek a gordonka kötelező</w:t>
      </w:r>
      <w:r w:rsidRPr="001C514C">
        <w:rPr>
          <w:rFonts w:ascii="Times New Roman" w:hAnsi="Times New Roman" w:cs="Times New Roman"/>
          <w:sz w:val="24"/>
          <w:szCs w:val="24"/>
        </w:rPr>
        <w:t>en választható tantárgyai</w:t>
      </w:r>
      <w:r w:rsidR="0080323C" w:rsidRPr="001C514C">
        <w:rPr>
          <w:rFonts w:ascii="Times New Roman" w:hAnsi="Times New Roman" w:cs="Times New Roman"/>
          <w:sz w:val="24"/>
          <w:szCs w:val="24"/>
        </w:rPr>
        <w:t xml:space="preserve">val. </w:t>
      </w:r>
    </w:p>
    <w:p w:rsidR="0080323C" w:rsidRPr="001C514C" w:rsidRDefault="0080323C" w:rsidP="0080323C">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számai</w:t>
      </w:r>
    </w:p>
    <w:p w:rsidR="0080323C" w:rsidRPr="001C514C" w:rsidRDefault="00825B20" w:rsidP="0080323C">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2+4</w:t>
      </w:r>
      <w:r w:rsidR="0080323C" w:rsidRPr="001C514C">
        <w:rPr>
          <w:rFonts w:ascii="Times New Roman" w:hAnsi="Times New Roman" w:cs="Times New Roman"/>
          <w:sz w:val="24"/>
          <w:szCs w:val="24"/>
        </w:rPr>
        <w:t xml:space="preserve"> évfolyam: lant, viola da gamba, </w:t>
      </w:r>
    </w:p>
    <w:p w:rsidR="0080323C" w:rsidRPr="001C514C" w:rsidRDefault="0080323C"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tanszak kötelezően előírt tantárgyai és azok óraszámai figyelembevétele mellett a tanuló más zenei műfajok (népzene, jazz-zene, elektroakusztikus-zene) valamint más művészeti ág (képző- és iparművészeti, táncművészeti, szín- és bábművészeti ág) képzésébe is bekapcsolódhat, illetve azok tanítási óráin részt vehet.</w:t>
      </w:r>
      <w:r w:rsidR="0080323C"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tanítási órák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„A” tagozaton 2x30 perc (egyéni)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„A” tagozaton a 4. évfolyam végéig 2x45 perc (csoportos)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Kötelezően választható tantárgy: 5-10. évfolyamig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Csoportos foglalkozás: 2x45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(zenekar, kórus: minimum 9 fő; kamarazene, 2-8 fő)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 Az előképző 1. évfolyamától a képzés teljes idejében 1 vagy 2 tantárgy.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Egyéni foglalkozás: minimum 1x30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Csoportos foglalkozás: minimum 1x45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Csoportos foglalkozások létszáma: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zenekar, kórus: minimum 9 fő; kamarazene, improvizáció: 2-8 fő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Korrepetíció ideje: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(minimum)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Ek.1-2. és 1. évfolyam 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2-3. évfolyam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évfolyamtól 15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Vokális tanszak: A teljes képzési időben 20 perc</w:t>
      </w:r>
    </w:p>
    <w:p w:rsidR="005D5E67" w:rsidRPr="001C514C" w:rsidRDefault="005D5E67" w:rsidP="00E04E38">
      <w:pPr>
        <w:autoSpaceDE w:val="0"/>
        <w:autoSpaceDN w:val="0"/>
        <w:adjustRightInd w:val="0"/>
        <w:spacing w:before="240" w:after="0" w:line="240" w:lineRule="auto"/>
        <w:ind w:firstLine="204"/>
        <w:jc w:val="both"/>
        <w:rPr>
          <w:rFonts w:ascii="Times New Roman" w:hAnsi="Times New Roman" w:cs="Times New Roman"/>
          <w:b/>
          <w:sz w:val="24"/>
          <w:szCs w:val="24"/>
        </w:rPr>
      </w:pP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hangszeres és vokális tanszakok - alapfok 2. évfolyamától javasolt.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Kötelezően választható tantárgy: zongora (kivéve a zongora, orgona, csembaló főtárgyak esetében) a 3. évfolyamtól</w:t>
      </w:r>
      <w:r w:rsidR="001239AB" w:rsidRPr="001C514C">
        <w:rPr>
          <w:rFonts w:ascii="Times New Roman" w:hAnsi="Times New Roman" w:cs="Times New Roman"/>
          <w:sz w:val="24"/>
          <w:szCs w:val="24"/>
        </w:rPr>
        <w:t>, zeneelmélet, zenetörténet-zeneirodalom,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tantárgyak: zeneelmélet, zenetörténet-zeneirodalom, egyházzene, improvizáció, zeneismeret, második hangszer, magánének, kamarazene, zenekar, kórus, valamint a népzene, jazz-zene, elektroakusztikus-zene tantervi programjainak tantárgyai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Korrepetíció (zongorakíséret): a hangszeres (kivéve csembaló, zongora, orgona, harmonika, gitár, hárfa tantárgyak) és a vokális tanszakok tantárgyaihoz szorosan kapcsolódó kötelező kiegészítő foglalkozás.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Óratervek – „B”-tagozat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„B” tagozatos évfolyamok óratervei magukba foglalják az előképző, az alapfokú és a továbbképző évfolyamokat. A zárójelbe tett évfolyamok az „A” tagozaton végzett előtanulmányokat jelentik. Az előképző évfolyamokat nem kötelező elvégezni.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1</w:t>
      </w:r>
    </w:p>
    <w:tbl>
      <w:tblPr>
        <w:tblW w:w="0" w:type="auto"/>
        <w:tblInd w:w="5" w:type="dxa"/>
        <w:tblLayout w:type="fixed"/>
        <w:tblCellMar>
          <w:left w:w="0" w:type="dxa"/>
          <w:right w:w="0" w:type="dxa"/>
        </w:tblCellMar>
        <w:tblLook w:val="0000" w:firstRow="0" w:lastRow="0" w:firstColumn="0" w:lastColumn="0" w:noHBand="0" w:noVBand="0"/>
      </w:tblPr>
      <w:tblGrid>
        <w:gridCol w:w="2404"/>
        <w:gridCol w:w="602"/>
        <w:gridCol w:w="602"/>
        <w:gridCol w:w="602"/>
        <w:gridCol w:w="602"/>
        <w:gridCol w:w="602"/>
        <w:gridCol w:w="602"/>
        <w:gridCol w:w="602"/>
        <w:gridCol w:w="602"/>
        <w:gridCol w:w="602"/>
        <w:gridCol w:w="602"/>
        <w:gridCol w:w="602"/>
        <w:gridCol w:w="602"/>
      </w:tblGrid>
      <w:tr w:rsidR="001C514C" w:rsidRPr="001C514C" w:rsidTr="00E04E38">
        <w:tc>
          <w:tcPr>
            <w:tcW w:w="2404"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224" w:type="dxa"/>
            <w:gridSpan w:val="1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404"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1204" w:type="dxa"/>
            <w:gridSpan w:val="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Előképző</w:t>
            </w:r>
          </w:p>
        </w:tc>
        <w:tc>
          <w:tcPr>
            <w:tcW w:w="3612" w:type="dxa"/>
            <w:gridSpan w:val="6"/>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2408"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c>
          <w:tcPr>
            <w:tcW w:w="2404"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7</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8</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9</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10</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1-(2)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(2+1)+5+4 évfolyam: furulya, fuvola, oboa, klarinét, fagott szaxofon, trombita, kürt, harsona-tenorkürt-baritonkürt, tuba, ütő, hárfa, gitár, cimbalom, harmonika, zongora, hegedű, gordonka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Továbbképző 7-10. évfolyamon a Kötelező tantárgy helyett Kötelezően választható tantárgy is választható.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2</w:t>
      </w:r>
    </w:p>
    <w:tbl>
      <w:tblPr>
        <w:tblW w:w="9634" w:type="dxa"/>
        <w:tblInd w:w="5" w:type="dxa"/>
        <w:tblLayout w:type="fixed"/>
        <w:tblCellMar>
          <w:left w:w="0" w:type="dxa"/>
          <w:right w:w="0" w:type="dxa"/>
        </w:tblCellMar>
        <w:tblLook w:val="0000" w:firstRow="0" w:lastRow="0" w:firstColumn="0" w:lastColumn="0" w:noHBand="0" w:noVBand="0"/>
      </w:tblPr>
      <w:tblGrid>
        <w:gridCol w:w="2982"/>
        <w:gridCol w:w="814"/>
        <w:gridCol w:w="728"/>
        <w:gridCol w:w="728"/>
        <w:gridCol w:w="730"/>
        <w:gridCol w:w="732"/>
        <w:gridCol w:w="730"/>
        <w:gridCol w:w="730"/>
        <w:gridCol w:w="730"/>
        <w:gridCol w:w="730"/>
      </w:tblGrid>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652" w:type="dxa"/>
            <w:gridSpan w:val="9"/>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Előképző</w:t>
            </w:r>
          </w:p>
        </w:tc>
        <w:tc>
          <w:tcPr>
            <w:tcW w:w="2918"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2920"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7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7</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8</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(2)</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7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1-(2)</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r>
      <w:tr w:rsidR="001C514C" w:rsidRPr="001C514C" w:rsidTr="00E04E38">
        <w:tc>
          <w:tcPr>
            <w:tcW w:w="298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81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28"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3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73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(1+1)+3+4 évfolyam: brácsa, nagybőgő, orgona, csembaló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A Továbbképző 7-10. évfolyamon a Kötelező tantárgy helyett Kötelezően választható tantárgy is választható.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3</w:t>
      </w:r>
    </w:p>
    <w:tbl>
      <w:tblPr>
        <w:tblW w:w="0" w:type="auto"/>
        <w:tblInd w:w="5" w:type="dxa"/>
        <w:tblLayout w:type="fixed"/>
        <w:tblCellMar>
          <w:left w:w="0" w:type="dxa"/>
          <w:right w:w="0" w:type="dxa"/>
        </w:tblCellMar>
        <w:tblLook w:val="0000" w:firstRow="0" w:lastRow="0" w:firstColumn="0" w:lastColumn="0" w:noHBand="0" w:noVBand="0"/>
      </w:tblPr>
      <w:tblGrid>
        <w:gridCol w:w="2520"/>
        <w:gridCol w:w="1080"/>
        <w:gridCol w:w="1080"/>
        <w:gridCol w:w="900"/>
        <w:gridCol w:w="1080"/>
        <w:gridCol w:w="1080"/>
        <w:gridCol w:w="994"/>
        <w:gridCol w:w="900"/>
      </w:tblGrid>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114" w:type="dxa"/>
            <w:gridSpan w:val="7"/>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Előképző</w:t>
            </w:r>
          </w:p>
        </w:tc>
        <w:tc>
          <w:tcPr>
            <w:tcW w:w="6034" w:type="dxa"/>
            <w:gridSpan w:val="6"/>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99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9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9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99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99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r>
      <w:tr w:rsidR="001C514C" w:rsidRPr="001C514C" w:rsidTr="00E04E38">
        <w:tc>
          <w:tcPr>
            <w:tcW w:w="252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8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9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0"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(1)+6 évfolyam: magánének</w:t>
      </w:r>
    </w:p>
    <w:p w:rsidR="0080323C" w:rsidRPr="001C514C" w:rsidRDefault="0080323C" w:rsidP="0080323C">
      <w:pPr>
        <w:autoSpaceDE w:val="0"/>
        <w:autoSpaceDN w:val="0"/>
        <w:adjustRightInd w:val="0"/>
        <w:spacing w:after="0" w:line="240" w:lineRule="auto"/>
        <w:jc w:val="both"/>
        <w:rPr>
          <w:rFonts w:ascii="Times New Roman" w:hAnsi="Times New Roman" w:cs="Times New Roman"/>
          <w:sz w:val="24"/>
          <w:szCs w:val="24"/>
        </w:rPr>
      </w:pPr>
    </w:p>
    <w:p w:rsidR="005A3F72" w:rsidRPr="001C514C" w:rsidRDefault="005A3F72" w:rsidP="005A3F72">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4</w:t>
      </w:r>
    </w:p>
    <w:tbl>
      <w:tblPr>
        <w:tblW w:w="8621" w:type="dxa"/>
        <w:tblInd w:w="5" w:type="dxa"/>
        <w:tblLayout w:type="fixed"/>
        <w:tblCellMar>
          <w:left w:w="0" w:type="dxa"/>
          <w:right w:w="0" w:type="dxa"/>
        </w:tblCellMar>
        <w:tblLook w:val="0000" w:firstRow="0" w:lastRow="0" w:firstColumn="0" w:lastColumn="0" w:noHBand="0" w:noVBand="0"/>
      </w:tblPr>
      <w:tblGrid>
        <w:gridCol w:w="2528"/>
        <w:gridCol w:w="1015"/>
        <w:gridCol w:w="1015"/>
        <w:gridCol w:w="1015"/>
        <w:gridCol w:w="1015"/>
        <w:gridCol w:w="1015"/>
        <w:gridCol w:w="1018"/>
      </w:tblGrid>
      <w:tr w:rsidR="001C514C" w:rsidRPr="001C514C" w:rsidTr="005A3F72">
        <w:tc>
          <w:tcPr>
            <w:tcW w:w="2528" w:type="dxa"/>
            <w:tcBorders>
              <w:top w:val="single" w:sz="4" w:space="0" w:color="auto"/>
              <w:left w:val="single" w:sz="4" w:space="0" w:color="auto"/>
              <w:bottom w:val="nil"/>
              <w:right w:val="single" w:sz="4" w:space="0" w:color="auto"/>
            </w:tcBorders>
          </w:tcPr>
          <w:p w:rsidR="005A3F72" w:rsidRPr="001C514C" w:rsidRDefault="005A3F72" w:rsidP="005A3F72">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93" w:type="dxa"/>
            <w:gridSpan w:val="6"/>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Évfolyamok</w:t>
            </w:r>
          </w:p>
        </w:tc>
      </w:tr>
      <w:tr w:rsidR="001C514C" w:rsidRPr="001C514C" w:rsidTr="005A3F72">
        <w:tc>
          <w:tcPr>
            <w:tcW w:w="2528" w:type="dxa"/>
            <w:tcBorders>
              <w:top w:val="nil"/>
              <w:left w:val="single" w:sz="4" w:space="0" w:color="auto"/>
              <w:bottom w:val="nil"/>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2030" w:type="dxa"/>
            <w:gridSpan w:val="2"/>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4063" w:type="dxa"/>
            <w:gridSpan w:val="4"/>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Továbbképző</w:t>
            </w:r>
          </w:p>
        </w:tc>
      </w:tr>
      <w:tr w:rsidR="001C514C" w:rsidRPr="001C514C" w:rsidTr="005A3F72">
        <w:tc>
          <w:tcPr>
            <w:tcW w:w="2528" w:type="dxa"/>
            <w:tcBorders>
              <w:top w:val="nil"/>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101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r>
      <w:tr w:rsidR="001C514C" w:rsidRPr="001C514C" w:rsidTr="005A3F72">
        <w:tc>
          <w:tcPr>
            <w:tcW w:w="252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5A3F72">
        <w:tc>
          <w:tcPr>
            <w:tcW w:w="252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Kötelezően választható tantárgy</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01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5A3F72">
        <w:tc>
          <w:tcPr>
            <w:tcW w:w="252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01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5A3F72" w:rsidRPr="001C514C" w:rsidTr="005A3F72">
        <w:tc>
          <w:tcPr>
            <w:tcW w:w="252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5"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018" w:type="dxa"/>
            <w:tcBorders>
              <w:top w:val="single" w:sz="4" w:space="0" w:color="auto"/>
              <w:left w:val="single" w:sz="4" w:space="0" w:color="auto"/>
              <w:bottom w:val="single" w:sz="4" w:space="0" w:color="auto"/>
              <w:right w:val="single" w:sz="4" w:space="0" w:color="auto"/>
            </w:tcBorders>
          </w:tcPr>
          <w:p w:rsidR="005A3F72" w:rsidRPr="001C514C" w:rsidRDefault="005A3F72" w:rsidP="005A3F72">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80323C" w:rsidRPr="001C514C" w:rsidRDefault="0080323C" w:rsidP="0080323C">
      <w:pPr>
        <w:autoSpaceDE w:val="0"/>
        <w:autoSpaceDN w:val="0"/>
        <w:adjustRightInd w:val="0"/>
        <w:spacing w:after="0" w:line="240" w:lineRule="auto"/>
        <w:jc w:val="both"/>
        <w:rPr>
          <w:rFonts w:ascii="Times New Roman" w:hAnsi="Times New Roman" w:cs="Times New Roman"/>
          <w:sz w:val="24"/>
          <w:szCs w:val="24"/>
        </w:rPr>
      </w:pPr>
    </w:p>
    <w:p w:rsidR="005A3F72" w:rsidRPr="001C514C" w:rsidRDefault="005A3F72" w:rsidP="0080323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5A3F72" w:rsidRPr="001C514C" w:rsidRDefault="005A3F72" w:rsidP="0080323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2-6 évfolyam: lant, viola da gamba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tanítási órák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„B” tagozaton 2x45 perc (egyéni)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2x45 perc (csoportos)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Kötelezően választható tantárgy: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Egyéni foglalkozás: minimum 1x30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 1 vagy 2 foglalkozás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Egyéni foglalkozás: minimum 1x30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Csoportos foglalkozás: minimum 1x45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Korrepetíció ideje: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15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3-4. évfolyam 20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évfolyamtól 25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Vokális tanszak: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teljes képzési időben minimum 30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Zeneismeret és kamarazene tanszakok - csoportos képzés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szolfézs, zenetörténet-zeneirodalom, zeneelmélet,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Kötelező tantárgy: szolfézs és zeneelmélet főtárgynál zongora; zenetörténet-zeneirodalom és kamarazene főtárgynál zongora vagy az előzőleg tanult hangszeres 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 második hangszer, magánének, kamarazene, zenekar, kórus, szolfézs, zenetörténet-zeneirodalom, zeneelmélet, zeneismeret, improvizáció valamint népzene, jazz-zene, elektroakusztikus-zene tantervi programjainak tantárgyai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1</w:t>
      </w:r>
    </w:p>
    <w:tbl>
      <w:tblPr>
        <w:tblW w:w="0" w:type="auto"/>
        <w:tblInd w:w="5" w:type="dxa"/>
        <w:tblLayout w:type="fixed"/>
        <w:tblCellMar>
          <w:left w:w="0" w:type="dxa"/>
          <w:right w:w="0" w:type="dxa"/>
        </w:tblCellMar>
        <w:tblLook w:val="0000" w:firstRow="0" w:lastRow="0" w:firstColumn="0" w:lastColumn="0" w:noHBand="0" w:noVBand="0"/>
      </w:tblPr>
      <w:tblGrid>
        <w:gridCol w:w="2404"/>
        <w:gridCol w:w="602"/>
        <w:gridCol w:w="602"/>
        <w:gridCol w:w="602"/>
        <w:gridCol w:w="602"/>
        <w:gridCol w:w="602"/>
        <w:gridCol w:w="602"/>
        <w:gridCol w:w="602"/>
        <w:gridCol w:w="602"/>
        <w:gridCol w:w="602"/>
        <w:gridCol w:w="602"/>
        <w:gridCol w:w="602"/>
        <w:gridCol w:w="602"/>
      </w:tblGrid>
      <w:tr w:rsidR="001C514C" w:rsidRPr="001C514C" w:rsidTr="00E04E38">
        <w:tc>
          <w:tcPr>
            <w:tcW w:w="2404"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224" w:type="dxa"/>
            <w:gridSpan w:val="1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404"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1204" w:type="dxa"/>
            <w:gridSpan w:val="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Előképző</w:t>
            </w:r>
          </w:p>
        </w:tc>
        <w:tc>
          <w:tcPr>
            <w:tcW w:w="3612" w:type="dxa"/>
            <w:gridSpan w:val="6"/>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2408"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c>
          <w:tcPr>
            <w:tcW w:w="2404"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7</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8</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9</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10</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1-2</w:t>
            </w:r>
          </w:p>
        </w:tc>
      </w:tr>
      <w:tr w:rsidR="001C514C" w:rsidRPr="001C514C" w:rsidTr="00E04E38">
        <w:tc>
          <w:tcPr>
            <w:tcW w:w="24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(2-4)</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(2-4)</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6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(2)+6+4 évfolyam: szolfézs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(zárójelben levő) számjegy az előképző, a második számjegy az alapfokú, a harmadik számjegy a továbbképző évfolyamainak számát jelenti. Az előképző évfolyamokat nem kötelező elvégezni.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 2</w:t>
      </w:r>
    </w:p>
    <w:tbl>
      <w:tblPr>
        <w:tblW w:w="0" w:type="auto"/>
        <w:tblInd w:w="5" w:type="dxa"/>
        <w:tblLayout w:type="fixed"/>
        <w:tblCellMar>
          <w:left w:w="0" w:type="dxa"/>
          <w:right w:w="0" w:type="dxa"/>
        </w:tblCellMar>
        <w:tblLook w:val="0000" w:firstRow="0" w:lastRow="0" w:firstColumn="0" w:lastColumn="0" w:noHBand="0" w:noVBand="0"/>
      </w:tblPr>
      <w:tblGrid>
        <w:gridCol w:w="1924"/>
        <w:gridCol w:w="1284"/>
        <w:gridCol w:w="1286"/>
        <w:gridCol w:w="1284"/>
        <w:gridCol w:w="1284"/>
        <w:gridCol w:w="1284"/>
        <w:gridCol w:w="1284"/>
        <w:gridCol w:w="6"/>
      </w:tblGrid>
      <w:tr w:rsidR="001C514C" w:rsidRPr="001C514C" w:rsidTr="00E04E38">
        <w:tc>
          <w:tcPr>
            <w:tcW w:w="1924"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710" w:type="dxa"/>
            <w:gridSpan w:val="7"/>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1924"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2570" w:type="dxa"/>
            <w:gridSpan w:val="2"/>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5140" w:type="dxa"/>
            <w:gridSpan w:val="5"/>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rPr>
          <w:gridAfter w:val="1"/>
          <w:wAfter w:w="6" w:type="dxa"/>
        </w:trPr>
        <w:tc>
          <w:tcPr>
            <w:tcW w:w="1924"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r>
      <w:tr w:rsidR="001C514C" w:rsidRPr="001C514C" w:rsidTr="00E04E38">
        <w:trPr>
          <w:gridAfter w:val="1"/>
          <w:wAfter w:w="6" w:type="dxa"/>
        </w:trPr>
        <w:tc>
          <w:tcPr>
            <w:tcW w:w="192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rPr>
          <w:gridAfter w:val="1"/>
          <w:wAfter w:w="6" w:type="dxa"/>
        </w:trPr>
        <w:tc>
          <w:tcPr>
            <w:tcW w:w="192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rPr>
          <w:gridAfter w:val="1"/>
          <w:wAfter w:w="6" w:type="dxa"/>
        </w:trPr>
        <w:tc>
          <w:tcPr>
            <w:tcW w:w="192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1C514C" w:rsidRPr="001C514C" w:rsidTr="00E04E38">
        <w:trPr>
          <w:gridAfter w:val="1"/>
          <w:wAfter w:w="6" w:type="dxa"/>
        </w:trPr>
        <w:tc>
          <w:tcPr>
            <w:tcW w:w="192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128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(2+4) 2+4 évfolyam: zenetörténet-zeneirodalom, zeneelmélet, kamarazene,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első (zárójelben levő) számjegy az előtanulmányok, a második számjegy az alapfokú évfolyam, a harmadik számjegy a továbbképző évfolyamainak számát jelentik.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zenetörténet-zeneirodalom és zeneelmélet tantárgyak főtárgyként, kötelezően választható, vagy választható tantárgyként az alapfok 5. évfolyamától tanulhatók.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 főtárgyként csak az alapfokú hangszeres vagy vokális évfolyamok elvégzése után, kötelezően választható tantárgyként a 4. évfolyam után tanulható.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 zenekar, kórus választható tantárgyként, a tanuló képessége, megszerzett tudása szerint, felvehető az alapfokú évfolyamon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választható tantárgyak képzési ideje: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 kötelező: (2)+4 évfolyam (előképző 1-2) + alapfok 1-4. évfolyam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zeneismeret: 2+4 évfolyam, kötelezően választható tantárgyként az alapfok 5. évfolyamától tanulható</w:t>
      </w:r>
    </w:p>
    <w:p w:rsidR="00E04E38" w:rsidRPr="001C514C" w:rsidRDefault="00E04E38" w:rsidP="001239AB">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zenekar: kötelezően választható tantárgyként az alapfok 5. évfolyamától </w:t>
      </w:r>
      <w:r w:rsidR="001239AB" w:rsidRPr="001C514C">
        <w:rPr>
          <w:rFonts w:ascii="Times New Roman" w:hAnsi="Times New Roman" w:cs="Times New Roman"/>
          <w:sz w:val="24"/>
          <w:szCs w:val="24"/>
        </w:rPr>
        <w:t xml:space="preserve">ajánlott, a tanuló </w:t>
      </w:r>
      <w:r w:rsidR="00CE7417" w:rsidRPr="001C514C">
        <w:rPr>
          <w:rFonts w:ascii="Times New Roman" w:hAnsi="Times New Roman" w:cs="Times New Roman"/>
          <w:sz w:val="24"/>
          <w:szCs w:val="24"/>
        </w:rPr>
        <w:t xml:space="preserve">képességei alapján ennél korábbi tanévtől is </w:t>
      </w:r>
      <w:r w:rsidRPr="001C514C">
        <w:rPr>
          <w:rFonts w:ascii="Times New Roman" w:hAnsi="Times New Roman" w:cs="Times New Roman"/>
          <w:sz w:val="24"/>
          <w:szCs w:val="24"/>
        </w:rPr>
        <w:t>tanulható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kórus: kötelezően választható tantárgyként az alapfok 5. évfolyamától </w:t>
      </w:r>
      <w:r w:rsidR="00CE7417" w:rsidRPr="001C514C">
        <w:rPr>
          <w:rFonts w:ascii="Times New Roman" w:hAnsi="Times New Roman" w:cs="Times New Roman"/>
          <w:sz w:val="24"/>
          <w:szCs w:val="24"/>
        </w:rPr>
        <w:t xml:space="preserve">ajánlott, a tanuló képességei alapján ennél korábbi tanévtől is </w:t>
      </w:r>
      <w:r w:rsidRPr="001C514C">
        <w:rPr>
          <w:rFonts w:ascii="Times New Roman" w:hAnsi="Times New Roman" w:cs="Times New Roman"/>
          <w:sz w:val="24"/>
          <w:szCs w:val="24"/>
        </w:rPr>
        <w:t>tanulható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egyházzene: 2+4 évfolyam, választható tantárgyként az alapfok 5. évfolyamától tanulható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improvizáció: 2+6+4 évfolyam, választható tantárgyként az előképző évfolyamoktól tanulható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lastRenderedPageBreak/>
        <w:t>A tanítási órák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„A” tagozaton 2x45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csoportlétszáma: minimum 2 fő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„A” tagozaton egyéni 2x30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Egyéni foglalkozás minimum 1x30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Csoportos foglalkozás minimum 1x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zenekar, kórus minimum 9 fő; improvizáció, kamarazene: 2-8 fő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Korrepetíció (zongorakíséret): a teljes képzési idő alatt a kötelező hangszerhez szorosan kapcsolódó kötelező kiegészítő foglalkozás ideje az Ek.1-2. és 1. évfolyamban 5 perc, a továbbiakban minden évfolyamban 10 perc (kivéve csembaló, zongora, orgona, harmonika, gitár, hárfa tantárgyak)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sz w:val="24"/>
          <w:szCs w:val="24"/>
        </w:rPr>
        <w:t>Főtárgy</w:t>
      </w:r>
      <w:r w:rsidRPr="001C514C">
        <w:rPr>
          <w:rFonts w:ascii="Times New Roman" w:hAnsi="Times New Roman" w:cs="Times New Roman"/>
          <w:sz w:val="24"/>
          <w:szCs w:val="24"/>
        </w:rPr>
        <w: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zongora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 második hangszer, magánének, kamarazene, zenekar, kórus, improvizáció zenetörténet-zeneirodalom, zeneelmélet, valamint a népzene, jazz-zene, elektroakusztikus-zene tantervi programjainak tantárgyai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Óraterv</w:t>
      </w:r>
    </w:p>
    <w:tbl>
      <w:tblPr>
        <w:tblW w:w="0" w:type="auto"/>
        <w:tblInd w:w="5" w:type="dxa"/>
        <w:tblLayout w:type="fixed"/>
        <w:tblCellMar>
          <w:left w:w="0" w:type="dxa"/>
          <w:right w:w="0" w:type="dxa"/>
        </w:tblCellMar>
        <w:tblLook w:val="0000" w:firstRow="0" w:lastRow="0" w:firstColumn="0" w:lastColumn="0" w:noHBand="0" w:noVBand="0"/>
      </w:tblPr>
      <w:tblGrid>
        <w:gridCol w:w="2402"/>
        <w:gridCol w:w="902"/>
        <w:gridCol w:w="904"/>
        <w:gridCol w:w="904"/>
        <w:gridCol w:w="904"/>
        <w:gridCol w:w="904"/>
        <w:gridCol w:w="904"/>
        <w:gridCol w:w="904"/>
        <w:gridCol w:w="904"/>
      </w:tblGrid>
      <w:tr w:rsidR="001C514C" w:rsidRPr="001C514C" w:rsidTr="00E04E38">
        <w:tc>
          <w:tcPr>
            <w:tcW w:w="2402" w:type="dxa"/>
            <w:tcBorders>
              <w:top w:val="single" w:sz="4" w:space="0" w:color="auto"/>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7230" w:type="dxa"/>
            <w:gridSpan w:val="8"/>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Évfolyamok</w:t>
            </w:r>
          </w:p>
        </w:tc>
      </w:tr>
      <w:tr w:rsidR="001C514C" w:rsidRPr="001C514C" w:rsidTr="00E04E38">
        <w:tc>
          <w:tcPr>
            <w:tcW w:w="2402" w:type="dxa"/>
            <w:tcBorders>
              <w:top w:val="nil"/>
              <w:left w:val="single" w:sz="4" w:space="0" w:color="auto"/>
              <w:bottom w:val="nil"/>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Tantárgy</w:t>
            </w:r>
          </w:p>
        </w:tc>
        <w:tc>
          <w:tcPr>
            <w:tcW w:w="3614"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Alapfok</w:t>
            </w:r>
          </w:p>
        </w:tc>
        <w:tc>
          <w:tcPr>
            <w:tcW w:w="3616" w:type="dxa"/>
            <w:gridSpan w:val="4"/>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Továbbképző</w:t>
            </w:r>
          </w:p>
        </w:tc>
      </w:tr>
      <w:tr w:rsidR="001C514C" w:rsidRPr="001C514C" w:rsidTr="00E04E38">
        <w:tc>
          <w:tcPr>
            <w:tcW w:w="2402" w:type="dxa"/>
            <w:tcBorders>
              <w:top w:val="nil"/>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rPr>
                <w:rFonts w:ascii="Times New Roman" w:hAnsi="Times New Roman" w:cs="Times New Roman"/>
                <w:sz w:val="20"/>
                <w:szCs w:val="20"/>
              </w:rPr>
            </w:pPr>
            <w:r w:rsidRPr="001C514C">
              <w:rPr>
                <w:rFonts w:ascii="Times New Roman" w:hAnsi="Times New Roman" w:cs="Times New Roman"/>
                <w:sz w:val="20"/>
                <w:szCs w:val="20"/>
              </w:rPr>
              <w:t xml:space="preserve"> </w:t>
            </w:r>
          </w:p>
        </w:tc>
        <w:tc>
          <w:tcPr>
            <w:tcW w:w="9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3</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5</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7</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8</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9</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10</w:t>
            </w:r>
          </w:p>
        </w:tc>
      </w:tr>
      <w:tr w:rsidR="001C514C" w:rsidRPr="001C514C" w:rsidTr="00E04E38">
        <w:tc>
          <w:tcPr>
            <w:tcW w:w="24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Főtárgy</w:t>
            </w:r>
          </w:p>
        </w:tc>
        <w:tc>
          <w:tcPr>
            <w:tcW w:w="9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Kötelező tantárgy</w:t>
            </w:r>
          </w:p>
        </w:tc>
        <w:tc>
          <w:tcPr>
            <w:tcW w:w="9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2</w:t>
            </w:r>
          </w:p>
        </w:tc>
      </w:tr>
      <w:tr w:rsidR="001C514C" w:rsidRPr="001C514C" w:rsidTr="00E04E38">
        <w:tc>
          <w:tcPr>
            <w:tcW w:w="24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Választható tantárgy</w:t>
            </w:r>
          </w:p>
        </w:tc>
        <w:tc>
          <w:tcPr>
            <w:tcW w:w="9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0-2</w:t>
            </w:r>
          </w:p>
        </w:tc>
      </w:tr>
      <w:tr w:rsidR="001C514C" w:rsidRPr="001C514C" w:rsidTr="00E04E38">
        <w:tc>
          <w:tcPr>
            <w:tcW w:w="24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Összes óra:</w:t>
            </w:r>
          </w:p>
        </w:tc>
        <w:tc>
          <w:tcPr>
            <w:tcW w:w="902"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c>
          <w:tcPr>
            <w:tcW w:w="904" w:type="dxa"/>
            <w:tcBorders>
              <w:top w:val="single" w:sz="4" w:space="0" w:color="auto"/>
              <w:left w:val="single" w:sz="4" w:space="0" w:color="auto"/>
              <w:bottom w:val="single" w:sz="4" w:space="0" w:color="auto"/>
              <w:right w:val="single" w:sz="4" w:space="0" w:color="auto"/>
            </w:tcBorders>
          </w:tcPr>
          <w:p w:rsidR="00E04E38" w:rsidRPr="001C514C" w:rsidRDefault="00E04E38" w:rsidP="00E04E38">
            <w:pPr>
              <w:autoSpaceDE w:val="0"/>
              <w:autoSpaceDN w:val="0"/>
              <w:adjustRightInd w:val="0"/>
              <w:spacing w:after="0" w:line="240" w:lineRule="auto"/>
              <w:ind w:left="56" w:right="56"/>
              <w:jc w:val="center"/>
              <w:rPr>
                <w:rFonts w:ascii="Times New Roman" w:hAnsi="Times New Roman" w:cs="Times New Roman"/>
                <w:sz w:val="20"/>
                <w:szCs w:val="20"/>
              </w:rPr>
            </w:pPr>
            <w:r w:rsidRPr="001C514C">
              <w:rPr>
                <w:rFonts w:ascii="Times New Roman" w:hAnsi="Times New Roman" w:cs="Times New Roman"/>
                <w:sz w:val="20"/>
                <w:szCs w:val="20"/>
              </w:rPr>
              <w:t xml:space="preserve"> 4-6</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évfolyamainak száma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4+4 évfolyam: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számjegy az alapfok, a második számjegy a továbbképző évfolyamainak számát jelentik. „B” tagozatra a tanulót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előtanulmányokat követően, az alapfok harmadik évfolyamától lehet irányítani.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tanítási órák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Főtárgy: csoportos 2x45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Kötelező tantárgy: egyéni 2x30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tantárgy: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Egyéni foglalkozás: minimum 1x30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Csoportos foglalkozás: minimum 1x45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zenekar, kórus minimum 9 fő; improvizáció, kamarazene: 2-8 fő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Korrepetíció: a teljes képzési idő alatt a kötelező hangszerhez szorosan kapcsolódó kötelező kiegészítő foglalkozás egységesen 10 perc (kivéve csembaló, zongora, orgona, harmonika, gitár, hárfa tantárgyak)</w:t>
      </w:r>
    </w:p>
    <w:p w:rsidR="00E04E38" w:rsidRPr="001C514C" w:rsidRDefault="00E04E38" w:rsidP="00E04E38">
      <w:pPr>
        <w:autoSpaceDE w:val="0"/>
        <w:autoSpaceDN w:val="0"/>
        <w:adjustRightInd w:val="0"/>
        <w:spacing w:before="240" w:after="0" w:line="240" w:lineRule="auto"/>
        <w:ind w:firstLine="204"/>
        <w:jc w:val="center"/>
        <w:rPr>
          <w:rFonts w:ascii="Times New Roman" w:hAnsi="Times New Roman" w:cs="Times New Roman"/>
          <w:b/>
          <w:sz w:val="24"/>
          <w:szCs w:val="24"/>
        </w:rPr>
      </w:pPr>
    </w:p>
    <w:p w:rsidR="00E04E38" w:rsidRPr="001C514C" w:rsidRDefault="00E04E38" w:rsidP="00CF4276">
      <w:pPr>
        <w:pStyle w:val="Cmsor2"/>
        <w:jc w:val="center"/>
        <w:rPr>
          <w:b/>
          <w:color w:val="auto"/>
        </w:rPr>
      </w:pPr>
      <w:bookmarkStart w:id="19" w:name="_Toc111449604"/>
      <w:r w:rsidRPr="001C514C">
        <w:rPr>
          <w:b/>
          <w:color w:val="auto"/>
        </w:rPr>
        <w:t>A ZENEOKTATÁS ÁLTALÁNOS FEJLESZTÉSI KÖVETELMÉNYEI</w:t>
      </w:r>
      <w:bookmarkEnd w:id="19"/>
    </w:p>
    <w:p w:rsidR="00E04E38" w:rsidRPr="001C514C" w:rsidRDefault="00E04E38" w:rsidP="00CF4276">
      <w:pPr>
        <w:autoSpaceDE w:val="0"/>
        <w:autoSpaceDN w:val="0"/>
        <w:adjustRightInd w:val="0"/>
        <w:spacing w:before="240" w:after="0" w:line="240" w:lineRule="auto"/>
        <w:ind w:firstLine="204"/>
        <w:rPr>
          <w:rFonts w:ascii="Times New Roman" w:hAnsi="Times New Roman" w:cs="Times New Roman"/>
          <w:b/>
          <w:sz w:val="24"/>
          <w:szCs w:val="24"/>
        </w:rPr>
      </w:pPr>
      <w:r w:rsidRPr="001C514C">
        <w:rPr>
          <w:rFonts w:ascii="Times New Roman" w:hAnsi="Times New Roman" w:cs="Times New Roman"/>
          <w:b/>
          <w:sz w:val="24"/>
          <w:szCs w:val="24"/>
        </w:rPr>
        <w:t>Kiemelt kompetenciák a zeneoktatás területén</w:t>
      </w:r>
    </w:p>
    <w:p w:rsidR="00E04E38" w:rsidRPr="001C514C" w:rsidRDefault="00E04E38" w:rsidP="00E04E38">
      <w:pPr>
        <w:autoSpaceDE w:val="0"/>
        <w:autoSpaceDN w:val="0"/>
        <w:adjustRightInd w:val="0"/>
        <w:spacing w:before="240" w:after="0" w:line="240" w:lineRule="auto"/>
        <w:ind w:firstLine="204"/>
        <w:jc w:val="center"/>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Bemeneti kompetencia: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Azok az adottságok és képességek, amelyek alkalmassá teszi az oktatásba bekapcsolódó tanulót arra, hogy elsajátítsa a zenetanuláshoz szükséges kompetenciákat.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Szakmai kompetencia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képességek és készségek fejlesztése (hallás, ritmusérzék, intonációs érzékenység, fogékonyság a dinamika és a hangszín különbségeire, zenei memória és fantázia, előadói és manuális készség, a zenei karakterek iránti érzékenység).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olvasás és írás készségének megalapozása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technikai készség, az improvizációs készség fejlesztése. Személyes kompetencia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Érzelmi intelligencia, művészi kifejező készség, szorgalom, önfegyelem, elhivatottság, kreativitás, ötletgazdagság, az alkotói magatartás, lelkiismeretesség, önbizalom.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kompetencia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Együttműködés képessége (közös munka, alkalmazkodás, irányíthatóság, tolerancia, kommunikációs készség) azon viselkedési formák tanulása, amely alapján konstruktívan be tud illeszkedni és aktívan részt tud venni a társas zenélésben.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Esélyegyenlőség. Módszertani kompetencia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Tanulás tanulása, a tanulók rendszeres, céltudatos, igényes munkára, hatékony gyakorlásra nevelése.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Rendszerezett zenei ismeretek, általános zenei műveltség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logikájának, a harmóniai szerkezet és a forma összefüggéseinek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főbb zenei műfajok, stílusok sajátosságainak, a zeneirodalom nagy korszakainak, népünk zenéjének, a zene történetének, az előadóművészet és a zeneirodalom nagy egyéniségeinek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befogadására nevelés.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zenei ízlésének formálása, a tanuló rendszeres zenehallgatásra nevelése.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társművészetek iránti nyitottság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Tehetséggondozás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esélyteremtés, szociokulturális hátrányok csökkentése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pályát választó tanulók felkészítése szakirányú továbbtanulásra</w:t>
      </w:r>
    </w:p>
    <w:p w:rsidR="00CF4276" w:rsidRPr="001C514C" w:rsidRDefault="00CF4276"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CF4276">
      <w:pPr>
        <w:pStyle w:val="Cmsor2"/>
        <w:jc w:val="center"/>
        <w:rPr>
          <w:b/>
          <w:color w:val="auto"/>
        </w:rPr>
      </w:pPr>
      <w:bookmarkStart w:id="20" w:name="_Toc111449605"/>
      <w:r w:rsidRPr="001C514C">
        <w:rPr>
          <w:b/>
          <w:color w:val="auto"/>
        </w:rPr>
        <w:t>A MŰVÉSZETI ALAPVIZSGA ÉS ZÁRÓVIZSGA ÁLTALÁNOS KÖVETELMÉNYEI</w:t>
      </w:r>
      <w:bookmarkEnd w:id="20"/>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művészeti alapvizsgára és záróvizsgára bocsátás feltételei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művészeti vizsgára az a tanuló bocsátható, aki az alapfokú művészeti iskola utolsó alapfokú évfolyamát sikeresen elvégezte, és a vizsgára jelentkezett.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záróvizsgára az a tanuló bocsátható, aki az alapfokú művészeti iskola utolsó továbbképző évfolyamát sikeresen elvégezte, és a vizsgára jelentkezett.</w:t>
      </w:r>
    </w:p>
    <w:p w:rsidR="00E04E38" w:rsidRPr="001C514C" w:rsidRDefault="00E04E38" w:rsidP="00E04E38">
      <w:pPr>
        <w:autoSpaceDE w:val="0"/>
        <w:autoSpaceDN w:val="0"/>
        <w:adjustRightInd w:val="0"/>
        <w:spacing w:before="240" w:after="0" w:line="240" w:lineRule="auto"/>
        <w:ind w:firstLine="204"/>
        <w:rPr>
          <w:rFonts w:ascii="Times New Roman" w:hAnsi="Times New Roman" w:cs="Times New Roman"/>
          <w:b/>
          <w:sz w:val="24"/>
          <w:szCs w:val="24"/>
        </w:rPr>
      </w:pPr>
      <w:r w:rsidRPr="001C514C">
        <w:rPr>
          <w:rFonts w:ascii="Times New Roman" w:hAnsi="Times New Roman" w:cs="Times New Roman"/>
          <w:b/>
          <w:sz w:val="24"/>
          <w:szCs w:val="24"/>
        </w:rPr>
        <w:t>Az alapfokú művészeti vizsga és a művészeti záróvizsga követelményei, feladatai meghatározásának 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művészeti vizsga és a művészeti záróvizsga követelményeit, vizsgafeladatait - valamennyi vizsga tantárgy tekintetében - az alapfokú művészetoktatás követelményei és tantervi programja figyelembevételével az iskola helyi tantervében kell meghatározni.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Az alapfokú művészeti vizsga és a művészeti záróvizsga feladatait a követelmények alapján a vizsgát szervező intézmény állítja össze oly módon, hogy azokból mérhető és elbírálható legyen a tanuló felkészültsége és tudása. Az alapfokú művészeti vizsgát és a művészeti záróvizsgát háromtagú vizsgabizottság előtt kell letenni. A vizsgabizottság elnökét és tagjait a vizsga szervezője bízza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művészeti alapvizsga és záróvizsga lebonyolítása a vizsgáztató intézmény feladata.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Vizsga tantárgynak csak az a tantárgy választható, amelyet az intézmény pedagógiai programja szerint biztosít, valamint a tanuló a tantárgy tanításának utolsó évfolyamán az előírt tantárgyi követelményeknek eleget tett. </w:t>
      </w:r>
    </w:p>
    <w:p w:rsidR="00E04E38" w:rsidRPr="001C514C" w:rsidRDefault="00E04E38" w:rsidP="00E04E38">
      <w:pPr>
        <w:autoSpaceDE w:val="0"/>
        <w:autoSpaceDN w:val="0"/>
        <w:adjustRightInd w:val="0"/>
        <w:spacing w:before="240" w:after="0" w:line="240" w:lineRule="auto"/>
        <w:ind w:firstLine="204"/>
        <w:jc w:val="center"/>
        <w:rPr>
          <w:rFonts w:ascii="Times New Roman" w:hAnsi="Times New Roman" w:cs="Times New Roman"/>
          <w:sz w:val="24"/>
          <w:szCs w:val="24"/>
        </w:rPr>
      </w:pPr>
      <w:r w:rsidRPr="001C514C">
        <w:rPr>
          <w:rFonts w:ascii="Times New Roman" w:hAnsi="Times New Roman" w:cs="Times New Roman"/>
          <w:b/>
          <w:sz w:val="24"/>
          <w:szCs w:val="24"/>
        </w:rPr>
        <w:t>Az alapfokú művészeti vizsga</w:t>
      </w:r>
      <w:r w:rsidRPr="001C514C">
        <w:rPr>
          <w:rFonts w:ascii="Times New Roman" w:hAnsi="Times New Roman" w:cs="Times New Roman"/>
          <w:sz w:val="24"/>
          <w:szCs w:val="24"/>
        </w:rPr>
        <w:t xml:space="preserve"> </w:t>
      </w:r>
      <w:r w:rsidRPr="001C514C">
        <w:rPr>
          <w:rFonts w:ascii="Times New Roman" w:hAnsi="Times New Roman" w:cs="Times New Roman"/>
          <w:b/>
          <w:bCs/>
          <w:sz w:val="24"/>
          <w:szCs w:val="24"/>
        </w:rPr>
        <w:t>és a művészeti záróvizsga vizsga tantárgyai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Az alapfokú művészeti vizsga tantárgyai</w:t>
      </w:r>
    </w:p>
    <w:p w:rsidR="000455C7" w:rsidRPr="001C514C" w:rsidRDefault="00E04E38" w:rsidP="000455C7">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Az alapfokú művészeti vizsga írásbeli és/vagy szóbeli, valamint gyakorlati vizsgarészből áll. Az alapfokú művészeti vizsgán az „A” tagozatos tanuló választhat írásbeli, vagy szóbeli vizsga között. A „B” tagozatos tanulók, valamint zeneelmélet főtanszakos tanulók számára mindkét vizsgarész kötelező. Gyakorlati vizsgát minden tanulónak kell tennie</w:t>
      </w:r>
      <w:r w:rsidR="00E407DA"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1. írásbeli vizsga tantárgya:</w:t>
      </w:r>
    </w:p>
    <w:p w:rsidR="000455C7"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és magánének főtárgy „A” tagozat: szolfézs kötelező, vagy szolfézs, vagy zeneismeret, vagy zenetörténet-zeneirodalom, vagy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és magánének főtárgy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 főtárgy „A” és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Zenetörténet-zeneirodalom főtárgy („A” tagozat): zenetörténet-zeneirodalom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 főtárgy („A” tagozat):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főtárgy („A” tagozat): szolfézs, vagy zeneismeret, vagy zenetörténet-zeneirodalom, vagy zeneelmélet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2. Szóbeli vizsga tantárgya</w:t>
      </w:r>
    </w:p>
    <w:p w:rsidR="000455C7" w:rsidRPr="001C514C" w:rsidRDefault="00E04E38" w:rsidP="000455C7">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és magánének főtárgy „A” tagozat: szolfézs kötelező, vagy szolfézs, vagy zeneismeret, vagy zenetörténet-zeneirodalom, vagy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és magánének főtárgy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 főtárgy „A” és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Zenetörténet-zeneirodalom főtárgy („A” tagozat): zenetörténet-zeneirodalom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 főtárgy („A” tagozat):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főtárgy („A” tagozat): szolfézs, vagy zeneismeret, vagy zenetörténet-zeneirodalom, vagy zeneelmélet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3. Gyakorlati vizsga tantárgya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és magánének főtárgy „A” és „B” tagozat, kamarazene főtárgy („A” tagozat): főtárgy Szolfézs „A” és „B” tagozat, zenetörténet-zeneirodalom, zeneelmélet főtárgy („A” tagozat): tanult hangszer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művészeti záróvizsga tantárgyai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záróvizsga írásbeli és/vagy szóbeli, valamint gyakorlati vizsgarészből áll. A záróvizsgán az „A” tagozatos tanuló választhat írásbeli, vagy szóbeli vizsga között. A. „B” tagozatos, valamint zeneelmélet főtanszakos tanulók számára mindkét vizsgarész kötelező. Gyakorlati vizsgát minden tanulónak kell tennie.</w:t>
      </w:r>
      <w:r w:rsidR="00E407DA" w:rsidRPr="001C514C">
        <w:rPr>
          <w:rFonts w:ascii="Times New Roman" w:hAnsi="Times New Roman" w:cs="Times New Roman"/>
          <w:sz w:val="24"/>
          <w:szCs w:val="24"/>
        </w:rPr>
        <w:t xml:space="preserve"> A művészeti záróvizsga elméleti feladatai a főtárgyhoz, vagy a kötelezően választható tárgyhoz kapcsolódó elméleti témakörökből is összeállíthatók.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lastRenderedPageBreak/>
        <w:t>1. Írásbeli vizsga tantárgya:</w:t>
      </w:r>
    </w:p>
    <w:p w:rsidR="000455C7" w:rsidRPr="001C514C" w:rsidRDefault="00E04E38" w:rsidP="000455C7">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„A” tagozat: szolfézs, vagy zeneismeret, vagy zenetörténet-zeneirodalom, vagy zeneelmélet</w:t>
      </w:r>
      <w:r w:rsidR="000455C7" w:rsidRPr="001C514C">
        <w:rPr>
          <w:rFonts w:ascii="Times New Roman" w:hAnsi="Times New Roman" w:cs="Times New Roman"/>
          <w:sz w:val="24"/>
          <w:szCs w:val="24"/>
        </w:rPr>
        <w:t>, vagy a főtárgyhoz kapcsolódó elméleti téma</w:t>
      </w:r>
      <w:r w:rsidR="00E407DA" w:rsidRPr="001C514C">
        <w:rPr>
          <w:rFonts w:ascii="Times New Roman" w:hAnsi="Times New Roman" w:cs="Times New Roman"/>
          <w:sz w:val="24"/>
          <w:szCs w:val="24"/>
        </w:rPr>
        <w:t>körökből összeállított feladatsor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 főtárgy „A” és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Zenetörténet-zeneirodalom főtárgy („A” tagozat): zenetörténet-zeneirodalom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 főtárgy („A” tagozat):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Kamarazene főtárgy („A” tagozat): ha a tanuló szolfézs, vagy zeneismeret, vagy zenetörténet-zeneirodalom, vagy zeneelmélet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2. Szóbeli vizsga tantárgya</w:t>
      </w:r>
    </w:p>
    <w:p w:rsidR="000455C7" w:rsidRPr="001C514C" w:rsidRDefault="00E04E38" w:rsidP="000455C7">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„A” tagozat: szolfézs, vagy zeneismeret, vagy zenetörténet-zeneirodalom, vagy zeneelmélet</w:t>
      </w:r>
      <w:r w:rsidR="000455C7" w:rsidRPr="001C514C">
        <w:rPr>
          <w:rFonts w:ascii="Times New Roman" w:hAnsi="Times New Roman" w:cs="Times New Roman"/>
          <w:sz w:val="24"/>
          <w:szCs w:val="24"/>
        </w:rPr>
        <w:t>, vagy a főtárgyhoz kapcsolódó elméleti téma</w:t>
      </w:r>
      <w:r w:rsidR="00E407DA" w:rsidRPr="001C514C">
        <w:rPr>
          <w:rFonts w:ascii="Times New Roman" w:hAnsi="Times New Roman" w:cs="Times New Roman"/>
          <w:sz w:val="24"/>
          <w:szCs w:val="24"/>
        </w:rPr>
        <w:t>körökből összeállított feladatsor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 főtárgy „A” és „B” tagozat: 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 - zeneirodalom főtárgy („A” tagozat): zenetörténet - 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 főtárgy („A” tagozat):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főtárgy („A” tagozat): szolfézs, vagy zeneismeret, vagy zenetörténet-zeneirodalom, vagy zeneelmélet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3. Gyakorlati vizsga tantárgya: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tanszakok „A” és „B” tagozat, kamarazene főtárgy („A” tagozat): főtárgy Szolfézs, zeneelmélet és zeneirodalom-zenetörténet főtárgy („A” tagozat): a tanult hangszer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vizsgák ideje: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Hangszeres főtárgyak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Gyakorlati vizsga „A” tagozat minimum 10 perc „B”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Elméleti tantárgyak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írásbeli: minimum 45 perc; vagy szóbeli: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írásbeli: minimum 45 perc; és szóbeli: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Elméleti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írásbeli: minimum 45 perc; vagy szóbeli: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írásbeli: minimum 45 perc; és szóbeli: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Zenetörténet-zeneirodalom, zeneelmélet főtárgy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Gyakorlati vizsga: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Elméleti vizsga: írásbeli: minimum 45 perc; vagy szóbeli: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 főtárgy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Gyakorlati vizsga: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Elméleti vizsga: írásbeli: minimum 45 perc; és szóbeli: minimum 10 perc</w:t>
      </w:r>
    </w:p>
    <w:p w:rsidR="000455C7" w:rsidRPr="001C514C" w:rsidRDefault="000455C7"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Ha a tanuló az elméleti vizsgán a főtárgyhoz kapcsolódó témakörök feladataiból </w:t>
      </w:r>
      <w:r w:rsidR="00E407DA" w:rsidRPr="001C514C">
        <w:rPr>
          <w:rFonts w:ascii="Times New Roman" w:hAnsi="Times New Roman" w:cs="Times New Roman"/>
          <w:sz w:val="24"/>
          <w:szCs w:val="24"/>
        </w:rPr>
        <w:t xml:space="preserve">összeállított kérdések alapján ad számot tudásáról, a vizsga időtartama </w:t>
      </w:r>
      <w:r w:rsidR="00DE5C8D" w:rsidRPr="001C514C">
        <w:rPr>
          <w:rFonts w:ascii="Times New Roman" w:hAnsi="Times New Roman" w:cs="Times New Roman"/>
          <w:sz w:val="24"/>
          <w:szCs w:val="24"/>
        </w:rPr>
        <w:t>(„A” tagozat)</w:t>
      </w:r>
      <w:r w:rsidR="00DE5C8D" w:rsidRPr="001C514C">
        <w:rPr>
          <w:rFonts w:ascii="Times New Roman" w:hAnsi="Times New Roman" w:cs="Times New Roman"/>
          <w:sz w:val="24"/>
          <w:szCs w:val="24"/>
        </w:rPr>
        <w:br/>
        <w:t>Elméleti vizsga,</w:t>
      </w:r>
      <w:r w:rsidR="00E407DA" w:rsidRPr="001C514C">
        <w:rPr>
          <w:rFonts w:ascii="Times New Roman" w:hAnsi="Times New Roman" w:cs="Times New Roman"/>
          <w:sz w:val="24"/>
          <w:szCs w:val="24"/>
        </w:rPr>
        <w:t xml:space="preserve"> írásbeli: minimum 45 perc, vagy szóbeli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főtárgy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Gyakorlati vizsga: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Előrehozott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művészeti iskola tanulói számára előrehozott vizsga is szervezhető.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Előrehozott alapfokú művészeti vizsga, illetve művészeti záróvizsga az egyes tantárgyra előírt iskolai tanulmányi követelmények teljesítése után, a tanulói jogviszony fennállása alatt, az iskolai tanulmányok teljes befejezése előtt szervezhető.</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 művészeti alapvizsga és záróvizsga egyes részei alóli felmentés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Mentesülhet az adott tantárgyból az alapfokú művészeti vizsga, illetve a művészeti záróvizsga letétele alól az a tanuló, aki az országos művészeti tanulmányi versenyen - egyéni versenyzőként - az adott tanévben döntőbe került.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 a tanuló már rendelkezik a zeneművészeti ág valamelyik tanszakán megszerzett alapfokú művészeti vizsgával, illetve a művészeti záróvizsgával, akkor az adott tantárgyakból a vizsga alól felmentés adható.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Az alapfokú művészeti vizsga és a művészeti záróvizsga minősítése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teljesítményét alapfokú művészeti vizsgán, illetve a művészeti záróvizsgán a vizsga tantárgyait külön-külön osztályzattal kell minősíteni.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Amennyiben az intézmény előrehozott alapfokú művészeti vizsgát, vagy művészeti záróvizsgát szervez, úgy annak eredményét az alapfokú művészeti vizsgán, illetve a művészeti záróvizsgán figyelembe kell venni.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művészeti vizsga, illetve művészeti záróvizsga eredményét a vizsga tantárgyakból kapott osztályzatok számtani közepe adja. Ha az átlagszámítás eredménye öt tizedre végződik, a végső eredmény meghatározásában a főtárgyból kapott osztályzat a döntő.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Eredményes alapfokú művészeti vizsgát, illetve művészeti záróvizsgát tett az a tanuló, aki valamennyi előírt vizsga tantárgy vizsgakövetelményeit teljesítette.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Sikertelen a vizsga, ha a tanuló valamely vizsgarészből, illetve vizsga tantárgyból elégtelen érdemjegyet kapott.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Sikertelen vizsga esetén a tanulónak csak abból a vizsgarészből, illetve vizsga tantárgyból kell javítóvizsgát tennie, amelynek vizsgakövetelményét nem teljesítette.</w:t>
      </w:r>
    </w:p>
    <w:p w:rsidR="00E04E38" w:rsidRPr="001C514C" w:rsidRDefault="00E04E38" w:rsidP="00CF4276">
      <w:pPr>
        <w:pStyle w:val="Cmsor1"/>
        <w:jc w:val="center"/>
        <w:rPr>
          <w:color w:val="auto"/>
        </w:rPr>
      </w:pPr>
      <w:bookmarkStart w:id="21" w:name="_Toc111449606"/>
      <w:r w:rsidRPr="001C514C">
        <w:rPr>
          <w:color w:val="auto"/>
        </w:rPr>
        <w:t>II. FEJEZET</w:t>
      </w:r>
      <w:bookmarkEnd w:id="21"/>
    </w:p>
    <w:p w:rsidR="00CF4276" w:rsidRPr="001C514C" w:rsidRDefault="00CF4276" w:rsidP="00CF4276"/>
    <w:p w:rsidR="00E04E38" w:rsidRPr="001C514C" w:rsidRDefault="00E04E38" w:rsidP="00CF4276">
      <w:pPr>
        <w:pStyle w:val="Cmsor2"/>
        <w:jc w:val="center"/>
        <w:rPr>
          <w:b/>
          <w:i/>
          <w:color w:val="auto"/>
          <w:sz w:val="24"/>
          <w:szCs w:val="24"/>
        </w:rPr>
      </w:pPr>
      <w:bookmarkStart w:id="22" w:name="_Toc111449607"/>
      <w:r w:rsidRPr="001C514C">
        <w:rPr>
          <w:b/>
          <w:i/>
          <w:color w:val="auto"/>
        </w:rPr>
        <w:t>FAFÚVÓS TANSZAK</w:t>
      </w:r>
      <w:bookmarkEnd w:id="22"/>
    </w:p>
    <w:p w:rsidR="00E04E38" w:rsidRPr="001C514C" w:rsidRDefault="00E04E38" w:rsidP="00CF4276">
      <w:pPr>
        <w:pStyle w:val="Cmsor3"/>
        <w:rPr>
          <w:b/>
          <w:color w:val="auto"/>
        </w:rPr>
      </w:pPr>
      <w:bookmarkStart w:id="23" w:name="_Toc111449608"/>
      <w:r w:rsidRPr="001C514C">
        <w:rPr>
          <w:b/>
          <w:color w:val="auto"/>
        </w:rPr>
        <w:t>FURULYA</w:t>
      </w:r>
      <w:bookmarkEnd w:id="23"/>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művészetoktatás furulya tantárgyának hangszere a barokk (angol) fogású hangszer.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furulyatanítás általános céljai,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 (életkoruknak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furulya lehetőségeit, saját irodalmát és a furulyán is játszható egyéb művek minél szélesebb körét,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hangszerük történetét, akusztikai sajátosságait, a furulyairodalom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furulyacsalád egyéb tagjait és a rokon hangszereket.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légzéstechnikát, helyes befúvásmódot, test-, hangszer- és kéztartást, billentést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furulyahangot,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tempójú repetíciót,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pontosan összehangolt nyelv- és ujjmozgást.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hangokat állandó és változó dinamikával, az intonáció lehetőség szerinti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fokozatosan táguló hangterjedelemben, különböző figurációkkal,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tegye jártassá a tanulót a furulyairodalom javát képező reneszánsz és barokk művek díszítésében.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furulyázni tanulók alapfunkcióinak gondos megalapozására,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alaphangú furulyák használatakor az abc-s névvel történő helyes (nem transzponáló) olvasásra,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eredeti furulyairodalom mellett más zenei korszakok műveinek megismertetésére,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tanulót a hangszer ápolására.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zeneiskola 1. évfolyamának tanterve a 8 éves tanulók (általános iskola 3. évfolyam) életkori sajátosságainak figyelembevételével készült. Az ennél fiatalabb tanulókkal szemben nem támaszthatók ugyanazok a követelmények.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értelmi, érzelmi és fizikai fejlettségéhez alkalmazkodva az előképző célja a tanuló hangszeres készségének,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érzékének felmérése.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ritmusértékek és ütemsúlyok.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Különböző játékmód és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tempó- és karakterjelzések, előadási utasítások.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elsajátítása,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 a hangszer fejével.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 kialakítása, a bal hüvelykujj megfelelő helyzeteinek mielőbbi pontos begyakorlása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 kottával és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Lőrincz-Paragi: Furulya ABC (EMB 14090)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Béres: Furulyaiskola I. (EMB 5406)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J.: GRADUS a barokk furulyához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légzés, hangindítás, hüvelykujjtechnika.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biztonságos olvasása és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 és egyszerűbb táncok értelmesen tagolt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gyermekdal, illetve egyéb dallam a tanult hangterjedelemben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értelmi, érzelmi és fizikai fejlettségéhez alkalmazkodva az előképző célja a hangmagasság, ritmus iránti fogékonyságának, zenei memóriájának fejlesztése, aktivitásának, kreativitásának kibontakoztatása, az életkornak megfelelően játékos formában ritmikus mondókák, ütőhangszerek, esetleg táncmozgások segítségével. Feladata olyan alapokat adni, melyekre az 1. évfolyam tananyaga szilárdan támaszkodhat.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ritmusértékek és ütemsúlyok.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játékmód és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tempó- és karakterjelzések, előadási utasítások.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elsajátítása,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 kialakítása, a bal hüvelykujj megfelelő helyzeteinek mielőbbi pontos begyakorlása.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ismert hangterjedelmen belül lehetőleg intenzív, lebegésmentes hang elérése.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 kottával és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Lőrincz-Paragi: Furulya ABC (EMB 14090)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Béres: Furulyaiskola I. (EMB 5406)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J.: GRADUS a barokk furulyához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légzés, hangindítás, hüvelykujjtechnika.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kizárólag helyes beidegződésekkel rendelkezzen.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biztonságos olvasása és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 és egyszerűbb táncok értelmesen tagolt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 vagy népdal, illetve egyéb dallam a tanult hangterjedelem minél teljesebb igénybevételével,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ritmusértékek, pontozások, ütemsúlyok,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az artikuláció alapfogalmai, különböző hangindítások és hanglezárás nyelvvel.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és tagolás alapfogalmai (motívum, zenei sor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elsajátítása és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 kialakítása, a bal hüvelykujj megfelelő helyzeteinek mielőbbi pontos begyakorlása (a tartófunkció kialakulásának elkerülése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különböző hosszúságú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dü és tü hangindítások, valamint hanglezárás nyelvvel.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muzsikálás kezdetei, esetleg a tanár vagy zongorakísérő közreműködésével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DE5C8D"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Lőrincz-Paragi: Furulya Á</w:t>
      </w:r>
      <w:r w:rsidR="00DE5C8D" w:rsidRPr="001C514C">
        <w:rPr>
          <w:rFonts w:ascii="Times New Roman" w:hAnsi="Times New Roman" w:cs="Times New Roman"/>
          <w:sz w:val="24"/>
          <w:szCs w:val="24"/>
        </w:rPr>
        <w:t>BC</w:t>
      </w:r>
    </w:p>
    <w:p w:rsidR="00DE5C8D"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Furulyaiskola I.  </w:t>
      </w:r>
    </w:p>
    <w:p w:rsidR="00DE5C8D"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Markovich J.: GRADUS a barokk furulyához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helyes összeállítása és ennek önálló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légzés, hangindítás, hüvelykujjtechnika.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és ritmusok biztonságos olvasása, valamint a hangkészlet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ritmikus népdalok és egyszerűbb táncdarabok értelmesen tagolt megszólaltatása (kotta nélkül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Két-három népdal,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Egy-két könnyű tánctétel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hangkészlet bővítése, főfogásokkal is könnyen játszható trillák.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artikulációk szerepe a furulyajátékban.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Tizenhatodok, nyolcad szünet, nyújtott ritmus, nyolcad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Régi és új stílusú magyar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elemzése az életkornak megfelelő szinten: azonosság, hasonlóság, különbségek felismerése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alapfunkciók (testtartás, légzéstechnika, kéztartás) állandó ellenőrzése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 gyakorlása minimális crescendo-decrescendo-val.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hangismétlés gyorsítása a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J.: GRADUS a barokk furulyához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Bali J.: Furulyaiskola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J.: Furulyaiskola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Hans P.: 30 simple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Giesbert, F. J.: 77 Daily Exercises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Anonymus: Allemande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Anonymus: Angol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Anonymus: Hajdútánc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Anonymus: Rondo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Menuett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Purcell, H.: A pásztor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értelmezhető beintés a kamarapartner felé.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légzés, hangindítás, hüvelykujjtechnika.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biztonságos olvasása és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tü-dü hangindítások zökkenőmentes, de megszólalásában határozottan megkülönböztethető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skálák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lélegzetű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táncdarabok értelmesen tagolt megszólaltatása a már megismert artikulációk és trillák alkalmazásával, kotta nélkül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lehetőleg figurációkkal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tánctétel,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furulyacsalád tagjai és hangterjedelmük.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hangkészlet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ritmusértékek, ütemfajták,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táncok jellegzetességei (pl. pavane, allemande, chorea, menüett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tü, dü, rü artikulációk és a belőlük alkotott összetett hangindítások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Hanglezárása száj kinyitásával.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c1-c3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játszása, szopránfurulyán.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J. GRADUS a barokk furulyához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O. 101 etűd, népdalvariáció és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Sellner, J. Etüden für Oboe /I.,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G. Praktische Elementarschule für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20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Rodgers, Ph. Sight reading exercises 118-150.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Giesbert, F. J. 77 Daily Exercises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Anonymus: Lassú tánc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Menuett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Menuett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Polonaise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Pepusch, J. Chr.: C-dúr szonáta III-IV. tétel (6 szopránszonáta/1.)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Purcell, H.: Bourrée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légzés, hangindítás, hanglezárás, hüvelykujjtechnika.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biztonságos olvasása és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szabad díszítések a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zenélésnél hangolás tanári segítséggel.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Parlando népdalok (szöveggel is) és egyszerű tánctételek értelmesen tagolt megszólaltatása, a már megismert artikulációk és trillák alkalmazásával, hangsorok, mérsékelt tempójú rövidebb etűdök (kotta nélkül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figurációkkal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trillákkal,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hangmagasság és az artikulációs magánhangzók összefüggéseinek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artikuláció megválasztásának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ékítések a trillákon kívül: mordent, paránytrilla, előkék.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játszott anyagban előforduló táncok jellegzetességei (pl. gagliarda, gavotte, siciliano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 alapú furulya bevezetése, fogásai és olvasása hangzó magasságban.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 d, r artikulációk és a belőlük alkotott összetett hangindítások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Staccato-játék nyelvzárással.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c1-d3 tercekkel, hármashangzat-felbontásokkal, az eddig tanult artikulációkkal.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Az„F”-alapú furulya használatának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Kézfunkciók (különösen a bal hüvelykujj) fokozott ellenőrzése az altfurulya bevezetésekor.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és támasz állandó ellenőrzése, különös tekintettel az altfurulya megnövekedett levegő-szükségletére.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Giesbert, F. J.: 77 Daily Exercises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Hinke, G.: Praktische Elementarschule für Oboe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20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10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25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40 simple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Die kleine Übung (Tágliche Studien für....)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J.: GRADUS a barokk furulyához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O.: 101 etűd, népdalvariáció és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Fesch, W. de: G-dúr szonáta III., IV.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Pepusch, J.Chr.: d-moll szonáta III-IV. tétel (6 szopránszonáta/4.)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 Ph.: G-dúr Partita VI. Aria (Tempo di Minuet)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Menuett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A.: Largo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F-dúr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Lavigne, Ph. de: Gaiment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J. B. John: op. 3/2 d-moll szonáta III., IV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Somis, G. B.: Allegro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összetett hangindítások gördülékeny alkalmazása a tanár útmutatása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„F”-alapú furulya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Melodikus vagy összhangzatos moll hangsorok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fogástáblázat önálló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alkalmazzon minimális dinamikát a zenei motívumok és kisebb zenei egységek megformálására, a tanár útmutatásai alapján, legyen képes változó nyomáserősségű levegővezetésre.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figurációkkal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szonátatétel trillákkal,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trillatáblázat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Inégal játék fogalma, szerepe a furulyajátékban.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tánctípusok jellegzetességei (pl. gigue, rigaudon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szoprán- és altfurulyán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artikulációkés a belőlük alkotott összetett hangindítások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lehetőleg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való játéka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szoprán- és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Kállay G. Hang nemgyakorló szopránfurulyára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10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25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12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Kölz, E. M. I Essercizi per il Flauto dolce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IV. 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 v. Zwölf Etüden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Corelli, A: Sarabande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d’Hervelois, L. de Caix: La Tubeuf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J. B.: e-moll szonáta I., II. tétel op. 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J. B.: F-dúr szonáta (szopránkiadásból 3/2.)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Pepusch, J. Chr.: G-dúr „altszonáták” 6/3. szopránon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II. G-dúr Partita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Lavigne, Ph. de: Rondeau - Tambourin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B-dúr szonáta op. 2/7 III., IV., 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d-moll szonáta op. 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F-dúr szonáta II., I.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egyszerűbb hangnemekhez tartozó fontosabb trillák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Mordent, paránytrilla, előkék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figurációkkal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szonáta- vagy szvittétel trillákkal és egyéb egyszerűbb ékesítésekkel,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furulya története és különböző stíluskorszakokban betöltött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népi furulya és a furulya (blockflöte) közti különbség.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szoprán- és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Kállay G. Hang nemgyakorló szopránfurulyára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10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25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12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Kölz, E. M. I Essercizi per il Flauto dolce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IV. 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 v. Zwölf Etüden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Gavotte, Bourrée D-dúr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W.: G-dúr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 Fr.: Menuett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J. B.: h-moll szonáta op. 3/10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I. B-dúr Partita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Bellinzani, P. B.: C-dúr szonáta op. 3/3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C-dúr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B-dúr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Fr. M.: G-dúr szonáta I., II. tétel (12/2)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trillatáblázat önálló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trillák forgódíszítéssel.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alkalmazzon önállóan minimális belső dinamikát zenei motívumok és kisebb zenei egységek megformálására.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figurációkkal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szonáta- vagy szvittétel, trillákkal és egyéb egyszerűbb ékesítésekkel illetve dallami díszítésekkel,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 tagozatos oktatásra irányítható az a tanuló, aki az átlagot meghaladó zenei tehetséggel és hangszeres adottságokkal rendelkezik, valamint érdeklődése és szorgalma alkalmassá teszi arra, hogy megfeleljen a „B” tagozatos oktatás </w:t>
      </w:r>
      <w:r w:rsidRPr="001C514C">
        <w:rPr>
          <w:rFonts w:ascii="Times New Roman" w:hAnsi="Times New Roman" w:cs="Times New Roman"/>
          <w:strike/>
          <w:sz w:val="24"/>
          <w:szCs w:val="24"/>
        </w:rPr>
        <w:t>minőségben és mennyiségben</w:t>
      </w:r>
      <w:r w:rsidRPr="001C514C">
        <w:rPr>
          <w:rFonts w:ascii="Times New Roman" w:hAnsi="Times New Roman" w:cs="Times New Roman"/>
          <w:sz w:val="24"/>
          <w:szCs w:val="24"/>
        </w:rPr>
        <w:t xml:space="preserve"> magasabb követelményeinek.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furulyacsalád tagjai és hangterjedelmük.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hangkészlet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Pontozott ritmusértékek, 8-ados ütemmutatók, hemiola ismerete,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ékítések a trillákon kívül: mordent, paránytrilla, előkék.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Enharmónia.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táncok jellegzetességei (pl. pavane, allemande, chorea, menüett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„f” alapú furulya bevezetése, fogásai és olvasása hangzó magasságban.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a belőlük alkotott összetett hangindítások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Hanglezárása száj kinyitásával.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tercekkel, hármashangzat felbontásokkal, az eddig tanult artikulációkkal.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levegőre játszása, szopránfurulyán.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„f” alapú hangszer használatának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és támasz állandó ellenőrzése a kétféle hangolású hangszer levegőszükségletének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Kézfunkciók (különösen a bal hüvelykujj) fokozott ellenőrzése a kétféle hangolású hangszer bevezetésekor.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abc-s névvel való helyes, nem transzponáló gondolkodás ellenőrzése különböző módszerekkel.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Giesbert, F. J. 77 Daily Exercises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Hinke, G. Praktische Elementarschule für Oboe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20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10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25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Hans P. 40 simple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Die kleine Übung (Tágliche Studien für....)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J. GRADUS a barokk furulyához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0.101 etűd, népdalvariáció és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/1.,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Menüett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Polonaise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 op. 5/8 a-moll szonáta III.,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Fesch, W. de: G-dúr szonáta III., IV.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Pepusch, J. Chr.: C-dúr szonáta (6 szopránszonáta/1.)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 Fr.: F-dúr szonáta III., IV.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J. B. John: op. 3/2 d-moll szonáta III., IV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F-dúr szonáta II., I.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légzés, hangindítás, hanglezárás, biztos hüvelykujjtechnika.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biztonságos olvasása és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Összetett hangindítások gördülékeny alkalmazása a tanár útmutatásai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Melodikus moll hangsorok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zenélésnél hangolás tanári segítséggel.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alkalmazzon minimális dinamikát, zenei motívumok és kisebb zenei egységek megformálására, a tanár útmutatásai alapján, legyen képes változó nyomáserősségű levegővezetésre.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tercekkel, hármashangzat 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darab/tétel, trillákkal,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trillatáblázat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Jelzetlen kötelező díszítések szükségességének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szabad díszítések a tanár útmutatásai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artikuláció megválasztásának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táncok jellegzetességei (pl. gagliarda, gavotte, rondeau, gigue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a belőlük alkotott összetett hangindítások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Staccatók nyelvzárással.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altfurulya használatának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szopránfurulyán.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Kállay G. Hang nemgyakorló szopránfurulyára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10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25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12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Kölz, E. M. I Essercizi per il Flauto dolce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IV. 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 v. Zwölf Etüden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Bourrée I., II. h-moll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 op. 5/8 a-moll szonáta 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LoeilletJ. B.: C-dúr szonáta (szopránkiadásból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PepuschJ.Chr.: d-moll szonáta III-IV. tétel (6 szopránszonáta/1.)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G-dúr Partita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g-moll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Lavigne, Ph. de: Gaiment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op. 2/2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F-dúr szonáta II., I.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Mordent, paránytrilla, előkék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Altfurulya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fogástáblázat önálló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tercekkel, hármashangzat- és domináns négyeshangzat-felbontásokkal,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szonátatétel egyszerűbb ékesítésekkel és dallami díszítésekkel,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értéknél hosszabb hangok és szünetjeleik, tizenhatod-triolák.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Inégal játék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moduláció fogalma, egyszerű hangnemi kitérések felismerése a tanár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 felépítése, variációs formák, az anyagban megjelenő új tánctípusok.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szoprán és altfurulyán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való játéka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szoprán- és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Kállay G. Hang nemgyakorló szopránfurulyára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10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25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Keuning, H. P. 12 difficult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Kölz, E. M. I Essercizi per il Flauto dolce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fúr Oboe/ IV. 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 v. Zwölf Etüden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d’Hervelois, L. de Caix: La Tubeuf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 Fr.: Menüett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J. B.: F-dúr szonáta (szopránkiadásból 3/2)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J. B.: h-moll szonáta op. 3/10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II. G-dúr Partita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C-dúr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Lavigne, Ph. de: Rondeau - Tambourin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op. 2/7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Pepusch, J. Chr.: B-dúr „altszonáták”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B-dúr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Fr. M.: G-dúr szonáta I., II. tétel (12/2)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A.: d-moll szonáta RV 36 I., III. tétel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 d, r artikulációk és a belőlük alkotott összetett hangindítások önálló megválasztása, bejegyzése a játszandó anyagnak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trillatáblázat önálló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Egyszerűbb trillák forgódíszítéssel.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Minimális belső dinamika önálló alkalmazása a zenei motívumok és kisebb zenei egységek megformálására.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tercekkel, hármashangzat- és domináns négyeshangzat-felbontásokkal,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szonáta- vagy szvittétel egyszerűbb ékesítésekkel és dallami díszítésekkel,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furulya története és különböző stíluskorszakokban betöltött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népi furulya és a furulya (blockflöte) közti különbség.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inégal játék (elsősorban francia zenénél) alkalmazásának szabályai.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Versenymű, fantázia.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szoprán és altfurulyán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 d, r artikulációk és a belőlük alkotott összetett hangindítások, valamint a (t-) t-r-t-r-t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t-l d-l összetett hangindítások bevezetése,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szoprán- és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J. J.-Nagy Frigyes 100 Tágliche Übungen für 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 v. 40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Der Kunst des Blockflötenspiels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VI.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Tágliche Pensum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Tágliche Pensum (átírta: Báthori Béla)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Brüggen, F.5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Collette, J. 12 melodikus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Methodische Übungen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Veilhan, J.-C. La flute ? bee baroque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Höfferv. Technische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EyckJ.v. DerFluyten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Thomas, B. The Baroque solo book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Anonymus: Greensleeves to a Ground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J. S.: Menüett h-moll (EMB 13100)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W.: G-dúr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I. B-dúr Partita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Bellinzani, P. B.: op. 3/3 C-dúr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a-moll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op. 2/4 e-moll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Telemann, G. Ph.: „kis” C-dúr szonáta I., II. tétel (TWV 41: C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 Ph.: Andante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Fr. M.: a-moll szonáta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g-moll szonáta op. 13/6 III., IV.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Zárlati hemiolák önálló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Hosszabb lélegzetű etűdök technikailag pontos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élményszerű előadása a tanult zenei kifejezőeszközök felhasználásával.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Altfurulya szólamok olvasása kóruslejegyzésben.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szabad díszítések játéka a kottakép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tercekkel, hármashangzat és domináns négyeshangzat - 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teljes szonáta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zenei anyagot életkorának, egyéni képességeinek és készségeinek megfelelő hangszerkezeléssel, kotta- és stílushűen, értelmesen tagolva, kifejezően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 játszott zenei anyag megszólaltatásához szükséges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hangszerkezelés alapvető tudnivalóival, alkalmazza tudatosan a helyes légzéstechnikát, befúvásmódot, billentést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hangok biztonságos megszólaltatására a furulya klasszikusan értelmezett hangterjedelmében f g3-ig (in 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jártas mind a C, mind az F alaphangú hangszer használatában,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dinamikailag árnyalt, kulturált, kifejező hangot képezni,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alkalmazza játékában a hangindítás, elválasztás és hangbefejezés különböző módjait, többek között a t, r, d hangindításokat és ezek különböző kombinációit,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törekedjék játékában a tiszta intonációra, javítsa tudatosan hangszere intonációs hibáit, rendelkezzék az alapfokon játszott zenei anyag megszólaltatásához szükséges ujjtechnikával,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legyen képes a különböző zenei kifejezőeszközök alkalmazására (artikuláció, agogika, díszítés, lassítás, hangsúlyozás stb.), az új darabok egyszerűbb dallami díszítésére,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f-g3 (in F), hangterjedelem valamennyi hangjának fogását, a leggyakoribb segédfogásokat,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ápolásának karbantartásának alapvető feladatait, és végezze ezeket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tempo-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furulya történetét, rokon hangszereit,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furulya szerepét különböző zenei korszakokban.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pódiumon történő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3#, 4b előjegyzésig, tercekkel, hármashangzat- és dominánsszeptim négyeshangzat-felbontásokkal, minimum az f1-g3 (in F) hangterjedelem teljes kihasználásával,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vagy egy variációsorozat,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legalább két tétel egy nagybarokk szonátából vagy versenyműből.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alapvizsga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Furulya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technikai jellegű mű szoprán-vagy altfurulyán; Kállay G.: Hangnemgyakorló, Baroque Solo Book-ból könnyebb darabok, Giesbert: Furulyaiskola 2. rész (Schott) nehézségi szintjén.</w:t>
      </w:r>
    </w:p>
    <w:p w:rsidR="007A6872"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Előadási darab két különböző karakterű tétele, az egyik tétel választható kamaraműből is; Anon: Greensleeves to a Ground, Marcello szonáták, Loeillet de Gant: Szonáták </w:t>
      </w:r>
      <w:r w:rsidR="007A6872" w:rsidRPr="001C514C">
        <w:rPr>
          <w:rFonts w:ascii="Times New Roman" w:hAnsi="Times New Roman" w:cs="Times New Roman"/>
          <w:sz w:val="24"/>
          <w:szCs w:val="24"/>
        </w:rPr>
        <w:t>O</w:t>
      </w:r>
      <w:r w:rsidRPr="001C514C">
        <w:rPr>
          <w:rFonts w:ascii="Times New Roman" w:hAnsi="Times New Roman" w:cs="Times New Roman"/>
          <w:sz w:val="24"/>
          <w:szCs w:val="24"/>
        </w:rPr>
        <w:t>p. 1 és op. 3, Vivaldi: F-dúr szonáta RV 52, d-moll RV 36</w:t>
      </w:r>
      <w:r w:rsidR="007A6872" w:rsidRPr="001C514C">
        <w:rPr>
          <w:rFonts w:ascii="Times New Roman" w:hAnsi="Times New Roman" w:cs="Times New Roman"/>
          <w:sz w:val="24"/>
          <w:szCs w:val="24"/>
        </w:rPr>
        <w:t>.</w:t>
      </w:r>
      <w:r w:rsidRPr="001C514C">
        <w:rPr>
          <w:rFonts w:ascii="Times New Roman" w:hAnsi="Times New Roman" w:cs="Times New Roman"/>
          <w:sz w:val="24"/>
          <w:szCs w:val="24"/>
        </w:rPr>
        <w:t xml:space="preserve">, Telemann: F-dúr szonáta ,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kamaraművek:</w:t>
      </w:r>
      <w:r w:rsidR="007A6872" w:rsidRPr="001C514C">
        <w:rPr>
          <w:rFonts w:ascii="Times New Roman" w:hAnsi="Times New Roman" w:cs="Times New Roman"/>
          <w:sz w:val="24"/>
          <w:szCs w:val="24"/>
        </w:rPr>
        <w:t xml:space="preserve"> </w:t>
      </w:r>
      <w:r w:rsidRPr="001C514C">
        <w:rPr>
          <w:rFonts w:ascii="Times New Roman" w:hAnsi="Times New Roman" w:cs="Times New Roman"/>
          <w:sz w:val="24"/>
          <w:szCs w:val="24"/>
        </w:rPr>
        <w:t>Boismortier: Leichte Duos (Schott), 6 Suite, Loeillet: 6 szonáta 2 furulyára, Naudot: Triószonáta, Czidra: Régi magyar táncok nehézségi szintjén. A vizsgaanyagot az etűd és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szólómű; Kállay G.: Hangnemgyakorló, J.v.Eyck: Der Fluyten Lust-hof - Variációk, Braun: etűdök/Baroque Solo Book, Winterfeld: 12 etűd altfurulyára</w:t>
      </w:r>
      <w:r w:rsidR="007A6872" w:rsidRPr="001C514C">
        <w:rPr>
          <w:rFonts w:ascii="Times New Roman" w:hAnsi="Times New Roman" w:cs="Times New Roman"/>
          <w:sz w:val="24"/>
          <w:szCs w:val="24"/>
        </w:rPr>
        <w:t xml:space="preserve"> </w:t>
      </w:r>
      <w:r w:rsidRPr="001C514C">
        <w:rPr>
          <w:rFonts w:ascii="Times New Roman" w:hAnsi="Times New Roman" w:cs="Times New Roman"/>
          <w:sz w:val="24"/>
          <w:szCs w:val="24"/>
        </w:rPr>
        <w:t>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Előadási darab két különböző karakterű tétele, az egyik tétel választható kamaraműből is; Telemann: C-dúr szonáta, Veracini: a-moll szonáta, Lavigne: Rondeau és Tambourin I-II. tétel, Fesch: F-dúr szonáta op. 6. no. 2; Telemann: 6 duett, Telemann: Kánonszonáták, Loeillet de Gant: Szonáta 2 altfurulyára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kamaramű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 d-l artikulációk szerepe a furulyajátékban.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trillák forgódíszítéssel, kettős ékesítések (doppelschlag).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szerepe a zenében; vibrato, mint a barokk díszítés eszköze.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 hangszerek tisztítása, karbantartása.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hangindítások, valamint az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vibratok állandó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a feltételezhető kamaraegyüttesben alkalmazott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J. J.-Nagy Frigyes 100 Tágliche Übungen für 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 v.: 40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Der Kunst des Blockflötenspiels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J.: Etüden für Oboe/ VI.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Tagliche Pensum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Tagliche Pensum (átírta: Báthori Béla)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Brüggen, F:. 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Collette, J.: 12 melodikus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Methodische Übungen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Veilhan, J.-C: La flute ? bee baroque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Höfferv. Technische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 J.v.: DerFluyten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Thomas, B.: The Baroque solo book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Anonymus: Greensleeves to a Ground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J. S.: Menüett h-moll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W.: G-dúr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I. B-dúr Partita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Bellinzani, P. B.: op. 3/3 C-dúr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a-moll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op. 2/4 e-moll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„kis” C-dúr szonáta I., II. tétel (TWV 41: C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Andante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Fr. M.: a-moll szonáta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g-moll szonáta op. 13/6 III., IV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Zárlati hemiolák önálló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artikulációs magánhangzók tudatos, önálló alkalmazása a hangmagasság függvényében.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Hosszabb lélegzetű etűdök technikailag pontos megoldása.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vagy egy tételpár;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ritmusértékek, ritmusképletek, ütemfajták átfogó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szabad díszítések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artikulációk és a belőlük alkotott összetett hangindítások, valamint a (t-) t-r-t-r-t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vibratok állandó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a feltételezhető kamaraegyüttesben alkalmazott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J. J.-Nagy Frigyes 100 Tágliche Übungen für 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 v. 40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Der Kunst des Blockflötenspiels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SellnerJ. Etüden fürOboe/VI.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Tágliche Pensum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Brüggen, F.5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Collette, J. 12 melodikus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Methodische Übungen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Veilhan, J.-C. La flute a bee baroque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Höfferv. Technische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EyckJ.v. DerFluyten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Thomas, B. The Baroque solo book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Anonymus: Greensleeves to a Ground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J. S.: Menüett h-moll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W.: G-dúr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I. B-dúr Partita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Bellinzani, P. B.: op. 3/3 C-dúr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a-moll szonáta III., 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op. 2/4 e-moll szonáta 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„kis” C-dúr szonáta I., II. tétel (TWV 41: C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 Ph.: Andante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Veracini, Fr. M.: a-moll szonáta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g-moll szonáta op. 13/6 III., IV.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t-d, t-r, d-r artikulációk egységes tempójú alkalmazási képessége.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Inégal játék gördülékeny alkalmazása a tanár útmutatásai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Jelzetlen kötelező díszítések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élményszerű előadása a tanult zenei kifejezőeszközök felhasználásával.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figurációkkal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vagy egy tété Ipar,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ritmikai elemek megértése az eddig tanultak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t-r-l-r összetett hangindítás szerepe a furulyajátékban.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hangindítások tempójának fokozását szolgáló artikulációk.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barokk szonátatípusok tételeinek jellegzetességei.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artikulációk és a belőlük alkotott összetett hangindítások, valamint a (t-) t-r-t-r-t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t-r-l-r összetett hangindítás bevezetése 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vibratok állandó gyakorlása, hajlékony, változatos alkalmazása (tempó, amplitúdó).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a feltételezhető kamaraegyüttesben alkalmazott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Der Kunst des Blockflötenspiels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Tágliche Pensum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Brüggen, F.5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Collette, J. 12 melodikus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EyckJ.v. DerFluyten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Thomas, B. The Baroque solo book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Methodische Übungen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Veilhan, J.-C. La flute a bee baroque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Höfferv. Technische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Boeke, K. Three exercises for alto recorder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LoeilletJ. B. deGant: 12 szonáta op. 1</w:t>
      </w:r>
      <w:r w:rsidR="007A6872"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J. B. John: 12 szonáta op. 3</w:t>
      </w:r>
      <w:r w:rsidR="007A6872"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12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6 partita (szoprán)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Telemann, G. Ph.: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Valentine, R.: 12 szonáta op.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F-dúr koncert op. 10</w:t>
      </w:r>
      <w:r w:rsidR="007A6872" w:rsidRPr="001C514C">
        <w:rPr>
          <w:rFonts w:ascii="Times New Roman" w:hAnsi="Times New Roman" w:cs="Times New Roman"/>
          <w:sz w:val="24"/>
          <w:szCs w:val="24"/>
        </w:rPr>
        <w:t>.,</w:t>
      </w:r>
      <w:r w:rsidRPr="001C514C">
        <w:rPr>
          <w:rFonts w:ascii="Times New Roman" w:hAnsi="Times New Roman" w:cs="Times New Roman"/>
          <w:sz w:val="24"/>
          <w:szCs w:val="24"/>
        </w:rPr>
        <w:t xml:space="preserve"> no. 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a-moll koncert RV 108 (+ 2 hegedű + be.)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 t-r-t-r-t inégal játék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trillák forgódíszítéssel.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Kettős ékesítések problémamentes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Ujjvibrato, rekeszvibrato.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figurációkkal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vagy egy tételpár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„duplanyelv”, a di-dll di-dll.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 hangszerek „block”-jának tisztítása.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artikulációk és a belőlük alkotott összetett hangindítások, a (t-) t-r-t-r-t inégal játék, valamint a „duplanyelves” hangindítások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vibratok tudatos és változatos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a feltételezhető kamaraegyüttesben alkalmazott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Der Kunst des Blockflötenspiels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 Tágliche Pensum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Brüggen, F.5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Collette, J. 12 melodikus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EyckJ.v. DerFluyten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Thomas, B. The Baroque solo book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Methodische Übungen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Veilhan, J.-C. La flute à bee baroque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Höfferv. Technische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Boeke, K. Three exercises for alto recorder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LoeilletJ. B. deGant: 12 szonáta op. </w:t>
      </w:r>
      <w:r w:rsidR="007A6872" w:rsidRPr="001C514C">
        <w:rPr>
          <w:rFonts w:ascii="Times New Roman" w:hAnsi="Times New Roman" w:cs="Times New Roman"/>
          <w:sz w:val="24"/>
          <w:szCs w:val="24"/>
        </w:rPr>
        <w:t>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J. B. John: 12 szonáta op. 3</w:t>
      </w:r>
      <w:r w:rsidR="007A6872" w:rsidRPr="001C514C">
        <w:rPr>
          <w:rFonts w:ascii="Times New Roman" w:hAnsi="Times New Roman" w:cs="Times New Roman"/>
          <w:sz w:val="24"/>
          <w:szCs w:val="24"/>
        </w:rPr>
        <w:t>.</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12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6 partita (szoprán)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Telemann, G. Ph.: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Valentine, R.: 12 szonáta op.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F-dúr koncert op. 10 no. 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a-moll koncert RV 108 (+ 2 hegedű + be.)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t-k t-k, d-g d-g „duplanyelves” hangindítások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szabad díszítések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Összetett ornamensek.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előző években tanult artikulációk stílusos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 hármashangzat,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vagy egy tételpár,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túlpontozás, mint zenei elem.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ornamensek.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szabad díszítések a tanár útmutatásai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szerepe a zenében; vibrato, mint a barokk díszítés eszköze.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 hangszerek tisztítása, karbantartása.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szoprán- és altfurulyán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 d, r, I artikulációk és a belőlük alkotott összetett hangindítások, valamint a (t-) t-r-t-r-t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vibratok állandó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D.: Szólók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 J. van: Der 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Kölz, E. M.: Essercizi per il Flauto dolce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LoeilletJ. B. deGant: 12 szonáta op. </w:t>
      </w:r>
      <w:r w:rsidR="007A6872" w:rsidRPr="001C514C">
        <w:rPr>
          <w:rFonts w:ascii="Times New Roman" w:hAnsi="Times New Roman" w:cs="Times New Roman"/>
          <w:sz w:val="24"/>
          <w:szCs w:val="24"/>
        </w:rPr>
        <w:t>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B.: 12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Preludes from The Division Flute (1706)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J. J.-Nagy Frigyes: 100 Tágliche Übungen für Flöte (szopr.)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6 partita (szoprán)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Telemann, G. Ph.: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(kis) f-moll szonáta (TWV 41: f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Valentine, R.: 12 szonáta op.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F-dúr koncert op. 10 no. 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 v.: Zwölf Etüden für Altblockflöte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artikulációs magánhangzók tudatos, önálló alkalmazása a hangmagasság függvényében.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t-d, t-r, d-r artikulációk könnyed alkalmazása tizenhatodokban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Inégal játék gördülékeny alkalmazása a tanár útmutatásai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Jelzetlen kötelező díszítések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trillák forgódíszítéssel.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tercekkel, hármashangzat- és domináns négyeshangzat-felbontásokkal,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két tétele, vagy egy egyéb tételpár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ritmusértékek, ritmusképletek, ütemfajták átfogó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t-r-l-r összetett hangindítás szerepe a furulyajátékban.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szabad díszítések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barokk szonátatípusok tételeinek jellegzetességei.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C- és F-alapú 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artikulációk és a belőlük alkotott összetett hangindítások, valamint a (t-) t-r-t-r-t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t-r-l-r összetett hangindítás bevezetése,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vibratok állandó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Brüggen, Fr.:5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Collette, J.: 12 melodikus gyakorlat (szopránra)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 Szonáták op. 5,7-11.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 J. van: Der 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W.: 6 szonáta op. 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G.: 5 canzona (szopránra vagy tenorra)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Mancini, Fr.: 12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Pepusch, J. Chr.: 6 szonáta (alt!)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Schickhardt, J. Chr.: 6 szonáta op.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Select Preludes and Voluntaries for the Flute (1708)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(kis) C-dúr szonáta (TWV 41: C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Fr. M.: 12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RV 427. D-dúr koncert (szoprán)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előző években tanult artikulációk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 t-r-t-r-t inégal játék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Összetett ornamensek.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Ujjvibrato, rekeszvibrato.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szvit tételeinek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tercekkel, hármashangzat- és domináns négyeshangzat-felbontásokkal,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két tétele, vagy egy egyéb, tételpár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ritmikai elemek megértése az eddig tanultak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hangindítások tempójának fokozását szolgáló artikulációk.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C- és F-alapú 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artikulációk és a belőlük alkotott összetett hangindítások, valamint a (t-) t-r-t-r-t inégal játék állandó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melodikus moll skálák ismétlése kibővített hangterjedelemben, tercekkel, hármashangzat- és domináns négyeshangzat-felbontásokkal, az eddig tanult artikulációkkal. A skálák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vibratok állandó fejlesztése,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J. S.: F-dúr (fuvolára írt) szonáta BWV 1031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Bellinzani, P. B.: 12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 La Follia op. 5 no.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Ch.: 6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Eyck, J. van: Der 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Feltkamp, J. H.: 12 Etudes vor Sopran-Blockfluit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W.: 6 szonáta op. 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 Fr.: C-dúr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Hotteterre, J.: 4 szvit op. 5 / F-dúr, d-moll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Linde, H. M.: Der Kunst des Blockflötenspiels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 F-dúr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Schickhardt, J. Chr.: 24 szonáta op. 30 (különböző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DasTágliche Pensum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Staeps, H. U.: Methodische Übungen (szopránra)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a-moll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Valentine, R.: 6 szonáta op. 5 (a szerző díszítéseivel)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g-moll szonáta (II Pastor fido 6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F-dúr koncert op. 10 no. 1 (La tempesta di Maré)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D-dúr koncert op. 10 no. 3 (II Gardellino), (piccolo)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 v.: 40 Studien für Altblockflöte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Winterfeld, L. H. v.: Technische Studien für Altblockflöte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Valamennyi tanult hangindítás egységes tempójú alkalmazási képessége, stílusos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Ujjvibrato és rekeszvibrato differenciált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Ritkán előforduló enharmóniák intonálásának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Tájékozódás bonyolult polifon zenében.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tercekkel, hármashangzat- és domináns négyeshangzat-felbontásokkal,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kora barokk vagy XX. századi mű/tétel,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két tétele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trilla- és egyéb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„duplanyelv”, a di-dll di-dll.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 hangszerek „block”-jának tisztítása.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Gyakorlás C- és F-alapú furulyán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Valamennyi eddig tanult artikuláció és a belőlük alkotott összetett hangindítások, a (t-) t-r-t-r-t inégal játék, valamint a t-k t-k, d-g d-g „duplanyelves” hangindítások állandó gyakorlása, hármas elrendezésben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altfurulyán.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elemek továbbfejlesztése a virtuozitás irányába.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vibratok tudatos és változatos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furulya kísérettel, duó, trió, furulyanégyes, triószonáták.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J. S.: C-dúr (fuvolára írt) szonáta BWV 1032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J. S.: F- (vagy G-)dúr (fuvolára írt) szonáta BWV 1035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Castello, D.: Sonata seconda (szopránra vagy tenorra)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Castrucci, P.: F-dúr szonáta (a szerző díszítéseivel) op.1/5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Castrucci, P.: C-dúr szonáta (a szerző díszítéseivel) op.1/6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 Szonáták 1-6. op. 5 (részben korabeli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D’Hervelois, De Caix: G-dúr szvit (szoprán)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Eyck, J. van: Der Fluyten Lust-hof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Fontana, G. B.: 6 szonáta (szoprán)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Hotteterre, J.: 4 szvit op. 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J. J.: Capricciok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Schickhardt, J. Chr.: 24 szonáta op. 30 (különböző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Staeps, H. U.: Neue Übungen im chromatischen Raum der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a-moll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B-dúr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 Ph.: d-moll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 G-dúr koncert op. 10 no. 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Valamennyi tanult hangindítás egységes tempójú alkalmazási képessége, stílusos használata. At-kt-k, d-g d-g „duplanyelves” hangindítások használata, hármas elrendezésben is. Egyszerűbb szabad díszítések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b-s mollok kibővített hangterjedelemben tercekkel, hármashangzat- és domináns négyeshangzat-felbontásokkal,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kora barokk vagy XX. századi mű/tétel,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két tétele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hangok biztonságos megszólaltatására a furulya XX. századi elvárásainak megfelelő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zárás különböző módjainak önálló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segédfogások önálló megválasztására,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előadandó mű stílusának, jellegének megfelelő zenei kifejezőeszközök önálló megválasztására,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zenei anyagot stílushű értelmes tagolt, kifejező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darabok egyszerűbb, de önálló dallami díszítésére,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megszerzett ismereteinek és hangszerkezelési szintjének megfelelő előadási darabok, kamarazenei szólamok önálló, technikailag és zeneileg igényes elsajátítására, a hibák önálló javítására.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furulya történetét, fizikai sajátosságait, irodalmát, különböző műfajokban betöltött szerepét.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és társas muzsikáláshoz szükséges koncentrálóképességgel,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laza ujjtechnikával,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képzelőerővel.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történetét és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f-a3-ig (in F) a fogásokat,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 segéd-, piano-, forte- fogásokat,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irodalomra legjellemzőbb tánc- és tételtípusok tempóit és karaktereit.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természetes, könnyed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megfelelő légzéstechnika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tudatos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vibrato-mentes hang képzésére,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értelmesen tagolt, kifejező előadásra.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összehangolt ujj- és nyelvtechnikával,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fürge szimpla-nyelvtechnikával,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adottságainak megfelelő gyakorlási módszerrel,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lapról olvasási készséggel. 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tisztán intonálni,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 ritmusban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hangsorokat játszani 4#, 5b előjegyzésig, tercekkel, hármashangzat- és dominánsszeptim-felbontásokkal.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záróvizsga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Furulya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technikai jellegű mű vagy szólódarab; Brüggen: Etűdök, Linde: Neuzeitliche Übungsstücke, Winterfeld: Technische Studien, Telemann: Fantáziák, Eyck: Der Fluyten Lust-hof I-III.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teljes szonáta vagy concerto (kettősverseny).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korabarokk, vagy XX. századi illetve kortárs mű, vagy tétel; Telemann: vagy Händel szonáták, Telemann: Metodikus szonáták 1-6., (Bárenreiter),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Brüggen: 1., Quantz: Solos 1-5. (Baroque Solo Book), Eyck, J. van: Der Fluyten Lust-hof I-III., G. Ph. Telemann: Fantázia 2, c-moll,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teljes szonáta vagy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korabarokk vagy XX. századi mű vagy tétel, amely lehet kamaramű; Kráhmer, E: Variációk op. 18, Händel: g-moll szonáta V., Castrucci, P.: Szonáták op. 1/5, op. 1/6,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a kamaramű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40822" w:rsidRPr="001C514C" w:rsidRDefault="00D40822"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40822">
      <w:pPr>
        <w:pStyle w:val="Cmsor3"/>
        <w:rPr>
          <w:b/>
          <w:color w:val="auto"/>
        </w:rPr>
      </w:pPr>
      <w:bookmarkStart w:id="24" w:name="_Toc111449609"/>
      <w:r w:rsidRPr="001C514C">
        <w:rPr>
          <w:b/>
          <w:color w:val="auto"/>
        </w:rPr>
        <w:t>FUVOLA</w:t>
      </w:r>
      <w:bookmarkEnd w:id="24"/>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fuvolatanítás általános céljai,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fuvolahang elsajátíttatása,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test-, fej-, hangszertartás lazaságának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mozgásmechanizmusok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biztonságos hangszerkezelés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 alapérzetének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rendszerezett zenei ismeretek átadása.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társhangszereit (fafúvós hangszercsalád),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alkotó- és előadóművészek munkásságát.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légzéstechnikára épülő ideális befúvási mód (ansatz) együttes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dinamika és intonáció összefüggéseit,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könnyed kezelését, a laza mozgásérzetek kialakítását,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hangképzésének fizikai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és helyes gyakorlási módszer alapelveit,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kottahű játék - mint legfontosabb alapelv - pontos betartását.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 zenei képességeit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technikáját,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tevékenységét (kreativitását),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játszási készségét,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folyamatos, aktív művelésére.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általános iskola második évfolyamos tanulóinak nagy része alkalmas a fuvolatanulás megkezdésére a fizikai adottságok figyelembevételével. A hangszeres előkészítő évfolyam a képességek kibontakoztatását, a készségek felmérését szolgálja.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Rövid ismertetés a fafúvós hangszerekről.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részei, összeállításának helyes módja,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pontozott fél és egész értékek valamint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2/4,4/4-es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ritmusértékek és ütemsúlyok.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a tagolás alapfogalmai: ismétlőjel, korona, záróvonal, a levegővétel jele, motívum, periódus, prima volta, seconda volta.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Gyermek- és népdalok szöveg szerinti értelmezése, szövegtudása.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légzésgyakorlatok.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test- és kéztartás ismertetése és lépésről-lépésre való megvalósítása a gyakorlatban.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az artikuláció alapfogalmai: nyelv nélküli (rekesz) hangindítás (huhogás), később nyelvvel kombinálva, rövid és hosszú hangok (tenuto, staccato,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Sipos: Fuvola ABC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Kodály Zoltán: 333 olvasógyakorlat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Kodály Zoltán: Ötfokú zene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Józsefné Szmrecsányi Magda: Előképzős olvasókönyv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Házimuzsika gyermekeknek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János: Furulyaiskola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Lőrincz-Paragi: Furulya ABC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Czidra László: Furulyamuzsika kezdők számára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tartalmazó gyermekdal (népek dalai)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2/4,4/4-es ütem pontos ritmikai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biztonságos olvasása és azok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Sipos: Fuvola ABC gyermekdalok, vagy ennek megfelelő szintű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gyermekdal vagy magyar népdal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a tanult hangterjedelem minél teljesebb használatával.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részei, összeállításának helyes módja,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biztosabb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nyújtó pont ismerete, nyújtott és éles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 3/4,4/4-es ütemek ütemsúlyok.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a tagolás alapfogalmai: ismétlőjel, korona, záróvonal, a levegővétel jele, motívum, periódus, prima volta, seconda volta.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légzésgyakorlatok a helyes légzéstechnika kialakítása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test- és kéztartás ismertetése és lépésről-lépésre való megvalósítása a gyakorlatban.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Koncentrált figyelem a tiszta intonáció kialakításához.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az artikuláció alapfogalmai: nyelv nélküli (rekesz) hangindítás (huhogás), később nyelvvel kombinálva, rövid és hosszú hangok (tenuto, staccato,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hallás útján történő önkontroll fejlesztésének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Sipos: Fuvola ABC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Kodály Zoltán: 333 olvasógyakorlat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Ötfokú zene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Józsefné Szmrecsányi Magda: Előképzős olvasókönyv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Házimuzsika gyermekeknek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János: Furulyaiskola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Lőrincz-Paragi: Furulya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Magic Flute (Die Flötenschule von Anfang an Band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Spiel und Spass mit der Blockflöte 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ritmusértékek pontos játéka, hallás és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2/4,4/4-es ütem pontos ritmikai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biztonságos olvasása és azok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Biztos hangindítás.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gyermekdal vagy magyar népdal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a tanult hangterjedelem minél teljesebb használatával.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fafúvós hangszerek jellegzetességeinek ismerete (külső megjelenés, hangmagasság, hangszín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részei, összeállításának helyes módja,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ritmusértékek és ütemsúlyok.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végzett anyagban szereplő törzshangok valamint a módosított hangok olvasása és 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módosítójelek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tudatosítása,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Ütemmutatók és tempójelzések, amelyek a végzett anyagban előfordulnak.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dalforma (ABA), trios forma, Tempo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gyakorlási módszer és emlékezőkészség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 az előző tanév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helyes test-, hangszer- és kéztartás folyamatos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légzéstechnika megalapozása (rekeszlégzés).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és a befúvási szög beállítása és állandó ellenőrzése. A hangindítás és -befejezés igényének felkeltése és fokozatosan történő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hangterjedelmen belül lehetőleg tisztán intonált, szép hang elérése, kitartott hangok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hangsorok gyakorlása különböző artikulációval: legato, tenuto, nyelv nélküli rekesz (huhogás),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gyakorlási módszer és emlékezőkészség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 az előző tanév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Sipos: Fuvola ABC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Skálaiskola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Ujjgyakorlatok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Gyakorlatok kezdő fuvolásoknak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Abracadabra Flute (Malcolm Pollock)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Sipos: Könnyű előadási darabok fuvolára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Kis előadási darabok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Czidra László: Furulyamuzsika kezdők számára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Lőrincz - Paragi: Furulya-ABC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Házimuzsika gyermekeknek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Sándor: (Bántai Vilmos) Magyar gyermekdalok két és három furulyára vagy fuvolára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Papp Lajos: Magyar karácsonyi dalok 2-3 furulyára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Petrovics Emil: Magyar gyermekdalok fuvolára és zongorára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Egész, fél (pontozott fél), negyed, nyolcad értékeket tartalmazó rövid gyakorlatok, népdalok két oktáv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és a tanult módosított hangok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Legalább 8 ütemes előadási darabok kotta nélkül,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Jeney Zoltán: Fuvolaiskola 1.60-61. vagy ennek megfelelő szintű etűdök,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(staccato, legato), csak alapskála.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 (pl. Jeney Z.: 1</w:t>
      </w:r>
      <w:r w:rsidR="007A6872" w:rsidRPr="001C514C">
        <w:rPr>
          <w:rFonts w:ascii="Times New Roman" w:hAnsi="Times New Roman" w:cs="Times New Roman"/>
          <w:sz w:val="24"/>
          <w:szCs w:val="24"/>
        </w:rPr>
        <w:t>-</w:t>
      </w:r>
      <w:r w:rsidRPr="001C514C">
        <w:rPr>
          <w:rFonts w:ascii="Times New Roman" w:hAnsi="Times New Roman" w:cs="Times New Roman"/>
          <w:sz w:val="24"/>
          <w:szCs w:val="24"/>
        </w:rPr>
        <w:t>61-ig vagy más, azonos szintű, nehézségű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ütemfajták és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ismeretek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ismerete 2#, 2b előjegyzésig,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hármashangzat és felbontásának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Da Capo, trios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(Azonosság, hasonlóság, szekvencia, különbségek felismerése, a periódus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fokozott törekvés a helyes technikával képzett, kifejező fuvolahangra.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rekeszizom szerepének tudatosítása (huhogás).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gyorsítása, repetíció a torok és nyelv lazaságának megőrzésével. Hangsorok gyakorlása különböző kötésvariációkkal.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tartás állandó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további differenciálása, (non legato, portato, marcato).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árnyalás: f, mf, 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készségfejlesztő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Jeney Zoltán: Fuvolaiskola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Skálaiskola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Ujjgyakorlatok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Platonov: A fuvolajáték iskolája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Gyakorlatok kezdő fuvolásoknak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Renate Unger: Die Querflöte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Rieger-Unger: Das Querflöten Spiel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Le debutant Flutiste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Kis előadási darabok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és Kodály művei fuvolákra és zongorára I. (Bántai - Sipos</w:t>
      </w:r>
      <w:r w:rsidR="007A6872"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és Kodály művei fuvolára és zongorára II. (Bántai - Sipos)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Fuvolamuzsika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Abracadabra Flute Repertoire (Malcolm Pollock)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Classical Album for Flute and Piano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Klassisches Spielbuch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Menüette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Themes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Dolzsikov: Gyűjtemény fuvolára és zongorára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Leichte Spielmusikdes Rokokó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Notenbüchem des 18. Jahrhunderts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Notenbüchem des 18. Jahrhunderts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feladatot tartalmazó 8-16 ütemes gyakorlat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Mérsékelt tempójú, egyszerűbb ritmusképletekből álló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Könnyebb előadási darabok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Jeney Zoltán: Fuvolaiskola I. kötet 102., vagy ennek megfelelő szintű etűdök; Bántai - Kovács: Válogatott etűdök I. 22., vagy Gariboldi: Etűdök, továbbá hasonló nehézségű zongorakíséretes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Egy szabadon választott skála (alap + hármashangzat),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 (pl. Jeney Z.: 102-ig vagy más, azonos szintű, nehézségű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Elemi tudnivalók a felhangokról (átfújások).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ritmusképletek ismerete: tizenhatod és harmincketted érték és szünetjelei, kis éles és kis nyújtott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a megismert hangterjedelemben,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tempójelzések (largo, larghetto, menő mosso, marcia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a tempo, dal Segno, Vi-de, Coda, G. 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zenei anyagban előforduló barokk és klasszikus táncok főbb jellegzetességeinek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kialakult mechanizmusok helyes alkalmazása, esetleg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hangtalan és egyre gyorsabb levegővételre, a támasz automatikussá tételére. A dinamika határainak szélesítése, a szép hang és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 és a hang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Egységes hangszín kialakítása az alsó és felső regiszterben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mérsékelt fokozása különböző variációkkal: éles és nyújtott ritmusok, különféle artikulációk,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Hármashangzat-felbontások és terclépések.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Játékmód, artikuláció: az eddig tanult ismeretek készségszintre emelése.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előadási darabok zenei igényű, kontrollált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Lapról játszás.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Skálaiskola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Ujjgyakorlatok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Platonov: A fuvolajáték iskolája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Gyakorlatok kezdő fuvolásoknak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Le debutant Flutiste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Werner Richter: Schule für die Querflöte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és Kodály művei fuvolákra és zongorára I.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és Kodály művei fuvolára és zongorára II.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Béla: Este a székelyeknél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Kocsár Miklós: Saltus Hungaricus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Fuvolamuzsika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Bántai - Kovács: Fuvolamuzsika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Könnyű kamarazene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Barokk táncok fuvolára és zongorára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Classical Music for Flute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Forty little Pieces (L Moyse)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Der junge Flötist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Hook: Szonatina (F-dúr)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c1-g3-ig,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tempójú etűdök biztonságos eljátszása 2#, 2b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stílusosan előadott, tisztán intonált előadási darab eljátszása kotta nélkül, zongora- vagy egyéb hangszerkísérettel.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Jeney Zoltán: Fuvolaiskola II. 22., vagy Bántai - Kovács: Válogatott etűdök I. 14., továbbá hasonló nehézségű zongorakíséretes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(tercmenet, hármashangzat-felbontás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 (pl. Jeney Z.: II. 22-ig vagy más, azonos szintű, nehézségű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egyszerűbb felhangok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Aszimmetrikus ütemek, a hangjegyértékek és ritmusképletek átfogó rendszerezése, tizenhatod-triola, kettős nyújtópont.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4#, 4b előjegyzésig a hangszer teljes hangterjedelmében.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ékesítések (előke, parányzó, trilla)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moduláció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zenei formáinak elemzése, stílusjegyeinek tudatosítása (pl. tánctípusok).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felhangok szerepének tudatosítása és használata, a támasz és a helyes szájtartás összefüggésében (egyszerűbb átfújások: oktáv, kvint).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könnyed ujj- és a nyelvtechnika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 nyelvütés használata (dupla staccato), először lassú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különböző dinamikával, ritmikával és artikulációval.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megfelelően kialakított légzéstechnika elsajátítása lehetővé teszi a vibrato tanítását (nem évfolyamhoz kötötten!).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hangolásra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a megszerzett formai, szerkezeti ismeretek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vagy kiszenekari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játszási készség továbbfejlesztése.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Bántai - Kovács: Skálaiskola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Ujjgyakorlatok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30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Cinquante Études Mélodiques op. 4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Towarnicki: Szkola na Flet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Fuvolamuzsika ll.(Bántai - Kovács)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Romantikus album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Gavotte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Minuetti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Barokk táncok fuvolára és zongorára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Album of Sonatinas for young Flutists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Conte: Impromtu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Heinrich Funk: Kleine Sonata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DerJunge Flötist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Salon-Stücke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Bárcsak volna fuvolán! (Csetényi)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Hangversenydarabok fuvolára (Szebenyi -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Népszerű előadási darabok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Bononcini: Táncok és szonáták I.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Valentine: 12 szonáta (Kalmár)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Fuvoladuók II.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egyenletes tempójú skálázás 3#, 3b előjegyzésig a tanult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Közepes terjedelmű, mérsékelt tempójú, többféle technikai feladatot tartalmazó etűdök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tánctétel vagy egyszerűbb előadási darab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 kíséretes előadási darabok, duók, triók.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Jeney Zoltán: Fuvolaiskola II. 64., vagy Bántai - Kovács: Válogatott etűdök II. kötetből 28-32. közül egy, továbbá hasonló nehézségű zongorakíséretes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(duplanyelvvel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 (pl. Jeney Z.: II. 70-ig vagy más, azonos szintű, nehézségű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összefoglalása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és ritmusképletek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ismerete 5#, 5b előjegyzésig,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Tudnivalók a vibrátoréi a zenei kifejezés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elméleti órákon tanult formai és harmóniai elemzés a tanár irányításával.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bonyolultabb ékesítések (trilla utókával vagy 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népek zenéje ritmikai és hangzásvilágának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megfelelő vezetésével és irányításával az egységes hangszín kialakítása az alsó és a felső regiszterekben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és vibrato összefüggésének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hangindítások és hangbefejezések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differenciált szerepének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dupla staccato sebességének mérsékelt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egyenletes, gyorsabb tempóban, bonyolultabb variációkkal (pl. hangról hangra, visszafordulás oktolákkal, duplanyelv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(javasolt a játszott mű hangnemében).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előforduló díszítések pontos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Szélsőséges dinamikák (pianissimo, fortissimo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 fejlesztése hosszabb terjedelmű műveken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lehetőség szerint más hangszerekkel is (vonós, fúvós, gitár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 az előző év anyagának megfelelő nehézségi 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Skálaiskola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Etűdök fuvolára op. 331.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Etűdök fuvolára op. 331.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Flöten Studien in altén und neuen Stil I. (E. List)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Flötenbuch Friedrich des Grossen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Romantikus Album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Tambourin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Polonaise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Hangversenydarabok fuvolára és zongorára (Szebenyi -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Népszerű előadási darabok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Bononcini: Táncok és szonáták I.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12 szonáta fuvolára op. 2 I.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 Scarlatti: Három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Járdányi Pál: Szonatina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Bárcsak volna fuvolán! (Csetényi Gyula</w:t>
      </w:r>
      <w:r w:rsidR="00056DA0"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Album of Sonatinas for young Flutists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F-dúr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Debussy: A kis néger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Jeney Zoltán: Fuvoladuók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Zempléni: Fuvolatrió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olvasásának és fogásának ismerete c1-h3-ig,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Egyenletes tempójú skálázás 4#, 4b előjegyzésig, a tanult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zenei megközelítése jellegüknek megfelelő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Barokk tánc vagy könnyebb szonáta tételpár stílusos, intonált előadása,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Jeney Zoltán: Fuvolaiskola II. 68-78., vagy Bántai - Kovács: Válogatott etűdök 11.</w:t>
      </w:r>
      <w:r w:rsidR="00056DA0" w:rsidRPr="001C514C">
        <w:rPr>
          <w:rFonts w:ascii="Times New Roman" w:hAnsi="Times New Roman" w:cs="Times New Roman"/>
          <w:sz w:val="24"/>
          <w:szCs w:val="24"/>
        </w:rPr>
        <w:t>-</w:t>
      </w:r>
      <w:r w:rsidRPr="001C514C">
        <w:rPr>
          <w:rFonts w:ascii="Times New Roman" w:hAnsi="Times New Roman" w:cs="Times New Roman"/>
          <w:sz w:val="24"/>
          <w:szCs w:val="24"/>
        </w:rPr>
        <w:t>21., továbbá hasonló nehézségű zongorakíséretes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(alap + hármashangzat + felbontás + tercmenet),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 (pl. Jeney Z.: II. 87. vagy más, azonos szintű, nehézségű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tudja hangszerének intonációs hibáit és korrigálja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gyakorlási módszerek ismerete a felmerülő problémák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 tagolás, kisebb előadási darabok önálló megformálása.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a különböző korok zenéjének díszítésrendszerét. (Barokk lassú tételek egyszerűbb díszítésekkel való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Tájékozódjon a különböző korok stílusainak jellemző jegyeiről.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szerepe a zenei megvalósításban.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kiegyenlített és kifejező hang elérésére.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Biztonságos hangindítás minden regiszterben.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befúvás szélsőséges helyzetei (ki- és befordítás).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könnyed ujjtechnika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 és egyéb díszítő elemek magasabb szintű,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és etűdök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Szimpla és dupla staccato, gyorsaságfejlesztő gyakorlatokon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fokozatos fejlesztése (sebesség, amplitúdó).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készsége fokozott mértékben fejlődjön.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skálák biztonságos tudása több figurációval (terc, hármashangzat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három regiszter összekapcsolása rövid és könnyű gyakorlatokon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összetett feladatot tartalmazó etűdök eljátszása (pl. Bántai-Kovács: Válogatott etűdök fuvolára II.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fuvola több regiszterét összefogó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tisztán intonálva,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Jeney Zoltán: Fuvolaiskola II. 84-85., vagy E. Köhler: Etűdök op. 33 I. kötet első három etűdjének egyike, továbbá hasonló nehézségű zongorakíséretes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Kovács: Válogatott etűdök fuvolára II. (EMB 8592)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Kovács: Válogatott etűdök fuvolára III. (EMB 8593)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Eördögh J.: Középfokú technikai és olvasógyakorlatok I. (EMB 1801)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Fuvolaetűdök középfokra (Jeney Zoltán)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25 Romantische Etüden für Flöte op. 66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Moyse: Exercises Journaliers pour La Flute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Cinquante Études Mélodiques op. 4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Cinquante de Demerssemann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Vingt-QuatreÉtudes Mélodiques avec variations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Taffanel: 17 GrandsExercices Journaliers de Mécanisme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Platonov: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Towamicki: Szkola na Flet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Hangversenydarabok fuvolára és zongorára (Szebenyi -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Népszerű előadási darabok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Romantikus album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olasz arietta (Csetényi</w:t>
      </w:r>
      <w:r w:rsidR="00056DA0" w:rsidRPr="001C514C">
        <w:rPr>
          <w:rFonts w:ascii="Times New Roman" w:hAnsi="Times New Roman" w:cs="Times New Roman"/>
          <w:sz w:val="24"/>
          <w:szCs w:val="24"/>
        </w:rPr>
        <w:t xml:space="preserve"> Gyula</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Bárcsak volna fuvolán! (Csetényi</w:t>
      </w:r>
      <w:r w:rsidR="00056DA0" w:rsidRPr="001C514C">
        <w:rPr>
          <w:rFonts w:ascii="Times New Roman" w:hAnsi="Times New Roman" w:cs="Times New Roman"/>
          <w:sz w:val="24"/>
          <w:szCs w:val="24"/>
        </w:rPr>
        <w:t xml:space="preserve"> Gyula</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Hallei szonáták (Bántai -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Hallei szonáták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Hallei szonáták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Elf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6 szonáta fuvolára és basso continuóra I-II. (Malina -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C-dur Sonata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Sechs Sonaten in Kanon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Boismortier: Sechs Suiten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Boismortier: Sechs Sonaten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Boismortier: 6 szonáta op. 9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12 szonáta fuvolára és basso continuóra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12 szonáta op. 4 I-IV.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 variációi,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E. Köhler: op. 33 I. kötetből)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tagozatos oktatásra irányítható az a tanuló, aki az átlagot meghaladó zenei tehetséggel és hangszeres adottságokkal rendelkezik. Érdeklődése és szorgalma alkalmassá teszi arra, hogy megfeleljen a minőségben és mennyiségben magasabb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tagozatos oktatásra legkorábban az első évfolyam végén nyílik lehetőség.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tagozaton a tanuló hangszeres játéka elsősorban hangminőségben, a hangszerkezelés biztonságában, virtuozitásban és az előadás kifejezőerejében haladja meg az „A” tagozat szintjét.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 kromatikusan c1-a3-ig.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Elemi tudnivalók a felhangokról.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3#, 3b előjegyzésig,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hármashangzat-felbontások és terclépések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ismeretek bővítése (tizenhatodok és azok szünetjelei).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tempójelzések (stringendo, allargando, sostenuto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a tempo, dal segno, Vi-de, Coda.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barokk és klasszikus táncok főbb jellegzetességeinek ismerete (felütés, ütemsúlyok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(azonosság, hasonlóság, szekvencia, különbségek felismerése, a periódus kérdés-felelet viszonya).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 súlytalan helyen, átkötések.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állandó fejlesztése (tartott hangok dinamikával: crescendo, diminuendo az intonáció és a hangminőség változása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torok és a nyelv lazaságának megőrzése.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a repetíció gyorsítása Hangsorok gyakorlása különböző kötésekkel és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(csukló-) tartás lazításával az ujjak határozott, ugyanakkor laza billentése.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2#, 2b előjegyzésig, hármashangzattal, felbontásokkal, terclépésekkel a tanult hangterjedelem alsó és felső határáig. Memóriafejlesztés több készségfejlesztő gyakorlat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 az első 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Jeney Zoltán: Fuvolaiskola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Kovács: Skálaiskola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Ujjgyakorlatok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Platonov: A fuvolajáték iskolája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Gyakorlatok kezdő fuvolásoknak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Renate Unger: Die Querflöte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Rieger-Unger: Das Querflöten Spiel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Le debutant Flutiste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Kis előadási darabok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és Kodály művei fuvolákra és zongorára I. (Bántai </w:t>
      </w:r>
      <w:r w:rsidR="00056DA0" w:rsidRPr="001C514C">
        <w:rPr>
          <w:rFonts w:ascii="Times New Roman" w:hAnsi="Times New Roman" w:cs="Times New Roman"/>
          <w:sz w:val="24"/>
          <w:szCs w:val="24"/>
        </w:rPr>
        <w:t>–</w:t>
      </w:r>
      <w:r w:rsidRPr="001C514C">
        <w:rPr>
          <w:rFonts w:ascii="Times New Roman" w:hAnsi="Times New Roman" w:cs="Times New Roman"/>
          <w:sz w:val="24"/>
          <w:szCs w:val="24"/>
        </w:rPr>
        <w:t xml:space="preserve"> Sipos</w:t>
      </w:r>
      <w:r w:rsidR="00056DA0"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Kovács: Fuvolamuzsika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Abracadabra Flute Repertoire (Malcolm Pollock)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Classical Album for Flute and Piano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Klassisches Spielbuch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Menüette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Themes I-I</w:t>
      </w:r>
      <w:r w:rsidR="00056DA0" w:rsidRPr="001C514C">
        <w:rPr>
          <w:rFonts w:ascii="Times New Roman" w:hAnsi="Times New Roman" w:cs="Times New Roman"/>
          <w:sz w:val="24"/>
          <w:szCs w:val="24"/>
        </w:rPr>
        <w: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Leichte Spielmusikdes Rokokó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Notenbüchem des 18. Jahrhunderts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Notenbüchem des 18. Jahrhunderts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kezdők számára I. (Máriássy)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Kamarazene kezdők számára II. (Máriássy-Vígh)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Szokolay Sándor: (Bántai Vilmos) Magyar gyermekdalok két és három furulyára vagy fuvolára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Igényes hangindításra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légzéstechnika állandó tökéletesítése, megfelelő támasz kialakítása, állandó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Tartott hangok különböző dinamikával: crescendo-descrescendo az intonáció változása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Árnyaltabb dinamikai kifejezés.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(tercmenet, hármashangzat-felbontás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ritmusképletek ismerete: tizenhatod és harmincketted érték, valamint ezek szünetjelei, tizenhatod-triola, kettős nyújtópont.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3#, 3b előjegyzésig az ismert hangterjedelemben, abszolút hangnévvel is. - Hármashangzat-felbontások és tercmenetek.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tempójelzések a játszott zenei anyagban.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formai ismeretek az újabb előadási daraboknál.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zenei anyagban előforduló barokk és klasszikus táncok főbb jellegzetességeinek ismerete, tudatosítása.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Egységes hangszín kialakítása, alsó és felső regiszterben egyaránt Tartott hangok különböző dinamikával, az intonáció és a hangminőség változtatása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hangtalan és egyre gyorsabb levegővételre, a támasz automatikussá tételére.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 és a hang befejezésének gyakorlása. A hangindítás gyorsítása, repetícióa torok és a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 nyelvütés használata (dupla staccato) lassított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kotta nélkül, a tanult hangterjedelem alsó és felső határáig.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különböző variációkkal: éles és nyújtott ritmusok, különféle kötések,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Játékmód, artikuláció: az eddigi ismeretek készségszintre emelése, további differenciálása.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gyakorlatok és előadási darabok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 az előző 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Jeney Zoltán: Fuvolaiskola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Skálaiskola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Ujjgyakorlatok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Platonov: A fuvolajáték iskolája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Gyakorlatok kezdő fuvolásoknak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Le debutant Flutiste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Cinquante Études Mélodiques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Bartók és Kodály művei fuvolákra és zongorára I.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és Kodály művei fuvolára és zongorára II.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Kocsár Miklós: Saltus Hungaricus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Fuvolamuzsika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Kovács: Könnyű kamarazene fuvolár</w:t>
      </w:r>
      <w:r w:rsidR="00056DA0" w:rsidRPr="001C514C">
        <w:rPr>
          <w:rFonts w:ascii="Times New Roman" w:hAnsi="Times New Roman" w:cs="Times New Roman"/>
          <w:sz w:val="24"/>
          <w:szCs w:val="24"/>
        </w:rPr>
        <w: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Barokk táncok fuvolára és zongorára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Classical Music for Flute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Derjunge Flötist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Hook: Szonatina (C-dúr)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Menüette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Haydn: 12 menüett fuvolára és gitárra (Mosóczi - Vági)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Fuvoladuók kezdők számára 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már megszerzett ismeretek és készségek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nagyobb technikai képzettséget igénylő gyakorlatok, műzenei példák biztonságos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ütemfajták, ritmikai elemek, ritmusképletek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tempójú etűdök biztonságos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stílusosan előadott, tisztán intonált előadási darab eljátszása kotta nélkül, zongora- vagy egyéb hangszerkísérettel.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(tercmenet, hármashangzat-felbontás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c1-h3-ig.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felhangrendszer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Aszimmetrikus ütemek, hangjegyértékek és ritmusképletek átfogó és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Tizenhatod-triola, kettős nyújtópont.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4#, 4b előjegyzésig, a hangszer teljes hangterjedelmében.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ékesítések (előke, parányzó, trilla)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moduláció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hangnemi kitérések felismerése a tanár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zenei formáinak elemzése, stílusjegyeinek tudatosítása (pl. tánctípusok).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 (tempó, karakter és intonáció elképzelése a játék megkezdése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felhangok szerepének tudatosítása a támasz és a helyes szájtartás kialakításában.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az ujjak és a nyelv könnyed mozgatására.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különböző dinamikával, ritmikával és artikulációval, kettős nyelvütéssel.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 a szép hang és a tiszta intonáció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Önálló hangolásra nevelés.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a megszerzett formai, szerkezeti ismeretek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vagy kiszenekari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játszási készség az előző 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Gariboldi: 30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Cinquante Études Mélodiques op. 4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Towarnicki: Szkola na Flet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Flöte Lemen mitTrewor Wye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Flötenetüden I. (Immánuel Lucchesi)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Fuvolamuzsika ll.(Bántai - Kovács)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Romantikus album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Gavotte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Album of Sonatinas for young Flutists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Conte: Impromtu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Funk: Kleine Sonata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DerJunge Flötist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Salon-Stücke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Bárcsak volna fuvolán! (Csetényi)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Hangversenydarabok fuvolára (Szebenyi -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Népszerű előadási darabok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Bononcini: Táncok és szonáták I.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Csupor László: Fuvoladuók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Béla: 18 duó 2 fuvolára (Csupor László)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Beethoven: Sonata a due flauti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és Kodály művei fuvolára és zongorára II.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Könnyű kamarazene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Sechs Sonaten im Kanon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Blavet: 15 Duetté für Flöten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Boismortier: Leichte Duos op. 11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5 Pieces for 3 Flutes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feladatot feldolgozó etűdök, műzenei példák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előadási darabok, tisztán intonálva, a mű stílusát és hangulatát tükröző előadásban,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egyenletes tempójú skálázás a tanult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 kíséretes előadási darabok,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(duplanyelvvel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és megszerzett készségek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ritmusképletek, dinamikai és artikulációs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5#, 5b előjegyzésig,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bonyolultabb ékesítések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szélsőséges dinamikák fogalma.(pianissimo, fortissimo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és szerkezeti ismeretek bővítése (rondóforma,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a történelmi társastáncok tempóit és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nyelv- és ujjtechnika területén megszerzett ismeretek és készségek elmélyítése,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Lehetőleg biztonságos hangindítás minden regiszterben.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Szélsőséges dinamikák (ff, pp) megvalósítása, fokozott figyelemmel a szép hang és a tiszta intonáció megtartására.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befúvás szélsőséges helyzetei (ki- és befordítás).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 és egyéb díszítő elemek magasabb szintű,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könnyed ujjtechnika kidolgozása.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rendszeres gyakorlása a korábban megismert variációk szerint,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szerepe a zenei megvalósításban. A tanuló uralja a vibrato sebességét és amplitúdóját.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Etűdök és skálák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hosszabb terjedelmű műveken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más hangszerekkel is (pl. vonós, fúvós, gitár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 az előző 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Jeney Zoltán: Fuvolaiskola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Skálaiskola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Etűdök fuvolára op. 331.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Flötenbuch Friedrich des Grossen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Album (Bántai - Sipos)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Tambourin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Polonaise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Hangversenydarabok fuvolára és zongorára (Szebenyi -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Népszerű előadási darabok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Bononcini: Táncok és szonáták II. (Máriáss</w:t>
      </w:r>
      <w:r w:rsidR="00756895" w:rsidRPr="001C514C">
        <w:rPr>
          <w:rFonts w:ascii="Times New Roman" w:hAnsi="Times New Roman" w:cs="Times New Roman"/>
          <w:sz w:val="24"/>
          <w:szCs w:val="24"/>
        </w:rPr>
        <w:t>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12 szonáta fuvolára op.2 I. (Máriássy</w:t>
      </w:r>
      <w:r w:rsidR="00756895"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 Scarlatti: Három szonáta (EMB 8958) Járdányi Pál: Szonatina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Bárcsak volna fuvolám! (Csetényi Gyula)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Album of Sonatinas for young Flutists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F-dúr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„II pastor fido” 6 Sonaten für Querflöte und Basso continuo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Sonata in F-durop. 3 no. 6</w:t>
      </w:r>
      <w:r w:rsidR="00756895" w:rsidRPr="001C514C">
        <w:rPr>
          <w:rFonts w:ascii="Times New Roman" w:hAnsi="Times New Roman" w:cs="Times New Roman"/>
          <w:sz w:val="24"/>
          <w:szCs w:val="24"/>
        </w:rPr>
        <w:t>.</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Lavigne: Drei Sonaten (Peters 9663)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A kis néger (EMB 7933)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Jeney Zoltán: Fuvoladuók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Köhler: Válogatott duók (Tősér)</w:t>
      </w:r>
      <w:r w:rsidR="00756895" w:rsidRPr="001C514C">
        <w:rPr>
          <w:rFonts w:ascii="Times New Roman" w:hAnsi="Times New Roman" w:cs="Times New Roman"/>
          <w:sz w:val="24"/>
          <w:szCs w:val="24"/>
        </w:rPr>
        <w:t>,</w:t>
      </w:r>
      <w:r w:rsidRPr="001C514C">
        <w:rPr>
          <w:rFonts w:ascii="Times New Roman" w:hAnsi="Times New Roman" w:cs="Times New Roman"/>
          <w:sz w:val="24"/>
          <w:szCs w:val="24"/>
        </w:rPr>
        <w:t xml:space="preserve"> Telemann: Sechs Sonaten in Kanon</w:t>
      </w:r>
      <w:r w:rsidR="00756895" w:rsidRPr="001C514C">
        <w:rPr>
          <w:rFonts w:ascii="Times New Roman" w:hAnsi="Times New Roman" w:cs="Times New Roman"/>
          <w:sz w:val="24"/>
          <w:szCs w:val="24"/>
        </w:rPr>
        <w:t>,</w:t>
      </w:r>
      <w:r w:rsidRPr="001C514C">
        <w:rPr>
          <w:rFonts w:ascii="Times New Roman" w:hAnsi="Times New Roman" w:cs="Times New Roman"/>
          <w:sz w:val="24"/>
          <w:szCs w:val="24"/>
        </w:rPr>
        <w:t xml:space="preserve"> Hotteterre: Trio Sonatas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Bengráf József: Magyar táncok a 18. századból fuvolára, gitárra és gordonkára (Pejtsik)</w:t>
      </w:r>
      <w:r w:rsidR="00756895"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Zempléni: Fuvolatrió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ismeretek és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hármashangzat-felbontásaikkal, tercmeneteikkel együtt,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feladatot feldolgozó etűdök, műzenei példák megszólaltatása jellegüknek megfelelő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 vagy könnyebb szonáta tételpár stílusos, intonált előadása,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(alap + hármashangzat + felbontás + tercmenet),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ismeretek összefoglalása (különböző ritmusok, ütemfajták, ütemjelzések, tempójelzések, díszítések stb.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6#, 6b előjegyzésig, hármashangzat- és dominánsszeptim-felbontásokkal és tercmenetekkel együtt.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Eltérő, sajátos stílusjegyek felismerése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Tudatosítsuk a gyakorlás helyes módszerét.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formai és szerkezeti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az előadási darabok szerzőit, zenei korszakokba helyezve.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ízlés, stílus- és hangszínérzék, valamint a karakterek iránti érzékenység fejlesztése, a zenei fantázia kibontakozása.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hangbefejezés differenciálása, repetíció gyakoroltatása, tempójának fokozása (szimpla és dupla staccatóval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 állandó vagy változó dinamikával, a jó hangminőség,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Valamennyi hangsor rendszeres gyakorlása a korábban megismert változatok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hallás és ritmusérzék továbbfejlesztése, a dinamikai, hangszínbeli és intonációs igényességre való törekedés.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hangszerének intonációs hibáit és tudatosan korrigálja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zenei memorizálás.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 az előző év nehézségi fokán.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Eördögh J.: Középfokú technikai és olvasógyakorlatok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25 Romantische Etüden für Flöte op. 66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Exercises Journaliers pour La Flüte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Cinquante Études Mélodiques op. 4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Vingt-Quatre Études Mélodiques avec variations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Flötenbuch Friedrich des Grossen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Hangversenydarabok fuvolára és zongorára (Szebenyi - Nagy)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Népszerű előadási darabok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Romantikus album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3 olasz arietta (Csetényi)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Bárcsak volna fuvolán! (Csetényi)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Hallei szonáták (Bántai -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Hallei szonáták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Elf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Sechs Sonaten in Kanon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Boismortier: Sechs Sonaten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Boismortier: 6 szonáta op. 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G-dúr szonáta K. 285/a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C-dúr szonáta K. 285/b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D-dúr szonáta K. 285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A-dúr szonáta K. 298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V F-dur op. 10</w:t>
      </w:r>
      <w:r w:rsidR="002E1DF4" w:rsidRPr="001C514C">
        <w:rPr>
          <w:rFonts w:ascii="Times New Roman" w:hAnsi="Times New Roman" w:cs="Times New Roman"/>
          <w:sz w:val="24"/>
          <w:szCs w:val="24"/>
        </w:rPr>
        <w:t>.</w:t>
      </w:r>
    </w:p>
    <w:p w:rsidR="002E1DF4"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IV. G-dur op. 10</w:t>
      </w:r>
      <w:r w:rsidR="002E1DF4" w:rsidRPr="001C514C">
        <w:rPr>
          <w:rFonts w:ascii="Times New Roman" w:hAnsi="Times New Roman" w:cs="Times New Roman"/>
          <w:sz w:val="24"/>
          <w:szCs w:val="24"/>
        </w:rPr>
        <w:t>.</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Rossini: Andante és Allegro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Szervánszky: Szonatina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 variációi,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és a fafúvós hangszerek múltját,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teljes hangterjedelmét,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és helyes légzéstechnikát,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intonációs hibáit (és tudatosan korrigálja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hangnemeket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egyszerűbb díszítések írásmódját és ritmusát,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szerepét a zenei megvalósításban,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fuvolás előadóművészeket.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kiegyenlített és kifejező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különböző hangindítások és hangbefejezések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nyelvütések (szimpla és dupla staccato) gyorsaságának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hangolásra,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technikai problémák elemző gyakorlására,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 hű játékra és folyamatos, mérsékelt tempójú lapról olvasásra,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 megszólaltatására (staccato, tenuto, legato, marcato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pergő-technikához vezető ujjgyakorlatok fokozatos gyorsítására.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játszani 4 #, 4 b előjegyzésig, tercekkel, hármashangzat- és szimpla- és duplanyelvvel is, a játszott irodalom által megkövetelt dinamikák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készségfejlesztő gyakorlatok hibátlan eljátszására (pl. Eördögh, Platonov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etűdök zenei és technikai megvalósítására (pl. Köhler op. 33-as és op. 66-os etűdsorozata),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tételének eljátszására egyszerűbb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terjedelmű művek memorizálására (pl. Járdányi: Szonatina, Szervánszky: Szonatina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 Fuvola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 „B”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(Jeney: Fuvolaiskola II. kötet/56-85., Bántai: Válogatott etűdök II. kötet/12., Köhler: Etűdök op. 33 no. 1/1-3.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szonátatétel; Marcello: d-moll szonáta, Telemann: F-dúr szonáta valamelyik tétele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Romantikus album, 3 Menüett, 3 Tambourin, Népszerű előadási darabok nehézségi szintjén. 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 vagy szólódarab, vagy technikai jellegű mű; Platonov: 30 etűd 1-10., Köhler: Etűdök op.33 no. 1/1-5., Eördögh: Technikai és olvasógyakorlatok 1/1-4.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tételpár; Händel: Hallei szonáták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karakterdarab vagy kamaramű; Járdányi Pál: Szonatina nehézségi szintjén.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ütemjelzések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Eltérő, sajátos stílusjegyek felismerése, ezek megvalósítása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korhű díszítésfajták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 kiválasztása az életkori sajátosságok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művek fuvolaszólamainak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formai, szerkezeti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készségek állandó karbantartása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különböző kötésvariációkkal.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hallás és ritmusérzék fejlesztése, a dinamikai és hangszínbeli érzékenység és igényesség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önállóság fejlesztése a gyakorlás módszerességében, az etűdökben és előadási darabokban felmerülő problémák gyorsabb megoldása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a kotta nélküli játék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kamarazene.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Eördögh J.: Középfokú technikai és olvasógyakorlatok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Bántai - Kovács: Válogatott etűdök fuvolára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25 Romantische Etüden für Flöte op. 66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Fuvolaetűdök középfokra (Jeney Zoltán)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Flötenetüden II. (Immánuel Lucchesi)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Vester: 50 weitere klassische Studien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Szemelvények zenekari művekből (Gyöngyössy)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Boismortier: Sechs Suiten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Zwölf methodische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Kuhlau: 12 Caprices I-II. Ger.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Frühbarokk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Italianische Barokk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Marcello: 12 szonáta fuvolára és basso continuóra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12 szonáta op. 4 I-IV.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12 szonáta op. 1 I-IV.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12 szonáta op. 3 I-IV.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D-dúr fuvolaverseny op. 10 (II </w:t>
      </w:r>
      <w:r w:rsidR="002E1DF4" w:rsidRPr="001C514C">
        <w:rPr>
          <w:rFonts w:ascii="Times New Roman" w:hAnsi="Times New Roman" w:cs="Times New Roman"/>
          <w:sz w:val="24"/>
          <w:szCs w:val="24"/>
        </w:rPr>
        <w:t>G</w:t>
      </w:r>
      <w:r w:rsidRPr="001C514C">
        <w:rPr>
          <w:rFonts w:ascii="Times New Roman" w:hAnsi="Times New Roman" w:cs="Times New Roman"/>
          <w:sz w:val="24"/>
          <w:szCs w:val="24"/>
        </w:rPr>
        <w:t xml:space="preserve">ardellino)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S. Bach: Suite no. 2 (h-moll) tánctételek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Elf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Pergolesi: Fuvolaverseny (G-dúr)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Gluck: G-dúr fuvolaversen</w:t>
      </w:r>
      <w:r w:rsidR="002E1DF4" w:rsidRPr="001C514C">
        <w:rPr>
          <w:rFonts w:ascii="Times New Roman" w:hAnsi="Times New Roman" w:cs="Times New Roman"/>
          <w:sz w:val="24"/>
          <w:szCs w:val="24"/>
        </w:rPr>
        <w:t>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Corelli: La Follia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Rondo facile et brillant (G-d</w:t>
      </w:r>
      <w:r w:rsidR="002E1DF4" w:rsidRPr="001C514C">
        <w:rPr>
          <w:rFonts w:ascii="Times New Roman" w:hAnsi="Times New Roman" w:cs="Times New Roman"/>
          <w:sz w:val="24"/>
          <w:szCs w:val="24"/>
        </w:rPr>
        <w:t>ú</w:t>
      </w:r>
      <w:r w:rsidRPr="001C514C">
        <w:rPr>
          <w:rFonts w:ascii="Times New Roman" w:hAnsi="Times New Roman" w:cs="Times New Roman"/>
          <w:sz w:val="24"/>
          <w:szCs w:val="24"/>
        </w:rPr>
        <w:t>r</w:t>
      </w:r>
      <w:r w:rsidR="002E1DF4"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Benda: Sonata C-d</w:t>
      </w:r>
      <w:r w:rsidR="002E1DF4" w:rsidRPr="001C514C">
        <w:rPr>
          <w:rFonts w:ascii="Times New Roman" w:hAnsi="Times New Roman" w:cs="Times New Roman"/>
          <w:sz w:val="24"/>
          <w:szCs w:val="24"/>
        </w:rPr>
        <w:t>ú</w:t>
      </w:r>
      <w:r w:rsidRPr="001C514C">
        <w:rPr>
          <w:rFonts w:ascii="Times New Roman" w:hAnsi="Times New Roman" w:cs="Times New Roman"/>
          <w:sz w:val="24"/>
          <w:szCs w:val="24"/>
        </w:rPr>
        <w:t xml:space="preserv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D-dúr szonáta K. 285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A-dúr szonáta K. 298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Largo e vivace (4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Barokk mesterek variációi II. (Kállay)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Boccherini: Menüett és variációk 4 fuvolára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eddigi évfolyamokban elért színvonal megőrzése.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a jellegüknek megfelelő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 (vagy kamaramű stb.) értelmes, tagolt, árnyalt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Köhler: Etűdök op. 33 I. 5., 7., 9., vagy Bántai - Kovács: Válogatott etűdök II. 12-14., továbbá hasonló nehézségű zongorakíséretes darabok vagy kamaraművek.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romantikus: Köhler op. 66-ból vagy Platonov: 30 etűdből)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bonyolultabb felhangok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művekben előforduló tempójelzések, karakterjelzések, dinamikai és előadási jelek, zenei műszavak.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Differenciáltabb hangnemi kitérések (pl. tercrokonság) felismertetése a tanár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különböző műfajokban (pl. 1-2 ütemes rövid zárlati kadenciák - futamok, hármashangzatok-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kortárs zenei irányzatokkal.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és egészhangú skálák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nyelvütés (tripla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trillázás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 figyelem a hang szépségére, a hangminőség és vibrato összefüggésére.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nehezebb átfújások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halkés gyors belélegzés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a különböző figurációk egy levegőre (tudatos gazdálkodás a levegővel).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zenei irányzatok, technikai megoldások.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kamarazene,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Eördögh J.: Középfokú technikai és olvasógyakorlatok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Andersen: 24 etűd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Etűdök fuvolára II. op. 33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25 Romantische Etüden für Flöte op. 66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Tomaszewski: Wybor Etuid na Flet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Fürstenau: 24 Etüden für Flöte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Bellinzani: 4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Blavet: Szonáták (Fleury)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Vanhal: G-dur Sonata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12 Sonaten I-IV. (Kolned</w:t>
      </w:r>
      <w:r w:rsidR="00901B21" w:rsidRPr="001C514C">
        <w:rPr>
          <w:rFonts w:ascii="Times New Roman" w:hAnsi="Times New Roman" w:cs="Times New Roman"/>
          <w:sz w:val="24"/>
          <w:szCs w:val="24"/>
        </w:rPr>
        <w: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Quantz: Flötenkonzert g-moll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f-moll Sonata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Kuhlau: 12 Capries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Fiocco: Allegro (P. Paubon)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Rondo, D-dúr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Diezweite Halftedes 18. Jahrhunderts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A-dúr Szonáta (Homolya)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Rosier- Rosetti: D-dúr fuvolaverseny (Szebenyi)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Hajdú M.: Magyar pásztordalok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 olyan bejátszási módszerrel, amelynek birtokában a jó befúvási érzetek rövid időn belül elérhetők.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Technikai felkészültségének megfelelő etűdök kiválasztása és azok, lehetőleg hibátlan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Képességeihez mért zenei anyag (kamaramű)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Köhler: Etűdök op. 66 kötetből, vagy Bántai - Kovács: Válogatott etűdök II. 46., vagy III. 9-10., továbbá hasonló nehézségű zongorakíséretes vagy kamaraművek.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Köhler: op. 33</w:t>
      </w:r>
      <w:r w:rsidR="00FD6A61" w:rsidRPr="001C514C">
        <w:rPr>
          <w:rFonts w:ascii="Times New Roman" w:hAnsi="Times New Roman" w:cs="Times New Roman"/>
          <w:sz w:val="24"/>
          <w:szCs w:val="24"/>
        </w:rPr>
        <w:t xml:space="preserve">. </w:t>
      </w:r>
      <w:r w:rsidRPr="001C514C">
        <w:rPr>
          <w:rFonts w:ascii="Times New Roman" w:hAnsi="Times New Roman" w:cs="Times New Roman"/>
          <w:sz w:val="24"/>
          <w:szCs w:val="24"/>
        </w:rPr>
        <w:t>II. kötetből, Bántai - Kovács: Válogatott etűdök III. kötetből)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 és a kromatikus skála ismerete és ezek kombinációi.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lassú tételeinek zenei összefogása, zenei ívek felépítése, illetve lekerekítése.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zenei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zenei stílusérzék és a zenei fantázia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XX. század különböző stílusaiban.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nehezebb hangközök kötésének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mély regiszter intenzitásának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 nyelvütés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nagy dinamikai különbségekkel.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 szinten 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kamarazene,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Köhler: Etűdök fuvolára op. 33 II. (Pröhle</w:t>
      </w:r>
      <w:r w:rsidR="00FD6A61"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Andersen: 24 etűd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Chr. Bach: Sonata F-dur per flauto e cembalo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D-dúr szonáta (Homolya)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Haydn: Fuvolaverseny (Vécsey)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Hoffmeister: D-dúr fuvolaverseny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La nőtte (g-moll) op. 10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Boccherini: Concerto in D major (Rampal)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Schubert: Téma variációkkal, B-dúr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Három románc op. 94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Debussy: Syrinx, En bateau (Szebenyi)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Farkas Ferenc: Bihari román táncok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Faúré: Pieces Célebres pour Flute et Piano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Sechs Duetté op. 75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Doppler: Duettinoamericain (Adorján) 2flüte+piano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Jean-Jean: Modern etűdök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 és négyeshangzat-felbontásokkal,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jellegüknek megfelelő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koncert- (vagy egyéb műből kiemelt) tételpár vagy hasonló terjedelmű más előadási darab ízléses, igényes előadása,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Jártasság nehezebb ritmusképletekben.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Rendszeres társas zenélés más hangszerekkel, lehetőség szerint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Köhler: op. 33 III. kötetből, vagy a Fuvolaetűdök középfokra című kottából)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összegzése.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Modern zenei effektusok.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Pergőnyelv.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Bevezetés és ismertetés az újabb légzéstechnikák (körkörös légzés) fogalmáról, használatáról.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társhangszereinek és transzponálási módjainak ismerete (piccolo, altfuvola, basszusfuvola).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Kitekintés a jazz és az értékes könnyűzene irányába.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Alakuljon ki a tanulóban egy olyan értelmi és érzelmi kapcsolat a zenével, hogy a mindennapi zenélés életszükségletévé váljék.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elsajátított hangszertechnikai ismeretek alárendelése az egyes művek zenei igényeinek.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improvizációs készség lehetőségének kihasználása a játék örömének fokozására.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kamaramű (vagy zenekari anyag) technikai problémáinak megoldása transzponálási lehetőségek kihasználásával.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lapról játék során érje el, hogy első látásra mind zeneileg, mind technikailag megfelelően játsszon el nem túl nehéz 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zenélésnél az intonálás tisztaságában és az együttjátszás precizitásában tudjon magas színvonalon fuvolázni.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alkalmas arra, hogy különböző együttesekben mindenki számára örömöt szerző játékot produkáljon.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Etűdök fuvolára op. 33 III.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Virtuóz etűdök fuvolára op. 75 1. </w:t>
      </w:r>
    </w:p>
    <w:p w:rsidR="00FD6A61"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Köhler: Virtuóz etűdök fuvolára op. 75 II.</w:t>
      </w:r>
    </w:p>
    <w:p w:rsidR="00FD6A61"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Ittzés Gergely: Kettősfogások fuvolára (táblázat)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Capricien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Ph. E. Bach: Szólószonáta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bécsi klasszikusok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fuvolavirtuózok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Faúré: Fantázia (Jeney Zoltán)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Concerto in do minőre (Hartay - Nagy) </w:t>
      </w:r>
    </w:p>
    <w:p w:rsidR="00F71E1F"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 Mendelssohn-Bartholdy: Rondo capriccioso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Quantz: FlötenconcertoG-dur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Borne: Carmen-Fantasie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Schubert: Bevezetés és variációk az „Elszáradt virágok” témájára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 Csillag: Kavicsok szólófuvolára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Devienne: Sechs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Kuhlau: Three Trios op. 13 (Rampal</w:t>
      </w:r>
      <w:r w:rsidR="00F71E1F"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Devienne: Trio D-dur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Bozza: Trois pi?ces (pour 4 flûtes)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F.-K. Doppler: Magyar Fantázia op. 35 (Adorján) (2 fuvola, zongora)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Grieg: Ausgewáhlte Stückeaus PeerGynt für 2 Flöten und Klavier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 Joplin: The Entertainer für drei Flöten und Klavier </w:t>
      </w:r>
    </w:p>
    <w:p w:rsidR="00F71E1F"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Castéréde: Flutes en Vacances Quatre Pieces pour 3 flutes (ad libitum 4 flutes) </w:t>
      </w:r>
    </w:p>
    <w:p w:rsidR="00F71E1F"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Haydn: Die Jahreszeiten fürzwei Flöten </w:t>
      </w:r>
    </w:p>
    <w:p w:rsidR="00F71E1F" w:rsidRPr="001C514C" w:rsidRDefault="00F71E1F"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 A. </w:t>
      </w:r>
      <w:r w:rsidR="00E04E38" w:rsidRPr="001C514C">
        <w:rPr>
          <w:rFonts w:ascii="Times New Roman" w:hAnsi="Times New Roman" w:cs="Times New Roman"/>
          <w:sz w:val="24"/>
          <w:szCs w:val="24"/>
        </w:rPr>
        <w:t xml:space="preserve">Mozart: Die Hochzeit des Figaro für 2 Flöten </w:t>
      </w:r>
    </w:p>
    <w:p w:rsidR="00F71E1F" w:rsidRPr="001C514C" w:rsidRDefault="00F71E1F"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w:t>
      </w:r>
      <w:r w:rsidR="00E04E38" w:rsidRPr="001C514C">
        <w:rPr>
          <w:rFonts w:ascii="Times New Roman" w:hAnsi="Times New Roman" w:cs="Times New Roman"/>
          <w:sz w:val="24"/>
          <w:szCs w:val="24"/>
        </w:rPr>
        <w:t>áng</w:t>
      </w:r>
      <w:r w:rsidRPr="001C514C">
        <w:rPr>
          <w:rFonts w:ascii="Times New Roman" w:hAnsi="Times New Roman" w:cs="Times New Roman"/>
          <w:sz w:val="24"/>
          <w:szCs w:val="24"/>
        </w:rPr>
        <w:t xml:space="preserve"> István</w:t>
      </w:r>
      <w:r w:rsidR="00E04E38" w:rsidRPr="001C514C">
        <w:rPr>
          <w:rFonts w:ascii="Times New Roman" w:hAnsi="Times New Roman" w:cs="Times New Roman"/>
          <w:sz w:val="24"/>
          <w:szCs w:val="24"/>
        </w:rPr>
        <w:t xml:space="preserve">: Duo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Kvartett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tanuló a zenei anyagot életkorának, évfolyamának, egyéni képességeinek és készségeinek megfelelő szinten, kotta- és stílushűen, értelmesen tagolva, a zene folyamatát és összefüggéseit érzékeltetve, kifejezően szólaltassa meg. Jean-Jean: Modern etűdök, vagy Fuvolaetűdök középfokra, vagy Hangversenyetűdök fuvolára (Kovács L.), továbbá hasonló nehézségű zongorakíséretes darab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Andersen: 24 etűdből vagy Jean-Jean: Modern etűdökből)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fuvolahang fizikai törvényszerűségei.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tempójelzések, karakterjelzések ismeretének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ütemjelzések átfogó, rendszerezett ismerete. További aszimmetrikus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Eltérő, sajátos stílusjegyek felismerése, ezek megvalósítása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korok díszítésfajtáinak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művek felépítése (szonáta,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Szekvenciális szerkesztésmód a barokk művekben.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kialakult mechanizmusok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Hangszínbeli érzékenység és igényesség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nyelvindítás különböző módjai, a dinamika és az intonáció összefüggései.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rekeszizom tudatos működtetése,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különböző ritmikai variációkkal, változó kötésmódokkal, repetíciókkal, többféle hangerősségben.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Trillaskálák a tanult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mint a zenei kifejezés egyik eszköze.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fuvolajátékkal kapcsolatos állóképesség fejlesztése, idejének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gyakorlási módszerek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zene (kamarazene, zenekari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 folyamatos tempóban.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Eördögh J.: Középfokú technikai és olvasógyakorlatok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Bántai - Kovács: Válogatott etűdök fuvolára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25 Romantische Etüden für Flöte op. 66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Fuvolaetűdök középfokra (Jeney Zoltán)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Szemelvények zenekari művekből (Gyöngyössy)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Boismortier: Sechs Suiten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Zwölf Fantasien für Querflöte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Telemann: Zwölf methodische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Kuhlau: 12 Caprices I-II. Ger.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Frühbarokk (Máriássy)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Das Italianische Barokk (Máriássy)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12 szonáta fuvolára és basso continuóra I-II</w:t>
      </w:r>
      <w:r w:rsidR="008F7A40"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Loeillet: 12 szonáta op. 3 I-IV.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„II pastor fido” 6 Sonaten für Querflöte und basso continuo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D-dúr fuvolaverseny op. 10 (II Cardellino)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S. Bach: Suite no. 2 (h-moll) tánctételek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Pergolesi: Fuvolaverseny (G-dúr)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Gluck: G-dúr fuvolaverseny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Corelli: La Follia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Czerny: Rondo facile et brillant (G-dur)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Benda: Sonata C-dur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szonáta K. 285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A-dúr szonáta K. 298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Popp - Moniuszko: A fonólányka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Béla: Három csíkmegyei népdal (Szebenyi)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Farkas Ferenc: Szonatina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Decsényi János: Sonatina pastorale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Hangszínbeli érzékenység és igényesség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nyelvindítás különböző módjai, a dinamika és az intonáció összefüggései.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díszítések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daraboknak megfelelő tempók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mű stílusos, biztonságos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romantikus: Köhlerop. 66-ból vagy Platonov: 30 etűdből)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a négy zenei alapkaraktert: dolce, espressivo, risoluto, grazioso.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zeneirodalom stílusainak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tematikus és hangnemi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különböző műfajokban (pl. 1-2 ütemes rövid zárlati kadenciák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XX. századi zene hangzásvilágával.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Egészhangú skálák és kombinációi.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Szűkített és bővített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hangnemi kitérések önálló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eddig tanult elemeinek ismétlése, bővítése dinamikai követelményekkel.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hang, hangminőség, a vibrato gyakorlati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Nehezebb átfújások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halkés gyors belégzés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gazdálkodás a levegővel.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könnyed 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szinkronizálása.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különböző tempókban, figurációkkal, hangközmenetekkel, harmóniafelbontásokkal (kromatikus és egészhangú skálákban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nyelvütés.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 egyenletes és gyors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zenei memorizálás.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különféle együttesekben.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 különös tekintettel a klasszikus irodalom zenei anyagára.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Eördögh J.: Középfokú technikai és olvasógyakorlatok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Andersen: 24 etűd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Moyse: Exercises Journalier pour la Fl</w:t>
      </w:r>
      <w:r w:rsidR="009479E8" w:rsidRPr="001C514C">
        <w:rPr>
          <w:rFonts w:ascii="Times New Roman" w:hAnsi="Times New Roman" w:cs="Times New Roman"/>
          <w:sz w:val="24"/>
          <w:szCs w:val="24"/>
        </w:rPr>
        <w:t>u</w:t>
      </w:r>
      <w:r w:rsidRPr="001C514C">
        <w:rPr>
          <w:rFonts w:ascii="Times New Roman" w:hAnsi="Times New Roman" w:cs="Times New Roman"/>
          <w:sz w:val="24"/>
          <w:szCs w:val="24"/>
        </w:rPr>
        <w:t xml:space="preserve">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Bellinzani: 4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Vanhal: G-dur Sonata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Veracini: 12 Sonaten I-IV. (Kolneder)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Quantz: Flötenkonzert g-moll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f-moll Sonata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Kuhlau: 12 Capries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Fiocco: Allegro (P. Paubon)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Rondo, D-dúr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A-dúr Szonáta (Homolya)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Rosier- Rosetti: D-dúr fuvolaverseny (Szebenyi)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Hajdú M.: Magyar pásztordalok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Corrette: Six sonatas op. 2 for 2 flute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Jeney Zoltán: Fuvoladuók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Haydn: Sechs Duetté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Haydn: Three Trios (for 3 flutes) (J. P. Rampal)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Wanausek: 10 Miniatűrén für 4 Flöten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 olyan bejátszási módszerrel, amelynek birtokában a jó befúvási érzetek rövid időn belül elérhetők.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Technikai felkészültségének megfelelő etűdök kiválasztása és azok, lehetőleg hibátlan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Képes legyen a tanuló a művek stílushű, igényes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(pl. Köhler: op. 33II. kötetből, Bántai - Kovács: Válogatott etűdök III. kötetből) vagy más, azonos nehézségű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szonátatételpár vagy barokk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 és dinamikai jelek bővebb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stílusérzék és a zenei fantázia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Lassú tételek zenei összefogása, zenei ívek felépítése, illetve lekerekítése.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művek (hangszeres dalok, karakterdarabok stb.) zenei előadásmódja.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művek fuvolaszólamainak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Pergőnyelv.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 nagy dinamikai különbségekkel (pp, ff).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mély regiszter intenzitásának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 hangbefejezés és a nyelv szerepének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 nyelvütés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Pergőnyelv az alsó regiszterben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nagyobb hangközök kötése.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Valamennyi hangsor rendszeres gyakorlása élénk és egyenletes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 szinten tartása, felhasználva a nehezebb technikai feladatok gyakorlására.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zene, kamarazene, zenekari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játszás továbbfejlesztése a romantikus zenei anyagon.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Etűdök fuvolára op. 33 III. (Pröhle)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Andersen: 24 etűd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Moyse: De la Sonorité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Elf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6 Sonaten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Sonata F-dur per flauto e cembalo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D-dúr szonáta (Homolya)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Haydn: Fuvolaverseny (Vécsey)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Hoffmeister: D-dúr fuvolaverseny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Schubert: Téma variációkkal, B-dúr (Bántai - Sipos)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Három románc op. 94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Debussy: Syrinx, En bateau (Szebenyi)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Farkas Ferenc: Bihari román táncok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Faúré: Pieces Célebres pour Flute et Piano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Faúré: Berceuse op. 16, Berceuse op. 56, Piece, Fantaisieop. 79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Dávid: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Szervánszky: Szvit két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 Fr. Bach: Sechs Duetté I-II.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laza, könnyed 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Jártasság nehezebb ritmusképletekben.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Rendszeres társas zenélés más hangszerekkel, lehetőség szerint zenekari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Érzékeny és igényes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Hajlékony legato, technikailag biztonságos nyelvtechnika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Egy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megtanultak összegzése.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modern zenei effektusok.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Glissando, üveghangok, a fuvola felhangrendszerére épülő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újabb légzéstechnikák (körkörös légzés) alapjaival.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Korunk zenéjének intonációs és ritmikai sajátságai.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bartóki zene hangrendszerei.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Kitekintés a jazz és az értékes könnyűzene irányába.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társhangszerei (piccolo, altfuvola, basszusfuvola) és transzponálási módja és ezek zenekari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elsajátított hangszertechnikai ismeretek a virtuozitás irányába.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hangindítás és hangbefejezés minden regiszterben, többféle dinamikával.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Üveghangok, él- és réshangok, frulláto-módok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improvizációs készség lehetőségének kihasználása a játék örömének fokozására.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kamaramű (vagy zenekari anyag) technikai problémáinak megoldása a transzponálási lehetőségek kihasználásával.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koncentrálás hosszabb terjedelmű műveken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zenélésnél az intonálás tisztaságában és az együttjátszás precizitásában tudjon magas színvonalon fuvolázni.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lapról játék során érje el, hogy első látásra mind zeneileg, mind technikailag megfelelően játsszon el műveket.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Köhler: Etűdök fuvolára op. 33 III. (Pröhle)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Köhler: Virtuóz etűdök fuvolára op. 75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Hangversenyetűdök fuvolára (Kovács 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Modern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 Karg-Elert: 30 Capricien op. 107 </w:t>
      </w:r>
    </w:p>
    <w:p w:rsidR="009479E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Bozza: Quators Études - Arabesques </w:t>
      </w:r>
    </w:p>
    <w:p w:rsidR="009479E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Ittzés Gergely: Kettősfogások fuvolára (táblázat) saját kiadás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Quantz: Capricien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Ph. E. Bach: Szólószonáta 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Devienne: Konzert für Flöte und Orchestra (Szebenyi </w:t>
      </w:r>
      <w:r w:rsidR="009479E8" w:rsidRPr="001C514C">
        <w:rPr>
          <w:rFonts w:ascii="Times New Roman" w:hAnsi="Times New Roman" w:cs="Times New Roman"/>
          <w:sz w:val="24"/>
          <w:szCs w:val="24"/>
        </w:rPr>
        <w:t>–</w:t>
      </w:r>
      <w:r w:rsidRPr="001C514C">
        <w:rPr>
          <w:rFonts w:ascii="Times New Roman" w:hAnsi="Times New Roman" w:cs="Times New Roman"/>
          <w:sz w:val="24"/>
          <w:szCs w:val="24"/>
        </w:rPr>
        <w:t xml:space="preserve"> Nag</w:t>
      </w:r>
      <w:r w:rsidR="009479E8" w:rsidRPr="001C514C">
        <w:rPr>
          <w:rFonts w:ascii="Times New Roman" w:hAnsi="Times New Roman" w:cs="Times New Roman"/>
          <w:sz w:val="24"/>
          <w:szCs w:val="24"/>
        </w:rPr>
        <w:t>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Fauré: Fantázia (Jeney Zoltán)</w:t>
      </w:r>
    </w:p>
    <w:p w:rsidR="009479E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 Mendelssohn-Bartholdy: Rondo capriccioso (Bántai </w:t>
      </w:r>
      <w:r w:rsidR="009479E8" w:rsidRPr="001C514C">
        <w:rPr>
          <w:rFonts w:ascii="Times New Roman" w:hAnsi="Times New Roman" w:cs="Times New Roman"/>
          <w:sz w:val="24"/>
          <w:szCs w:val="24"/>
        </w:rPr>
        <w:t>–</w:t>
      </w:r>
      <w:r w:rsidRPr="001C514C">
        <w:rPr>
          <w:rFonts w:ascii="Times New Roman" w:hAnsi="Times New Roman" w:cs="Times New Roman"/>
          <w:sz w:val="24"/>
          <w:szCs w:val="24"/>
        </w:rPr>
        <w:t xml:space="preserve"> Sipos</w:t>
      </w:r>
      <w:r w:rsidR="009479E8"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Kuhlau: Introductio e Rondo op. 98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 Csillag: Kavicsok szólófuvolára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Devienne: Sechs Sonaten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F.-K. Doppler: Magyar Fantázia op. 35 (Adorján) (2 fuvola, zongora)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 Tschaikowsky: Dansedes Mirlitonsfrom Nut Cracker Suite (4 flûtes)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Grieg: Ausgewáhlte Stücke aus Peer Gynt für 2 Flöten und Klavier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 Joplin: The Entertainer für drei Flöten und Klavier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Castéréde: Flütes en Vacances Quatre Pièces pour 3 flûtes (ad libitum 4 flûtes)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S. Bach: 15 kétszólamú invenció </w:t>
      </w:r>
    </w:p>
    <w:p w:rsidR="00E04E38" w:rsidRPr="001C514C" w:rsidRDefault="00E04E38" w:rsidP="000F3A3B">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Láng</w:t>
      </w:r>
      <w:r w:rsidR="000F3A3B" w:rsidRPr="001C514C">
        <w:rPr>
          <w:rFonts w:ascii="Times New Roman" w:hAnsi="Times New Roman" w:cs="Times New Roman"/>
          <w:sz w:val="24"/>
          <w:szCs w:val="24"/>
        </w:rPr>
        <w:t xml:space="preserve"> István</w:t>
      </w:r>
      <w:r w:rsidRPr="001C514C">
        <w:rPr>
          <w:rFonts w:ascii="Times New Roman" w:hAnsi="Times New Roman" w:cs="Times New Roman"/>
          <w:sz w:val="24"/>
          <w:szCs w:val="24"/>
        </w:rPr>
        <w:t xml:space="preserve">: Duo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Kvartett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kortárs zene notációjának és alapvető technikai megoldásainak ismerete (üveghangok, él- és réshangok, frulláto-módok)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technikai készségek virtuózabb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zenei anyagot kotta- és stílushűen, értelmesen tagolva, a zene folyamatát és összefüggéseit érzékeltetve, kifejezően szólaltassa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tételpár vagy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szép, kifejező hang tudatos megteremtésére,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hangszerét könnyedén kezelni,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tudatos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nagyobb lélegzetű, összetett feladatokat tartalmazó etűdök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sűrűségének fokozására, az amplitúdó nagyságnak változtatására és helyes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korok megkomponált stílushű díszítéseinek önálló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és zenei szempontból tudatos, elemző gyakorlásra, a pontos ritmus feltétel nélküli megtartására,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értelmes, tagolt, árnyalt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megjelenítésére,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javítási műveletek elvégzésére (pl. csavar meghúzása, rugó visszatétele, a hangolódugó folyamatos ellenőrzése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hangszeres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lapról olvasási készséggel, amely a kamarazenei és zenekari játékhoz szükséges,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bejátszási módszerrel, amelynek birtokában a jó befúvási érzetek rövid időn belül elérhetők,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tudásszintjének megfelelő önállósággal a játszandó művek kiválasztásánál. A tanuló tudja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képzésének fizikai törvényszerűségeit (légzés, rekesz, felhangok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előírásokat (staccato, legato, tenuto, marcato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(az „A” tagozat követelményein felül)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modem zenei effektusokat,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újabb légzéstechnikákat,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fuvola társhangszereit, azok transzponálási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korunk zenéjének intonációs sajátosságait.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hangindításra és -befejezésre,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nehéz etűd virtuóz előadására (pl. Köhler: Etűdök fuvolára op. 33 III. kötet, Wehner: 12 nagy etűd vagy Jean-Jean: Modern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előadási darab, kamaramű, zenekari szólam önálló zenei és technikai megoldására.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Fuvola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Bántai: Fuvolaetűdök III. kötet, vagy Köhler: Etűdök op. 33 no. II. kötet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két tétele, vagy egy barokk kamaramű; Marcello: a-moll szonáta, Telemann: C-dúr szonáta, Händel: F-dúr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karakterdarab, vagy XX. századi mű; Fauré: Siciliano , Doppler: Berceuse, Mező Imre: Szvit, Szervánszky Endre: Szonatina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Köhler: Etűdök op. 33 no. III. 1-5., Andersen: 24 etűd fuvolára/1. Hangversenyetűdök fuvolára c. gyűjtemény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két tétele, vagy egy barokk kamaramű; Händel: Hat szonát</w:t>
      </w:r>
      <w:r w:rsidR="000F3A3B" w:rsidRPr="001C514C">
        <w:rPr>
          <w:rFonts w:ascii="Times New Roman" w:hAnsi="Times New Roman" w:cs="Times New Roman"/>
          <w:sz w:val="24"/>
          <w:szCs w:val="24"/>
        </w:rPr>
        <w:t>a</w:t>
      </w:r>
      <w:r w:rsidRPr="001C514C">
        <w:rPr>
          <w:rFonts w:ascii="Times New Roman" w:hAnsi="Times New Roman" w:cs="Times New Roman"/>
          <w:sz w:val="24"/>
          <w:szCs w:val="24"/>
        </w:rPr>
        <w:t>, egy barokk triószonáta két tétele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 Farkas: Bihari román táncok nehézségi szintjén. A vizsgaanyagot az etűd és a kamaramű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25" w:name="_Toc111449610"/>
      <w:r w:rsidRPr="001C514C">
        <w:rPr>
          <w:b/>
          <w:color w:val="auto"/>
        </w:rPr>
        <w:lastRenderedPageBreak/>
        <w:t>OBOA</w:t>
      </w:r>
      <w:bookmarkEnd w:id="25"/>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oboatanítás általános céljai, faladatai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oboahang elsajátíttatása,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test-, fej-, hangszertartás lazaságának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mozgásmechanizmusok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biztonságos hangszerkezelés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 alapérzetének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rendszerezett zenei ismeretek átadása.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oboa lehetőségeit, irodalmát, hangszerük történetét,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oboairodalom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oboa kialakulását, fejlődését,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részeit, összeállítását, tisztítását,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szerepét,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rokon hangszereket.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b és e3 közötti hangok ismeretét, gyors olvasását és fogásait, (egy hang többféle fogásának ismeretét és alkalmazását: f-ek, esz-ek).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légzéstechnikát, helyes befúvásmódot, test-, hangszer- és kéztartást, billentést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oboahangot,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tempójú repetíciót,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pontosan összehangolt nyelv- és ujjmozgást.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fokozatosan táguló hangterjedelemben, különböző figurációkkal,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hangokat állandó és változó dinamikával, tiszta intonáció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ujjgyakorlatokat. Tegye jártassá a tanulókat az oboairodalomban előforduló díszítések kivitelezésében.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légzéstechnika, száj-, hangszer-, kéz- és testtartás kialakítására, tudatosítására és automatikussá tételére,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önkontroll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és differenciált hangindításra és szép hangbefejezés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 szép hang létrehozására, megfelelő levegővezetéssel a különböző regiszterekben,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repetíció gyorsítására a torok és nyelv lazaságának megőrzése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az ujjak szinkronjának állandó ellenőrzésére, tökéletesítésére (ujjgyakorlatok, szekvenciák különböző artikulációval és ritmusképlettel),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hallás, a ritmus- és a tempóérzék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a hangszer karbantartására.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fafúvós hangszerek.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oboa felépítése, részei, a nád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összeállítása és tisztántartása.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páros és páratlan ütem, ütemsúlyok, egyszerűbb ritmusértékek.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alapfogalmai.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szerkezeti, formai tagolás alapfogalmai: motívum,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Ismétlőjel, prima volta, seconda volta.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alapjai. Rekesz-támasz, test-, hangszer- és szájtartás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módja,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bevezetése, a memorizálás alapjai.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Oboaiskola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Meszlényi - Szélpál: Oboa-ABC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Forrai: Ének az óvodában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Kodály: 333 olvasó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Furulyaiskola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Gradus (előadási darabok furulyára)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beállított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olvasása, fogása,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4-8 ütemes, a légzés szempontjából jól tagolt gyermekdal vagy népdalanyag, esetleg 8-16 ütemes előadási darab megszólaltatása jó hangindítással, az életkori sajátosságoknak megfelelő tempóban.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gyermekdal, népdal, vagy más dallam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oboa felépítése, részei, a nád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összeállítása és tisztántartása.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dinamikai és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páros és páratlan ütem, ütemsúlyok, egyszerűbb ritmusértékek, szinkópa,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alapfogalmai.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szerkezeti, formai tagolás alapfogalmai: motívum,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Ismétlőjel, da capo, korona, prima volta, seconda volta.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alapjai. Rekesz-támasz, test-, hangszer- és szájtartás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-befejezés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kialakítása, a memorizálás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Oboaiskola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Meszlényi - Szélpál: Oboa-ABC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Kodály: 333 olvasó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Furulyaiskola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Czidra: Furulyamuzsika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Gradus (előadási darabok furulyára)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beállított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olvasása, fogása,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8-16 ütemes, légzés szempontjából jól tagolt gyakorlatok, népdalok, vagy előadási darabok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gyermekdal, népdal, vagy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összeállítása, hangolása,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páros és páratlan ütem; ütemsúlyok, egyszerű ritmusértékek, szinkópa,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szerkezeti, formai tagolás alapfogalmai: motívum,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Ismétlőjel, da capo, korona, prima volta, seconda volta.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artikuláció alapfogalmai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rekesz-támasz, test-, hangszer- és szájtartás folyamatos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 és belégzés, a visszakészülés (támasz, száj) kontrollált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Hangindítás-hangbefejezés.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és a nyelv munkájának összehangolása.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gyakorlás és memorizálás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Munia: Oboaiskola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Meszlényi-Szélpál: Oboa-ABC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Kodály: 333 olvasó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Furulyaiskola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Czidra: Furulyamuzsika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Gradus (előadási darabok furulyára)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beállított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olvasása, 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légzéssel jól tagolható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Minimum 16 ütemes előadási darabok eljátszása kotta nélkül,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rövid előadási darab lehetőleg kotta nélkül,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hangkészlet bővítése, a 3 féle „F” fogás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nyolcad alapegységű ütemek. Felütés, súlytalan indítás, átkötés fogalma,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és triola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és a befúvás állandó ellenőrzése,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gyorsítása (repetíció, skálamenet) laza torokkal, kis nyelvmozgással.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kéztartás és az ujjak munkájának állandó javítása (laza, mozgékony ujj-játék elérése).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hármashangzat-felbontásaik, tercek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előadási darabok zongorakísérettel, könnyű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memóriafejlesztés folyamatos feladat, a memorizálandó anyag terjedelmének fokozatos növelésével.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Munia: Oboaiskola</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Meszlényi - Szélpál: Oboa-ABC</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Hinke: Schule für die Oboe</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Pusecsnyikov: Könnyű etűdök</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Czidra: Furulyamuzsika</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Markovich: Gradus (előadási darabok furulyára)</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Oboamuzsika kezdőknek (Szeszler)</w:t>
      </w:r>
      <w:r w:rsidR="003653F1" w:rsidRPr="001C514C">
        <w:rPr>
          <w:rFonts w:ascii="Times New Roman" w:hAnsi="Times New Roman" w:cs="Times New Roman"/>
          <w:sz w:val="24"/>
          <w:szCs w:val="24"/>
        </w:rPr>
        <w:t>,</w:t>
      </w:r>
      <w:r w:rsidRPr="001C514C">
        <w:rPr>
          <w:rFonts w:ascii="Times New Roman" w:hAnsi="Times New Roman" w:cs="Times New Roman"/>
          <w:sz w:val="24"/>
          <w:szCs w:val="24"/>
        </w:rPr>
        <w:t xml:space="preserve"> Tanzbüchlein für Blockflöte Kamarazene kezdőknek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és-moll hangsorok megszólaltatása hármashangzat-felbontással,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16-32 ütem terjedelmű előadási darabok kotta nélkül, értelmes tagolással, tiszta intonációval, törekedve a szép hangra,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Két különböző karakterű előadási darab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előadási darabok formájának és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ütem, aszimmetrikus ütemek;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ékesítések írásmódja, ritmusa (rövid és hosszú előke, parányzó, trilla).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légzés-támasztás, befúvás, hangindítás javítása, törekvés egységes hangszínre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 és a hang szép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táncok karakterének megfelelő elválasztott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és-moll skálák hármashangzatok, tercmenetek az artikulációs lehetőségek további bővítésével.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az előző év anyagának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33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kötet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Oboamuzsika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Classical album (oboára)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Oboaduók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Kamarazene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Kocsár Miklós: Saltus Hungaricus I-II.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 Barbirolli: F-dúr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megszerzett ismeretek és készségek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és-moll hangsorok, hármashangzat-felbontások, tercmenetek.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mérsékelt tempójú gyakorlatok biztonságos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eljátszása szép hangon, tisztán, stílushűen, jól tagoltan, kotta nélkül,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és tempójú előadási darab, vagy tétel lehetőleg kotta nélkül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Hangkészlet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paránytrilla, trilla élőkével és utókával,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elemzése,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tempójelzések és zenei 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zenei formák ismerete: rondó- és variációs forma, barokk és klasszikus táncok jellegzetességei.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technikai készségek folyamatos tökéletesítése (légzés-, nyelv- és manuális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biztos megszólaltatása az alsó és a felső regiszterben is, törekedve a kiegyenlített hangzásra.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összehangolása.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tenuto és staccato játék gyorsítása egy hangon és skálamenetben.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 az egészséges hang és a tiszta intonáció megőrzése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33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Degen: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35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45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 Barbirolli: F-dúr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Ária és Rondinella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B-dúr concerto no.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e-moll szonáta I-IV.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megszerzett ismeretek,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és-moll hangsorok, hármashangzat-felbontásokkal,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tempójú, többféle ritmikai és technikai feladatot tartalmazó gyakorlatok biztonságos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szonáta vagy concerto lassú és gyors tételpárja, vagy más, hasonló terjedelmű előadási darab eljátszása kotta nélkül, tiszta intonációval, technikai biztonsággal, értelmes zenei tagolással, kifejezően, szép hangon, dinamikai árnyaltsággal,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közepes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Két különböző karakterű előadási darab vagy egy lassú-gyors tételpár, lehetőleg kotta nélkül,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paránytrilla, trilla élőkével és utókával, mordent (írásmódjuk, ritmusuk).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és harmóniai elemzése, hangnemi kitérések értelmezése,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Tempójelzések és zenei kifejezések széleskörű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ritmusképletek eljátszása (kvintola, szextola).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zenei formák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légzés-támasz tudatos alkalmazása és 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biztos megszólaltatása az alsó és a felső regiszterben is, törekedve a kiegyenlített hangzásra.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és igényes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továbbfejlesztése: p&lt;f-ig, az egészséges hang és a tiszta intonáció megőrzése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önállóság fejlesztése a gazdaságos, módszeres gyakorlásban.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megszólaltatása különböző játékmódokban, ritmusvariációkkal, fokról fokra menetekben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 Lénárd: 44 válogatott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(skálaetűdök)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Degen: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35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45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 Barbirolli: F-dúr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B-dúr concerto no.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Fantázia oboára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 III-IV.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megszerzett ismeretek,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fogásainak ismerete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megszólaltatása, hármashangzatok, tercmenetek, fokról fokra oktávmenetek, különböző játékmódok variálásával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 és gyors szonáta- vagy koncert-tételpár vagy más előadási darab igényes előadása lehetőleg kotta nélkül,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nagyobb állóképességet igénylő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lehetőleg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és harmóniai szerkezetével (hangnemi kitérés, moduláció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zenei stílusok jellemző sajátosságaival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díszítések korhű és stílusos megoldásaival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ismeretek és készségek karbantartása 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légzéstámasz tudatos alkalmazása és 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hangképzés (dinamikai árnyaltság, jó kötés, kiegyenlített hangzás a különböző regiszterekben) a tiszta intonáció igényével.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megszólaltatása hármashangzatok, hangközmenetekkel és egyéb skálafigurákkal.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technikai-, és állóképességet igénylő, különböző karakterű etűdök biztonságos eljátszása megfelelő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előadási darabok (gyors és lassú tétel) értelmes, zeneileg kifejező megszólaltatása kotta nélkül,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 Lénárd: 44 válogatott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Degen: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35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45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Albinoni: B-dúr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c-moll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C-dúr oboaverseny - (kis C-dúr) - P.V44-F.VII.no.4.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Fantázia oboára és zongorára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megszerzett ismeretek,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hangok olvasása, fogásainak ismerete kromatikusán, e3-ig.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megszólaltatása hármashangzatok, tercmenetek, fokról-fokra oktávmenetek, különböző játékmódok variálásával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 és gyors szonáta, vagy koncert-tételpár vagy más előadási darab igényes előadása lehetőleg kotta nélkül,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vagy koncert-tétel pár, vagy egy karakterdarab és egy kamarazenei mű. A kamaramű kivételével a darabokat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tagozatra irányítható tanulónak kiemelkedő zenei tehetséggel és hangszeres adottságokkal kell rendelkeznie, beleértve a gyors felfogóképességet és kitartó szorgalmat is, amely képessé teszi arra, hogy a „B” tagozat minőségben és mennyiségben magasabb követelményeinek megfeleljen.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feladatai az ismeretek és a hangszerkezelés fejlesztésében megegyeznek az „A” tagozat megfelelő évfolyamainál leírtakkal. Az etűdök és előadási darabok száma és nehézségi foka a tanuló felkészültségének megfelelően növelhető.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különböző évfolyamaiban a tanuló hangszeres játéka elsősorban hangminőségben, a hangszerkezelés biztonságában és az előadás zenei kifejezőerejében haladja meg az „A” tagozat szintjét.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hangkészlet folyamatos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és a befúvás állandó ellenőrzése,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gyorsítása (repetíció, skálamenet) laza torokkal, kis nyelvmozgással.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kéztartás és az ujjak munkájának állandó javítása (laza, mozgékony ujj-játék elérése).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megszólaltatása hármashangzat-felbontással, tercmenettel.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előadási darabok zongorakísérettel, könnyű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Oboaiskola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Meszlényi - Szélpál: Oboa-ABC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Doemens - Maiwald: Spielbuch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Könnyű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Czidra: Furulyamuzsika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Gradus (előadási darabok furulyára)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Oboamuzsika kezdőknek (Szeszler)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Tanzbüchlein für 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Kamarazene kezdőknek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ismerete, fogása a tanult hangtartományban.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a hangterjedelem teljes kihasználásával, hármashangzat-felbontással, tercmenettel.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Gyakorlatok az ismert hangterjedelem teljes igénybevételével, egész, fél, negyed, nyolcad ritmusértékekkel, éles és nyújtott ritmussal, szinkópával.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16-32 ütem terjedelmű előadási darabok kotta nélkül, egészséges, jó hangon, tiszta intonációra törekedve, zeneileg tagoltan,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 (a megkívánt hangterjedelem kihasználásával),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folyamatos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előadási darabok formájának és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ütem, alia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bővülő darab-repertoár újabb tempójelzései.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ékesítések írásmódja, ritmusa.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légzés-támasztás, befúvás, hangindítás állandó ellenőrzése, javítása, törekvés a jó hangminőségre, a kiegyenlített hangzásra, és megfelelő egységes hangszínre, a regiszterváltásoknál megfelelő levegővezetéssel.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 és a hang szép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táncok karakterének megfelelő elválasztott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hármashangzatok, tercmenetek az artikulációs lehetőségek további bővítésével,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az előző év anyagának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33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kötet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Oboamuzsika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Classical album (oboára)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Oboaduók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Kamarazene kezdőknek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Kocsár Miklós: Saltus Hungaricus I-II. 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Corelli - Barbirolli: F-dúr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többirányú ismeretek és készségek helyes alkalmazása, különös tekintettel az alapfunkciókra.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 kottaolvasási készség, a hangok fogásainak ismerete és használatuk C3-ig.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hármashangzat-felbontással, tercmenetek, az összes artikuláció felhasználásával.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állóképességet igénylő, különböző karakterű etűdök biztonságos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más stílusú előadási darabok (gyors és lassú tételek) értelmes, zeneileg kifejező megszólaltatása kotta nélkül,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és tempójú előadási darab, vagy tétel kotta nélkül, kísérettel, vagy egy előadási darab és egy kamarazenei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Hangkészlet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paránytrilla, trilla élőkével és utókával,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és harmóniai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tempójelzések és zenei 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aszimmetrikus ütemek, hangjegyértékek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zenei formák ismerete: rondó- és variációs forma, barokk és klasszikus táncok jellegzetességei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technikai készségek folyamatos tökéletesítése (légzés-, nyelv- és manuális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biztos megszólaltatása az alsó és a felső regiszterben is, törekedve a kiegyenlített hangzásra.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összehangolása.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tenuto és staccato játék gyorsítása egy hangon és skálamenetben.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 az egészséges hang és a tiszta intonáció megőrzése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33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Degen: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35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Wiedemann: 45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 Barbirolli: F-dúr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Ária és Rondinella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e-moll szonáta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Sosztakovics: Románc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a megszerzett ismeretek és készségek önálló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hármashangzatok, tercmenet és egyéb skálafigurációk különböző ritmusvariációkkal és kombinált játékmódokkal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tempójú, hosszabb lélegzetű és nagyobb technikai képzettséget kívánó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szonáta vagy concerto tételpárjának vagy más különböző karakterű előadási darabnak zeneileg igényes eljátszása kotta nélkül,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vagy egy tételpár kotta nélkül, zongorakísérettel. Az egyik darabot vagy tételt kamaramű is helyettesítheti.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Hangkészlet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paránytrilla, trilla élőkével és utókával, mordent (írásmódjuk, ritmusuk).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és harmóniai elemzése, hangnemi kitérések értelmezése a moduláció. Bonyolultabb ritmusképletek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zenei formák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légzéstámasz tudatos alkalmazása és 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biztos megszólaltatása az alsó és a felső regiszterben is, törekedve a kiegyenlített hangzásra.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és igényes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továbbfejlesztése: p&lt;f-ig, az egészséges hang és a tiszta intonáció megőrzése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különböző ritmusvariációkkal,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 Lénárd: 44 válogatott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(skálaetűdök)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Degen: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Beekum: 35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Snieckowsky: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45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55 előadási darab oboára vagy más dallamhangszerre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 Barbirolli: F-dúr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B-dúr concerto no.2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Albinoni: B-dúr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Fantázia oboára és zongorára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b-</w:t>
      </w:r>
      <w:r w:rsidR="00F11939" w:rsidRPr="001C514C">
        <w:rPr>
          <w:rFonts w:ascii="Times New Roman" w:hAnsi="Times New Roman" w:cs="Times New Roman"/>
          <w:sz w:val="24"/>
          <w:szCs w:val="24"/>
        </w:rPr>
        <w:t>e</w:t>
      </w:r>
      <w:r w:rsidR="00703BEC" w:rsidRPr="001C514C">
        <w:rPr>
          <w:rFonts w:ascii="Times New Roman" w:hAnsi="Times New Roman" w:cs="Times New Roman"/>
          <w:sz w:val="24"/>
          <w:szCs w:val="24"/>
        </w:rPr>
        <w:t>3</w:t>
      </w:r>
      <w:r w:rsidR="00F11939" w:rsidRPr="001C514C">
        <w:rPr>
          <w:rFonts w:ascii="Times New Roman" w:hAnsi="Times New Roman" w:cs="Times New Roman"/>
          <w:sz w:val="24"/>
          <w:szCs w:val="24"/>
        </w:rPr>
        <w:t>-</w:t>
      </w:r>
      <w:r w:rsidRPr="001C514C">
        <w:rPr>
          <w:rFonts w:ascii="Times New Roman" w:hAnsi="Times New Roman" w:cs="Times New Roman"/>
          <w:sz w:val="24"/>
          <w:szCs w:val="24"/>
        </w:rPr>
        <w: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Kiegyenlített hangzás a szélső regiszterekben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Árnyalt dinamika (crescendo - decrescendo)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dúr és összhangzatos moll skálák hármashangzatok, tercmenet és egyéb skálafigurák különböző játékmódok variálásával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Szonáta, vagy koncert tételpár vagy más előadási darab biztos és zeneileg igényes előadása kotta nélkül,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nagyobb állóképességet igénylő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lassú és gyors tétele vagy egy barokk tétel és egy karakterdarab kísérettel,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hangszerjavítási módokkal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és harmóniai szerkezetével (hangnemi kitérés, moduláció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zenei stílusok jellemző sajátosságaival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díszítések korhű és stílusos megoldásaival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ismeretek és készségek karbantartása 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légzés-támasz tudatos alkalmazása és 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hangképzés (dinamikai árnyaltság, jó kötés, kiegyenlített hangzás a különböző regiszterekben) a tiszta intonáció igényével.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hármashangzatok, hangközmenetekkel és egyéb skálafigurákkal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előadási darabok (gyors és lassú tétel) értelmes, zeneileg kifejező megszólaltatása kotta nélkül,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Munia - Lénárd: 44 válogatott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Hinke: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Sellner: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35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Pietsch: Schule für die Oboe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Snieckowsky: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45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Pusecsnyikov: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Albinoni: B-dúr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C-dúr oboaverseny - (kis C-dúr) - P.V44-F.VII.no.4.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Fantázia oboára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Head: Gavotte, Presto, Elégikus tánc, vagy ennek megfelelő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gyors olvasása, fogásainak ismerete és használata kromatikusan 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hármashangzatok, hang közmenetek különböző játékmódok variálásával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Szonáta- vagy koncert (lassú és gyors) tételpár, vagy más karakterdarab igényes előadása kotta nélkül,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oboázáshoz szükséges hasi légzést és rekeszizommal való támaszt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szabályos kéz-, hangszer- és testtartással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hangindítással, közepes és nagy hangon hosszú hangokat fújni, lekerekített befejezéssel,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gyorsasággal egyenletes legato skálameneteket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eljátszására 4#, 4b előjegyzésig, b-e3 hangterjedelemben (legato, tenuto és staccato, fokról fokra, tercmenet,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oboázáshoz szükséges hasi légzést és a rekeszizommal történő támasztást megfelelően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hosszú (tenuto) és különböző staccato hangokat játszani egy hangot repetálva és skálamenetben b-e3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játékát kontrollálva, gazdaságosan gyakorolni.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lastRenderedPageBreak/>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alapvizsga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Oboa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Sellner: Etűdök, Pusecsnyikov, Snieczkovsky: Etűdök I., Hinke: Skálaetűdök, Degen, Beekum, Munia: 33 etűd, Munia-Lénárd: 44 válogatott etűd, valamint a Wiedemann: 45 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amelyből az egyik lehet kamaramű is; Corelli-Barbirolli: F-dúr concerto, Händel: Ária és Rondinella, Geminiani: e-moll szonáta, Sosztakovics: Románc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Hinke: Skálaetűdök, Degen, Pusecsnyikov, Snieczkowsky I-II ., Beekum, Munia: 33 etűd, Munia-Lénárd: 44 válogatott etűd,</w:t>
      </w:r>
      <w:r w:rsidR="00703BEC" w:rsidRPr="001C514C">
        <w:rPr>
          <w:rFonts w:ascii="Times New Roman" w:hAnsi="Times New Roman" w:cs="Times New Roman"/>
          <w:sz w:val="24"/>
          <w:szCs w:val="24"/>
        </w:rPr>
        <w:t xml:space="preserve"> </w:t>
      </w:r>
      <w:r w:rsidRPr="001C514C">
        <w:rPr>
          <w:rFonts w:ascii="Times New Roman" w:hAnsi="Times New Roman" w:cs="Times New Roman"/>
          <w:sz w:val="24"/>
          <w:szCs w:val="24"/>
        </w:rPr>
        <w:t>Wiedemann: 45 etűd (Breitkopf)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amelyből az egyik lehet kamaramű is, pl. egy barokk mű lassú és gyors tétele, vagy egy barokk tétel és egy karakterdarab; Corelli: Barbirolli: F-dúr concerto, Händel: Ária és Rondinella, Telemann: c-moll szonáta, Albinoni: B-dúr concerto: II-III. t., Cimarosa: Oboaverseny, Head: Gavotte, Presto, Elégikus tánc, Vivaldi: C-dúr oboaverseny - kis C-dúr P.V. 44-F. VII. no. 4/1. 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 tanulók tudásszintje között képességeik, teherbírásuk és szorgalmuk alapján jelentős különbség alakulhat ki. Ezért a továbbképző évfolyamok feladatai elsősorban a fejlesztés lehetséges irányait és célját tartalmazzák.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és harmóniai szerkezetét,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klasszikus, romantikus és XX. századi zenei stílusok jellemző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művekben alkalmazott különböző díszítések korhű és stílusos alkalmazását.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ismeretek, készségek állandó karbantartása 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légzés-támasz tudatos alkalmazása és 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és igényes hangképzés (dinamikai árnyaltság, jó kötés kiegyenlített hangzás és egységes hangszín a különböző regiszterekben) a tiszta intonáció igényével.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módszeres és gazdaságos gyakorlás fokozott igényének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legyen képes a játszott darabok levegővétellel való önálló tagolására.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elsajátítása, lassítása, sűrítése.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hangszere intonációs hibáinak tudatos módosítására.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 a kamarazenei és zenekari játékhoz.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díszítések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Schmitt: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a-moll concerto RV 461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Három csíkmegyei népdal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Dubois: Középkori ballada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Ránki: Don Quijote y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Az alapfok évfolyamaiban elért színvonal megőrzése.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az ismert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vagy koncert-tétel pár, vagy más előadási darab igényes előadása lehetőleg kotta nélkül, kísérettel; kamaramű előadásában való aktív részvétel.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lehetőleg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és harmóniai szerkezetét,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klasszikus, romantikus és XX. századi zenei stíluso jellemző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művekben alkalmazott különböző díszítések korhű és stílusos alkalmazását.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ismeretek, készségek állandó karbantartása 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légzés-támasz tudatos alkalmazása és 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és igényes hangképzés (dinamikai árnyaltság, jó kötés kiegyenlített hangzás és egységes hangszín a különböző regiszterekben) a tiszta intonáció igényével.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módszeres és gazdaságos gyakorlás fokozott igényének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legyen képes a játszott darabok levegővétellel való önálló tagolására.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elsajátítása, lassítása, sűrítése.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hangszere intonációs hibáinak tudatos módosítására.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 a kamarazenei és zenekari játékhoz.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díszítések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Schmitt: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Conte pastorale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Ránki: Don Quijote y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 évfolyamaiban elért színvonal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az ismert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vagy koncert-tétel pár, vagy más előadási darab igényes előadása lehetőleg kotta nélkül, kísérettel; kamaramű előadásában való aktív részvétel.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lehetőleg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ritmusértékek, ritmusképletek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korhű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kiválasztásának szempontjai.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ujj- és nyelvtechnika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a korábban megismert módokon;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Schmitt: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Luft: 24 etűd (Peters 2963)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Paessler: 6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Nielsen: Románc és Humoreszk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a-moll concerto RV 461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Három csíkmegyei népdal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Gaál: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Rösler-Rosetti: F-dúr concerto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Glinka: Ária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Conte pastorale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Ránki: Don Quijote y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e3-ig. Dúr és moll hangsorok a fent említett módokon Egy teljes concerto vagy szonáta, két karakterdarab.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lehetőleg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ritmusértékek, ritmusképletek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korhű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kiválasztásának szempontjai.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ujj- és nyelvtechnika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a korábban megismert módokon;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Schmitt: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Paessler: 6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Nielsen: Románc és Humoreszk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concerto RV 461</w:t>
      </w:r>
      <w:r w:rsidR="00703BEC" w:rsidRPr="001C514C">
        <w:rPr>
          <w:rFonts w:ascii="Times New Roman" w:hAnsi="Times New Roman" w:cs="Times New Roman"/>
          <w:sz w:val="24"/>
          <w:szCs w:val="24"/>
        </w:rPr>
        <w:t xml:space="preserve">, </w:t>
      </w:r>
      <w:r w:rsidRPr="001C514C">
        <w:rPr>
          <w:rFonts w:ascii="Times New Roman" w:hAnsi="Times New Roman" w:cs="Times New Roman"/>
          <w:sz w:val="24"/>
          <w:szCs w:val="24"/>
        </w:rPr>
        <w:t xml:space="preserve">RV 531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Három csíkmegyei népdal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Gaál: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Rösler-Rosetti: F-dúr concerto I. (Kunzelmann 996)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Glinka: Ária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Conte pastorale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Don Quijote y Dulcinea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e3-ig.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a fent említett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teljes concerto vagy szonáta, két karakterdarab.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lehetőleg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 nem zenei jellegű közismereti tanulmányaik mellett is meg akarják őrizni a zenei pálya választásának lehetőségét.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ritmusértékek, ritmusképletek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korhű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kiválasztásának szempontjai.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ujj- és nyelvtechnika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Dúr és összhangzatos moll hangsorok 5#, 5b előjegyzésig, hármashangzat felbontásokkal, -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a korábban megismert módokon;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Schmitt: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Nielsen: Románc és Humoreszk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a-moll concerto (RV 461, RV 536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Három csíkmegyei népdal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Gaál: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Rösler-Rosetti: F-dúr concerto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Glinka: Ária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Dubois: Középkori ballada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Ránki: Don Quijote et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e3-ig.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hármashangzat felbontásokkal, tercmenetekkel 5#, 5b-ig.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teljes concerto vagy szonáta, két karakterdarab.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nádalakítás alapvető tudnivalói.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6#, 6b előjegyzésig a már ismert menetekkel, ritmus- és artikulációs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 dinamikai kontrasztok elérése a kifejezőbb előadásmód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hangerő és hangszín kiegyenlítése a szélső regiszterek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Schmitt: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Nielsen: Románc és Humoreszk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concerto</w:t>
      </w:r>
      <w:r w:rsidR="00D245F5" w:rsidRPr="001C514C">
        <w:rPr>
          <w:rFonts w:ascii="Times New Roman" w:hAnsi="Times New Roman" w:cs="Times New Roman"/>
          <w:sz w:val="24"/>
          <w:szCs w:val="24"/>
        </w:rPr>
        <w:t>,</w:t>
      </w:r>
      <w:r w:rsidRPr="001C514C">
        <w:rPr>
          <w:rFonts w:ascii="Times New Roman" w:hAnsi="Times New Roman" w:cs="Times New Roman"/>
          <w:sz w:val="24"/>
          <w:szCs w:val="24"/>
        </w:rPr>
        <w:t xml:space="preserve"> RV 461, RV 536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csíkmegyei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Gaál: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Rösler-Rosetti: F-dúr concerto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Glinka: Ária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Dubois: Középkori ballada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Ránki: Don Quijote et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6#, 6b előjegyzésig a ritmus- és artikulációs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teljes szonáta, egy concerto, két egyéb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nádfaragási ismeretek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hangszerjavítás alapvető tudnivalói.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biztos és differenciált hangindítás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Tökéletes alapfunkciók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skála 7#, 7b-ig.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skálafigurációk szekvenciákkal.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dinamikai skála kifejlesztése.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kifejezőkészségre való fokozott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Schmitt: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Braun: 18 caprice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Nielsen: Románc és Humoreszk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concerto</w:t>
      </w:r>
      <w:r w:rsidR="00D245F5" w:rsidRPr="001C514C">
        <w:rPr>
          <w:rFonts w:ascii="Times New Roman" w:hAnsi="Times New Roman" w:cs="Times New Roman"/>
          <w:sz w:val="24"/>
          <w:szCs w:val="24"/>
        </w:rPr>
        <w:t>,</w:t>
      </w:r>
      <w:r w:rsidRPr="001C514C">
        <w:rPr>
          <w:rFonts w:ascii="Times New Roman" w:hAnsi="Times New Roman" w:cs="Times New Roman"/>
          <w:sz w:val="24"/>
          <w:szCs w:val="24"/>
        </w:rPr>
        <w:t xml:space="preserve"> RV 461, RV 536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Bartók: Három csíkmegyei népdal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Gaál: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Rösler-Rosetti: F-dúr concerto I</w:t>
      </w:r>
      <w:r w:rsidR="00D245F5"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Glinka: Ária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3 románc</w:t>
      </w:r>
      <w:r w:rsidR="00D245F5"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Dubois: Középkori ballada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Weber: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Ránki: Don Quijote et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5#,5b-ig.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teljes concerto vagy szonáta, két egyéb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nádfaragás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duplanyelv.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az oboa szóló- és kamarairodalmában.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tökéletes alapfunkciók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gyakorlása a tudatos alkalmazásig.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Adupia staccato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skála b-fisz3 hangterjedelemben a már ismert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és zenei megvalósítás összhangjának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18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Nazarov: 27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Lamotte: 18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Luft: 24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Donizetti: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concerto RV 461, RV 536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Marcello: d-moll concerto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csíkmegyei népda</w:t>
      </w:r>
      <w:r w:rsidR="00D245F5" w:rsidRPr="001C514C">
        <w:rPr>
          <w:rFonts w:ascii="Times New Roman" w:hAnsi="Times New Roman" w:cs="Times New Roman"/>
          <w:sz w:val="24"/>
          <w:szCs w:val="24"/>
        </w:rPr>
        <w:t xml:space="preserv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Rösler-Rosetti: F-dúr concerto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Glinka: Ária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3 románc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Bellini: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Dubois: Középkori ballada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C-dúr oboaverseny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Bevezetés,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Ránki: Don Quijote et Dulcinea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c-moll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g-moll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Hindemith: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összes dúr és moll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teljes szonáta vagy egy teljes versenymű és egy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többféle ritmikai vagy technikai feladatot tartalmazó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egy barokk mű lassú és gyors tétele vagy egy barokk tétel és egy karakterdarab kísérettel, kotta nélkül. Az egyik darab vagy tétel helyett kamaramű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testtartásra, hangszertartásra, a jó légzéstechnika tudatos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oldott, természetes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és kontrollált gyakorlásra,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intonációval, jó kötéssel és dinamikailag árnyaltan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és nyelvtechnika összehangolására,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fürge szimplanyelv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képességeinek megfelelő zenei anyag stílusos, zeneileg értelmes,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 és zenekari művek előadásában közreműködni,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előadási darabokat korhű díszítéssel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műveket vibrato alkalmazásával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sima kötés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összehangolt kéz- és nyelvtechnika tudatos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fürge szimplanyelv és duplanyelv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technikájának önálló továbbfejlesztésére.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hangszerén b-f3 között egyenletes ujjtechnikával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lassú tételeket stílusos variációkkal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etűdöt, valamint egy barokk szonátát vagy koncert-tételpárt, vagy egy karakterdarabot, és egy kamarazenei művet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Oboa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Ferling: 48 etűd, Nazarov: 27 etűd oboára, Lamotte: 18 etűd, Schmidt: I-II., Luft: 24 etűd oboára, Kerényi Sándor: 22 etűd oboára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vagy koncert-tételpár, vagy egy karakterdarab és egy kamarazenei mű; Donizetti: Szonáta, Telemann: a-moll szonáta, Telemann: g-moll szonáta, Vivaldi: d-moll concerto, Vivaldi: a-moll concerto, Marcello: d-moll concerto, Bartók: Három csíkmegyei népdal, Gaál: Szonatina, Rösler-Rosetti: F-dúr concerto I., Nielsen: Románc és Humoreszk, Glinka: Ária és Rondo, Cimarosa: Oboaverseny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Ferling: 48 etűd, Nazarov: 27 etűd oboára, Lamotte: 18 etűd, Schmidt: I-II., Luft: 24 etűd oboára, Kerényi Sándor: 22 etűd</w:t>
      </w:r>
      <w:r w:rsidR="00D245F5" w:rsidRPr="001C514C">
        <w:rPr>
          <w:rFonts w:ascii="Times New Roman" w:hAnsi="Times New Roman" w:cs="Times New Roman"/>
          <w:sz w:val="24"/>
          <w:szCs w:val="24"/>
        </w:rPr>
        <w:t>,</w:t>
      </w:r>
      <w:r w:rsidRPr="001C514C">
        <w:rPr>
          <w:rFonts w:ascii="Times New Roman" w:hAnsi="Times New Roman" w:cs="Times New Roman"/>
          <w:sz w:val="24"/>
          <w:szCs w:val="24"/>
        </w:rPr>
        <w:t xml:space="preserve"> Ferling: 18 gyakorlat, Paessler: 6 capricco, oboára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vagy koncert-tétel pár, vagy egy karakterdarab és egy kamarazenei mű; Schumann: 3 románc, Bellini: Concertino, Dubois: Középkori ballada, Bozza: Conte pastorale, Haydn: C-dúr oboaverseny, Weber: Concertino, Hummel: Bevezetés, Téma és variációk, Ránki: Don Quijote et Dulcinea, Händel: c-moll szonáta, Händel: g-moll szonáta, Hindemith: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a kamaramű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6D2C57"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6D2C57" w:rsidRPr="001C514C" w:rsidRDefault="006D2C57" w:rsidP="00FA0B8C">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6D2C57" w:rsidP="00FA0B8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xml:space="preserve">Az oboa tanításához szükséges tanulónként, félévenként min. </w:t>
      </w:r>
      <w:r w:rsidR="0003347E" w:rsidRPr="001C514C">
        <w:rPr>
          <w:rFonts w:ascii="Times New Roman" w:hAnsi="Times New Roman" w:cs="Times New Roman"/>
          <w:sz w:val="24"/>
          <w:szCs w:val="24"/>
        </w:rPr>
        <w:t>4</w:t>
      </w:r>
      <w:r w:rsidRPr="001C514C">
        <w:rPr>
          <w:rFonts w:ascii="Times New Roman" w:hAnsi="Times New Roman" w:cs="Times New Roman"/>
          <w:sz w:val="24"/>
          <w:szCs w:val="24"/>
        </w:rPr>
        <w:t xml:space="preserve"> db oboanád biztosítása.</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26" w:name="_Toc111449611"/>
      <w:r w:rsidRPr="001C514C">
        <w:rPr>
          <w:b/>
          <w:color w:val="auto"/>
        </w:rPr>
        <w:t>KLARINÉT</w:t>
      </w:r>
      <w:bookmarkEnd w:id="26"/>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klarinéttanítás általános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kifejező klarinéthang elsajátíttatása,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test-, fej-, hangszertartás lazaságának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mozgásmechanizmusok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biztonságos hangszerkezelés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 alapérzetének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rendszerezett zenei ismeretek átadása.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társhangszereit (fafúvós hangszercsalád),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alkotó- és előadóművészek munkásságát.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légzéstechnikára épülő ideális befúvási mód (ansatz) együttes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dinamika és intonáció összefüggéseit,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könnyed kezelését, a laza mozgásérzetek kialakítását,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hangképzésének fizikai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és helyes gyakorlási módszer alapelveit,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kottahű játék - mint legfontosabb alapelv - pontos betartását.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 zenei képességeit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technikáját,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tevékenységét (kreativitását),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játszási készségét.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folyamatos, aktív művelésére.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előkészítő elsősorban a képesség kibontakozását, a készségek felmérését szolgálja.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összeállításuk helyes módja, tisztítás, karbantartás. Nád felhelyezése.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és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ütemsúlyok, ritmusértékek.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 ismétlőjel, korona, a levegővétel jele.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artikuláció alapfogalmai, kivéve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módszereinek tanítása.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és befejezés begyakorlása, a nyelv helyzete és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megadott hangterjedelmen belül lehetőleg tisztán intonált, egészséges hang elérése.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Klarinétozni tanulok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szeretet dalai kl.-zg. „Alkotó Muzsikusok Társasága”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Gallai Attila: A klarinétzene alapjai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légzés, befúvás, hangindítás állandó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biztonságos olvasása és fogásainak ismerete a tanult terjedelemben. Gyermekdalok, népdalok és egyéb dallamok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gyermekdal vagy népdal, illetve egyéb dallam kotta nélkül, a hangterjedelem minél teljesebb igénybevételével.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összeállításuk helyes módja, tisztítás, karbantartás.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szerepe és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ismeretének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fél, negyed, nyolcad értékek és szünetjeleik. Nyújtópont,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 ismétlőjel, korona, a levegővétel jele.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játékmódok ismeretének bővítése, kivéve staccato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állandó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 rögzítése.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és befejezés gyakorlása, a nyelv helyzetének állandó kontrollja, rögzítése és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megadott hangterjedelmen belül lehetőleg tisztán intonált, egészséges hang elérése.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Klarinét ABC (Arany - Bakos - Meizl)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Klarinétozni tanulok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szeretet dalai kl.-zg. „Alkotó Muzsikusok Társasága”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Gallai Attila: A klarinétzene alapjai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légzés, befúvás, hangindítás állandó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biztonságos olvasása és fogásainak ismerete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 és egyéb dallamok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gyermekdal vagy népdal, illetve egyéb dallam kotta nélkül, a hangterjedelem minél teljesebb igénybevételével.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fafúvós hangszerek ismertetése, külső megjelenés, hangszín, hangmagasság (kezdőknél).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részei, összeállításuk helyes módja, tisztítás, karbantartás. Nád helyes felhelyezése.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és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ütemsúlyok, ritmusértékek.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Ismétlőjel, korona, levegővétel jele,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érzet kialakítása, a hangsorok tudatosítása abszolút hangnévvel.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artikuláció alapfogalmai, jelei, kivéve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tagolás alapfogalmai.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különböző módjainak megismertetése.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állandó megalapozása,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hangszer- és kéztartás kialakítása és folyamatos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és elválasztás.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megadott hangterjedelmen belül lehetőleg tisztán intonált, szép hang elérése, kitartott hangok mf dinamikával.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Dudás L: Klarinétiskola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beállított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olvasása és fogásainak ismerete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hangsor ismerete és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előjegyzést nem tartalmazó gyakorlatok, népdalok, gyermekdalok fél, negyed, nyolcad értékekkel, Kovács B.:</w:t>
      </w:r>
      <w:r w:rsidR="006D2C57" w:rsidRPr="001C514C">
        <w:rPr>
          <w:rFonts w:ascii="Times New Roman" w:hAnsi="Times New Roman" w:cs="Times New Roman"/>
          <w:sz w:val="24"/>
          <w:szCs w:val="24"/>
        </w:rPr>
        <w:t xml:space="preserve"> </w:t>
      </w:r>
      <w:r w:rsidRPr="001C514C">
        <w:rPr>
          <w:rFonts w:ascii="Times New Roman" w:hAnsi="Times New Roman" w:cs="Times New Roman"/>
          <w:sz w:val="24"/>
          <w:szCs w:val="24"/>
        </w:rPr>
        <w:t>Klarinétozni tanulok 1/58; 68., Balassa- Berkes: Klarinétiskola 1/21,48 stb.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(vagy népdalok), lehetőleg kísérettel. Pl. J. S. Bach: Parasztkantáta, W. A. Mozart: Francia gyermekdal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(Klarinétalbum I.-Edition Music-Soft)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a tanult hangterjedelem minél teljesebb igénybevételével,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népdal, illetve egyéb dallam kotta nélkül, lehetőleg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Éles és nyújtott ritmus, nyújtópont,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Felütés, csonkaütem.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szerkezete, a természetes, összhangzatos és dallamos moll. A hármashangzat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tagolás alapfogalmai; (pl. motívum, sor, ütemsúly).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 periódus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állandó ellenőrzése,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 dinamikával.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gyorsítása, repetíció a torok és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kéztartás és billentés állandó ellenőrzése,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valamint hármashangzat-felbontásaik kotta nélkül, a tanult hangterjedelem határáig.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gyakorlása repetícióval.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Dudás L: Klarinétiskola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alapon nyugvó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hangsorok, valamint hármashangzat-felbontásaik ismerete és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Előjegyzés nélküli vagy 1 előjegyzésű gyakorlatok, népdalok, műzenei példák fél, negyed, nyolcad értékekkel, éles, nyújtott ritmussal vagy szinkópával, páros és páratlan lüktetéssel; a fenti hangterjedelem teljes igénybevételével;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Klarinét-etűdök: 17; 19.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16-32 ütemes előadási darabok kulturált hangon, tagoltan, törekedve a tiszta intonációra, kísérettel. Pl. J. Brahms: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Álommanó; M. Glinka: Air (Perényi: Repertoire 4., 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a hangterjedelem minél teljesebb igénybevételével,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lehetőleg kotta nélkül (vagy egy előadási darab, és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a kisujj-billentyűknél mindkét fogásvariáció ismerete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tizenhatod érték és szünetjele, nyújtópont a nyolcad érték mellett,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azonosság, hasonlóság, különbségek felismerése, a periódus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állandó javítása, a megfelelő támasz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további differenciálása, finomítása (portato, staccato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határainak kiterjesztése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regiszterváltások finomítása a levegő megfelelő vezetésével; az egységes hangszín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 és a hang szép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a tanult hangterjedelem alsó és felső határáig, hármashangzat-felbontások és tercmenetek,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különböző kötésekkel, repetíció.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az előző év anyagának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Dudás L: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100 Studien (G. Joppig-S. Trier)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már megszerzett ismeretek és készségek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valamint hármashangzat-felbontásaik ismerete és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Mérsékelt tempójú, egyszerű ritmusképletekből álló, különböző karakterű gyakorlatok, műzenei példák biztonságos eljátszása a fenti hangterjedelemben, Perényi É.: Klarinét-etűdök 26; 32.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 regisztert érintő előadási darabok stílusosan, tisztán intonálva, zongora- vagy egyéb hangszerkísérettel. Pl. Ch.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Gluck: Boldog lelkek tánca (Klarinétalbum II. - Edition Music Soft), P. I. Csajkovszkij: Régi francia dal (Perényi: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24)</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lehetőleg kotta nélkül (vagy egy előadási darab, és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szerepe a különböző zenei műfajokban.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harmincketted és szünetjele, tizenhatod triola, többütemes szünetek.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díszítések: rövid és hosszú előke, paránytrilla.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Dalforma (ABA), trios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Tempo I, dal Segno, Vi-de.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előadási darabok stílusjegyeinek megismerése (pl. tánctípusok).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nyelv- és ujjtechnika területén megszerzett ismeretek és készségek elmélyítése,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 regiszterben kiegyenlített, telt hang kialakítására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a tanult hangterjedelem alsó és felső határáig, kotta nélkül; hármashangzat 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különböző variációkkal: éles, nyújtott ritmusok, különféle kötések,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formai és szerkezeti ismeretek alkalmazása a művek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formailag és zeneileg igényes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Klarinétozni tanulok II</w:t>
      </w:r>
      <w:r w:rsidR="00B63B8B"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 66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(G.Joppig-S. Trier)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ismeretek és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hármashangzat-felbontásaikkal, tercmeneteikkel együtt,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feladatot feldolgozó etűdök, műzenei példák megszólaltatása; Kovács: Klarinétozni tanulok 11/9; 15. Balassa: Klarinétiskola 11/ 7; 13.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előadási darabok, tisztán intonálva, a mű stílusát és hangulatát tükröző előadásban,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F. Schubert: Menuetto, G. Marie: Dal régi stílusban (Perényi: Repertoire 27., 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Egy tételpár vagy két különböző karakterű előadási darab kísérettel, lehetőleg kotta nélkül (vagy egy előadási darab, és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kialakulása, fejlődése, sajátosságai (furata, átfúvása, transzponáló jellege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a kisujj-billentyűknél mindkét fogásvariáció ismerete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segédfogások, tisztítófogások.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díszítések: a trilla, utóka, kettős ékesítés (mordent) írásmódja.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négyeshangzatok fogalma, domináns- és szűkített szeptim-felbontások. A tanuló ismerje fel és játékában alkalmazza a különböző stílusjegyeket.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Rondóforma, variációs forma, szonátaforma.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nyelv- és ujjtechnika területén megszerzett ismeretek és készségek további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 regiszterben kiegyenlített, telt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Hangindítások és hangbefejezések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a tanult hangterjedelem alsó és felső határáig, kotta nélkül; hármashangzat-, valamint domináns-, illetve szűkített szeptim-felbontásokkal,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a korábban megismert módokon, különböző dinamikával, ritmikával és artikulációval.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díszítések: a trilla, utóka, kettős ékesítés (mordent)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formai és szerkezeti ismeretek alkalmazása a művek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formailag és zeneileg igényes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 66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 Joppig-S. Trier)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ismeretek és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Dúr és összhangzatos moll hangsorok kotta nélkül; hármashangzat-felbontásokkal,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feladatot feldolgozó etűdök, műzenei példák megszólaltatása; Kovács: Klarinétozni tanulok 11/13., 28., illetve Balassa: Klarinétiskola 11/40., 56.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előadási darabok, tisztán intonálva, a mű stílusát és hangulatát tükröző előadásban,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Beethoven: Sonatine; Ch. Dancla: Romance (Perényi É.: Repertoire 35., 39.)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lehetőleg kotta nélkül (vagy egy előadási darab és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kialakulása, fejlődése, sajátosságai (furata, átfúvása, transzponáló jellege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szerepe a különböző zenei műfajokban.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hangok olvasása és fogásainak ismerete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segédfogások, tisztítófogások önálló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nyelv- és ujjtechnika területén megszerzett ismeretek és készségek további elmélyítése,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 regiszterben kiegyenlített telt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hangszerének intonációs hibáit és törekedjen javításukra.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nád kiválasztásának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hangindítások és hangbefejezések tökéletesítése a nyelv differenciált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a tanult hangterjedelem alsó és felső határáig, kotta nélkül; hármashangzat-, valamint domináns-, illetve szűkített szeptim-felbontásokkal,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formailag és zeneileg további fejlesztése, igényes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és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Klarinétozni tanulok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 66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(G.Joppig-S. Trier)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Gabucci:60 Divertimenti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ismeretek és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hármashangzat-felbontásaikkal, tercmeneteikkel együtt,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feladatot feldolgozó etűdök, műzenei példák megszólaltatása; Kovács: Klarinétozni tanulok 11/36., 75., illetve Balassa: Klarinétiskola 11/55., 71; 81.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előadási darabok, tisztán intonálva, a mű stílusát és hangulatát tükröző előadásban, kísérettel. Pl. Donizetti: Concertino (Edition Music-Soft); Weber: Szonatina; Barmann: Romance (Perényi: Repertoire 42.)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lehetőleg kotta nélkül (vagy egy előadási darab, valamint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tagozatra irányítható az a tanuló, aki az átlagot meghaladó zenei tehetséggel és hangszeres adottságokkal rendelkezik, valamint érdeklődése és szorgalma alkalmassá teszi arra, hogy megfeleljen a minőségben és mennyiségben magasabb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tagozatos tanuló hangszeres játéka elsősorban hangminőségben, a hangszerkezelés biztonságában, virtuozitásban és az előadás kifejezőerejében haladja meg az „A” tagozaton tanulók szintjét!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kromatikusán. A kisujj-billentyűknél mindkét fogásvariáció ismerete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Éles és nyújtott ritmus, nyújtópont,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 csonkaütem.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további differenciálása (portato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díszítések; rövid és hosszú előke; a trilla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azonosság, hasonlóság, különbségek felismerése, a periódus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állandó tökéletesítése, megfelelő támasz kialakítása, állandó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 különböző dinamikával: crescendo-decrescendo az intonáció változása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gyorsítása, repetíció, a torok és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 kéztartás és billentés állandó ellenőrzése, javítása, az ujjmozgások lazítása trillák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hármashangzat-felbontásaik kotta nélkül, a tanult hangterjedelem alsó és felső határáig.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kíséretes előadási darabok,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Dudás L: Klarinétiskola I.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Dudás L: Klarinétiskola II. </w:t>
      </w:r>
    </w:p>
    <w:p w:rsidR="00B63B8B" w:rsidRPr="001C514C" w:rsidRDefault="00B63B8B"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w:t>
      </w:r>
      <w:r w:rsidR="00E04E38" w:rsidRPr="001C514C">
        <w:rPr>
          <w:rFonts w:ascii="Times New Roman" w:hAnsi="Times New Roman" w:cs="Times New Roman"/>
          <w:sz w:val="24"/>
          <w:szCs w:val="24"/>
        </w:rPr>
        <w:t xml:space="preserve">erényi É.: Klarinét-etűdök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 </w:t>
      </w:r>
    </w:p>
    <w:p w:rsidR="00B63B8B"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 </w:t>
      </w:r>
    </w:p>
    <w:p w:rsidR="00B63B8B" w:rsidRPr="001C514C" w:rsidRDefault="00B63B8B"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w:t>
      </w:r>
      <w:r w:rsidR="00E04E38" w:rsidRPr="001C514C">
        <w:rPr>
          <w:rFonts w:ascii="Times New Roman" w:hAnsi="Times New Roman" w:cs="Times New Roman"/>
          <w:sz w:val="24"/>
          <w:szCs w:val="24"/>
        </w:rPr>
        <w:t xml:space="preserve">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 Joppig-S. Trier)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alapon nyugvó légzés, befúvás,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valamint hármashangzat-felbontásaik ismerete és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Gyakorlatok, műzenei példák fél, negyed, nyolcad, tizenhatod értékekkel, éles, nyújtott ritmussal és szinkópával, páros és páratlan lüktetéssel; a fenti hangterjedelem teljes igénybevételével; Kovács: Klarinétozni tanulok 1/196; 221;, illetve Balassa: Klarinétiskola I/.97.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kotta nélkül, kulturált hangon, tagoltan, törekedve a tiszta intonációra - kísérettel. Pl. Mozart: Allegretto (Perényi: Repertoire 28.); Martini: Andantino (The Joy of Clari</w:t>
      </w:r>
      <w:r w:rsidR="00B63B8B" w:rsidRPr="001C514C">
        <w:rPr>
          <w:rFonts w:ascii="Times New Roman" w:hAnsi="Times New Roman" w:cs="Times New Roman"/>
          <w:sz w:val="24"/>
          <w:szCs w:val="24"/>
        </w:rPr>
        <w:t>net)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(a hangterjedelem minél teljesebb igénybevételével),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kialakulása, fejlődése.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kromatikusan. A tizenhatod érték és szünetjele, nyújtópont nyolcad érték mellett,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skála fogalma, szekvenciák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paránytrilla, trilla és utóka.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finomítása, staccato.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állandó ellenőrzése, szükség esetén javítása, a támasz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határainak kiterjesztése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Regiszterváltások finomítása a levegő megfelelő vezetésével, az egységes hangszín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 és a hang szép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 gyorsítása a torok és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a hangterjedelem alsó és felső határáig.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és tercmenetek,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különböző variációkkal: éles, nyújtott ritmusok, különféle kötések,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az előző év anyagának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Iskolák,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Dudás L: Klarinétiskola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 Joppig-S. Trier)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már megszerzett ismeretek és készségek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és hármashangzat-felbontásaik, valamint tercmeneteik ismerete és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nagyobb technikai képzettséget igénylő gyakorlatok, műzenei példák biztonságos eljátszása a fenti hangterjedelemben; bonyolultabb ütemfajták, ritmikai elemek, ritmusképletek alkalmazása; Kovács: Klarinétozni tanulok 11/13., Kurkiewicz: Válogatott gyakorlatok 1/21. Perényi: Klarinét-etűdök: 38.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regiszterekben mozgó előadási darabok stílusosan, tisztán intonálva, kotta nélkül, zongora- vagy egyéb hangszerkísérettel. Pl. Türk: Larghetto amoroso; Gluck: Ária (Perényi: Repertoire 29.,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szerepe különböző zenei műfajokban.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Bonyolultabb segédfogások, tisztítófogások.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harmincketted és szünetjele, tizenhatod triola, többütemes szünetek.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négyeshangzatok fogalma, domináns- és szűkített szeptim-felbontások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Dalforma (ABA), trios forma, szonátaforma.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Tempo I, dal Segno, Vi-de.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előadási darabok stílusjegyeinek megismerése (tánctípusok).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nyelv- és ujjtechnika területén megszerzett készségek elmélyítése,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 regiszterben kiegyenlített, telt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hangindítások és hangbefejezések gyakorlása a nyelv differenciált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artikuláció finomítása,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a tanult hangterjedelem alsó és felső határáig, hármashangzat-, valamint domináns-, illetve szűkített szeptim-felbontásokkal,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formai és szerkezeti ismeretek alkalmazása a művek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Iskolák,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331 mechanikus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(G.Joppig-S. Trier)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ismeretek és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összhangzatos és dallamos moll hangsorok hármas- és négyeshangzat-felbontásaikkal, tercmeneteikkel,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problémát feldolgozó etűdök megszólaltatása, Perényi: Klarinét-etűdök: 60; 74.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Lassú-gyors szonáta-, koncert- (vagy egyéb műből kiemelt) tételpár, vagy hasonló terjedelmű más előadási darab ízléses, igényes előadása kotta nélkül, kísérettel. Pl. K. Stamitz: Rondo (Klarinétmuzsika </w:t>
      </w:r>
      <w:r w:rsidR="004771B9" w:rsidRPr="001C514C">
        <w:rPr>
          <w:rFonts w:ascii="Times New Roman" w:hAnsi="Times New Roman" w:cs="Times New Roman"/>
          <w:sz w:val="24"/>
          <w:szCs w:val="24"/>
        </w:rPr>
        <w:t>- EMB</w:t>
      </w:r>
      <w:r w:rsidRPr="001C514C">
        <w:rPr>
          <w:rFonts w:ascii="Times New Roman" w:hAnsi="Times New Roman" w:cs="Times New Roman"/>
          <w:sz w:val="24"/>
          <w:szCs w:val="24"/>
        </w:rPr>
        <w:t>); W. A. Mozart: Larghetto (Perényi: Repertoire 33.)</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segédfogások és tisztítófogások.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Kvintola, szextola, kettős nyújtópont.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szeptimek hangjainak enharmonikus átértékelése.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 ékesítés (mordent) írásmódja.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Rondóforma,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stílusjegyek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nyelv- és ujjtechnika területén megszerzett ismeretek és készségek elmélyítése,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 regiszterben kiegyenlített, telt hang kialakítására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hangindítások és hangbefejezések gyakorlása a nyelv differenciált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a tanult hangterjedelem alsó és felső határáig kotta nélkül; hármashangzat-, valamint domináns-, illetve szűkített szeptim-felbontásokkal,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 ékesítés (mordent) gyakorlati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 Klarinét-etűdök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Kratochvil:66etűd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Klarinét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(G.Joppig-S. Trier)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ismeretek és készségek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hármashangzat-felbontásaikkal, tercmeneteikkel együtt,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különböző karakterű és tempójú, többféle technikai feladatot feldolgozó etűdök, műzenei példák megszólaltatása; Kovács: Klarinétozni tanulok 11/ 28; 59; 67. Perényi: Klarinét-etűdök: 70; 76. nehézségi fokán.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Nagyobb terjedelmű előadási darabok, tisztán intonálva, a mű stílusát és hangulatát tükröző előadásban, kísérettel. Pl. Glinka: Vocalise; Barát: Szláv dal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 (vagy egy előadási darab és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korhű,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(kora)klasszikus versenyművek felépítése, jellegzetességei.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nád kiválasztásának szempontjai.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ujj- és nyelvtechnika további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minél nagyobb hangterjedelemben, hármashangzat-, valamint domináns-, illetve szűkített szeptim-felbontásokkal,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Klarinétozni tanulok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É.: Klarinét-etűdö</w:t>
      </w:r>
      <w:r w:rsidR="004771B9" w:rsidRPr="001C514C">
        <w:rPr>
          <w:rFonts w:ascii="Times New Roman" w:hAnsi="Times New Roman" w:cs="Times New Roman"/>
          <w:sz w:val="24"/>
          <w:szCs w:val="24"/>
        </w:rPr>
        <w:t>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Raccolta di esercizi e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 66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Le debutant clarinettiste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Klarinét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 Joppig - S. Trier)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Gabucci: 60 Divertimenti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összhangzatos és dallamos moll hangsorok, hármashangzat-, valamint domináns-, illetve szűkített szeptim-felbontásokkal,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Jean-Jean: Etűdök I. Klose: Napi gyakorlatok (15 etűd:1.) nehézségi szintjén</w:t>
      </w:r>
    </w:p>
    <w:p w:rsidR="00E04E38" w:rsidRPr="001C514C" w:rsidRDefault="00E04E38" w:rsidP="00FA0B8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Versenymű tételek és előadási darabok. Pl. Stamitz: B-dúr klarinétverseny, Donizetti: Concertino), Debussy: Kis néger</w:t>
      </w:r>
      <w:r w:rsidR="00B75A0A" w:rsidRPr="001C514C">
        <w:rPr>
          <w:rFonts w:ascii="Times New Roman" w:hAnsi="Times New Roman" w:cs="Times New Roman"/>
          <w:sz w:val="24"/>
          <w:szCs w:val="24"/>
        </w:rPr>
        <w:t>,</w:t>
      </w:r>
      <w:r w:rsidRPr="001C514C">
        <w:rPr>
          <w:rFonts w:ascii="Times New Roman" w:hAnsi="Times New Roman" w:cs="Times New Roman"/>
          <w:sz w:val="24"/>
          <w:szCs w:val="24"/>
        </w:rPr>
        <w:t xml:space="preserve"> Klose: Fantázia (</w:t>
      </w:r>
      <w:r w:rsidR="00B75A0A" w:rsidRPr="001C514C">
        <w:rPr>
          <w:rFonts w:ascii="Times New Roman" w:hAnsi="Times New Roman" w:cs="Times New Roman"/>
          <w:sz w:val="24"/>
          <w:szCs w:val="24"/>
        </w:rPr>
        <w:t>P</w:t>
      </w:r>
      <w:r w:rsidRPr="001C514C">
        <w:rPr>
          <w:rFonts w:ascii="Times New Roman" w:hAnsi="Times New Roman" w:cs="Times New Roman"/>
          <w:sz w:val="24"/>
          <w:szCs w:val="24"/>
        </w:rPr>
        <w:t>erényi: Repertoire gyűjteményben 45.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Egy szabadon választott hangsor kotta nélkül, (hármashangzat-, valamint domináns-, illetve szűkített szeptim-felbontásokkal, tercmenetekkel.)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 (vagy egy előadási darab és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és a fafúvós hangszerek múltját,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teljes hangterjedelmét,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és helyes légzéstechnikát,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intonációs hibáit (és tudatosan korrigálja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hangnemeket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ékesítések írásmódját és ritmusát,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klarinétos előadóművészeket.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kiegyenlített és kifejező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hangindítások és hangbefejezések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nyelvütések gyorsaságának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hangolásra,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technikai problémák elemző gyakorlására,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 hű játékra és folyamatos, mérsékelt tempójú lapról olvasásra,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 megszólaltatására (staccato, tenuto, legato, marcato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pergő-technikához vezető ujjgyakorlatok fokozatos gyorsítására.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játszani 4#, 4b előjegyzésig, a 6. osztálynak megfelelő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szélsőséges dinamikák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készségfejlesztő gyakorlatok hibátlan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etűdök zenei és technikai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terjedelmű művek memorizálására.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Klarinét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Két különböző karakterű etűd vagy technikai jellegű mű; Perényi Éva: Klarinétetűdök 60-tól, Kovács Béla: Klarinétozni tanulok II: 13., 28.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műfajú előadási darab, melyek közül az egyik lehet kamaramű is; Dancla: Románc (Perényi Éva-Perényi Péter: Repertoár 39), Weber: Sonatina Perényi Éva-Perényi Péter: Repertoár</w:t>
      </w:r>
      <w:r w:rsidR="00B75A0A" w:rsidRPr="001C514C">
        <w:rPr>
          <w:rFonts w:ascii="Times New Roman" w:hAnsi="Times New Roman" w:cs="Times New Roman"/>
          <w:sz w:val="24"/>
          <w:szCs w:val="24"/>
        </w:rPr>
        <w:t xml:space="preserve"> </w:t>
      </w:r>
      <w:r w:rsidRPr="001C514C">
        <w:rPr>
          <w:rFonts w:ascii="Times New Roman" w:hAnsi="Times New Roman" w:cs="Times New Roman"/>
          <w:sz w:val="24"/>
          <w:szCs w:val="24"/>
        </w:rPr>
        <w:t>44</w:t>
      </w:r>
      <w:r w:rsidR="00B75A0A" w:rsidRPr="001C514C">
        <w:rPr>
          <w:rFonts w:ascii="Times New Roman" w:hAnsi="Times New Roman" w:cs="Times New Roman"/>
          <w:sz w:val="24"/>
          <w:szCs w:val="24"/>
        </w:rPr>
        <w:t>.</w:t>
      </w:r>
      <w:r w:rsidRPr="001C514C">
        <w:rPr>
          <w:rFonts w:ascii="Times New Roman" w:hAnsi="Times New Roman" w:cs="Times New Roman"/>
          <w:sz w:val="24"/>
          <w:szCs w:val="24"/>
        </w:rPr>
        <w:t>), Haydn: Szent Antal korál (200 év klarinétmuzsikája- Barokk-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 vagy technikai jellegű mű; Perényi Éva: Klarinétetűdök 86-tól, Kovács Béla: Klarinétozni tanulok II.: 36., 46., 59., 75.</w:t>
      </w:r>
      <w:r w:rsidR="007E2682" w:rsidRPr="001C514C">
        <w:rPr>
          <w:rFonts w:ascii="Times New Roman" w:hAnsi="Times New Roman" w:cs="Times New Roman"/>
          <w:sz w:val="24"/>
          <w:szCs w:val="24"/>
        </w:rPr>
        <w:t>,</w:t>
      </w:r>
      <w:r w:rsidRPr="001C514C">
        <w:rPr>
          <w:rFonts w:ascii="Times New Roman" w:hAnsi="Times New Roman" w:cs="Times New Roman"/>
          <w:sz w:val="24"/>
          <w:szCs w:val="24"/>
        </w:rPr>
        <w:t xml:space="preserve"> Jean-Jean I: 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műfajú előadási darab, melyek közül az egyik lehet kamaramű is; Bármann: Románc, Debussy: Kis néger, Mozart: Sonatina, Mendelssohn: Dal szöveg nélkül (Berkes: Előadási darabok klarinétra és zongorára II. kötetből a 9-es), Donizetti: Concertino II. tétel, Kocsár Miklós: Ungaresca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 tanulók tudásszintje között képességeik, teherbírásuk és szorgalmuk alapján jelentős különbség alakulhat ki. Ez a különbség a továbbképző évfolyamokon egyéb elfoglaltságaiktól, gyakorlási idejüktől, érdeklődési körüktől függően tovább növekedhet. Zenetanulásuk iránya és célja is eltérhet; vagy az egyéni hangszertudás tökéletesítése, vagy a kamarazenei, illetve zenekari játék fejlesztése kerül előtérbe.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hangszerének intonációs hibáit és tudatosan javítsa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nád kiválasztásának szempontjai és a nád alakításának legalapvetőbb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Az önálló muzsikáláshoz szükséges tájékozottság megszerzése a klarinét szóló- és kamarazene-irodalmában.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 fokon megszerzett készségek állandó karbantartása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játék fejlesztése a megtanulandó etűdök, előadási darabok gyakorlásakor felmerülő problémák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Hangolás lehetőleg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hangzatfelbontásokkal, hangközmenetekkel,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készségek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más hangszerekkel is; lehetőség szerint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 Klarinétiskola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Upscale, Downscale 26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Gabucci: 20 studi di medio difficolta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Gambaro: 20 caprices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Jean-Jean: Progresszív és melodikus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45 artikulációs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Napi 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Kratochvil:66etűd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Périer: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331 mechanikus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(G.Joppig-S. Trier)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Baermann (C.): Napi gyakorlatok (Skálaiskola)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 és négyeshangzat-felbontásokkal,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jellegüknek megfelelő tempóban; Klosé: Napi gyakorlatok (15 etűd)/1.,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1/42.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koncert- (vagy egyéb műből kiemelt) tételpár vagy hasonló terjedelmű más előadási darab ízléses, igényes előadása, kísérettel; kamaramű klarinétszólamának biztonságos eljátszása. Pl. Telemann: Szonatina 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Debussy: A lenhajú lány (Kocsis - Berkes: Későromantika), J. E. A. Kozeluch: Esz-dúr klarinétverseny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Két különböző karakterű előadási darab kísérettel, lehetőleg kotta nélkül (vagy egy előadási darab, valamint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nád önálló kiválasztása és 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megteremtése a klarinét szóló- és kamarazene-irodalmában.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hangzatfelbontásokkal, hangközmenetekkel,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megtanulandó etűdök, előadási darabok gyakorlásakor.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készségek állandó karbantartása és tökéletesítése, valamint fejlesztése a megtanulandó etűdök, előadási darabok gyakorlásakor felmerülő problémák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Hangolása tanár segítsége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hangszerének intonációs hibáit és tudatosan javítsa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skálák és etűdök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más hangszerekkel is; lehetőség szerint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Gabucci: 20 studi di medio difficolta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Gambaro: 20 caprice</w:t>
      </w:r>
      <w:r w:rsidR="00B841B5" w:rsidRPr="001C514C">
        <w:rPr>
          <w:rFonts w:ascii="Times New Roman" w:hAnsi="Times New Roman" w:cs="Times New Roman"/>
          <w:sz w:val="24"/>
          <w:szCs w:val="24"/>
        </w:rPr>
        <w:t>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Jean-Jean: Progresszív és melodikus etűdök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45 artikulációs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Karakterisztikus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Kratochvil:66etűd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Kurkiewicz: Válogatott gyakorlatok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331 mechanikus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Gyakorlatok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Baermann (C.): Napi gyakorlatok (Skálaiskola)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Dúr és összhangzatos moll hangsorok, hármas- és négyeshangzat-felbontásokkal,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jellegüknek megfelelő tempóban; Klosé: Napi gyakorlatok (15 etűd)/1., Kurkiewicz: Válogatott gyakorlatok 1/42.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koncert- (vagy egyéb műből kiemelt) tételpár vagy hasonló terjedelmű más előadási darab ízléses, igényes előadása, kísérettel; kamaramű klarinétszólamának biztonságos eljátszása. Pl. Telemann: Szonatina no. 3, Debussy: A lenhajú lány (Kocsis-Berkes: Későromantika), J. E. A. Kozeluch: Esz-dúr klarinétverseny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lehetőleg kotta nélkül (vagy egy előadási darab, valamint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ismeretek átfogó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intonációs hibáinak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irodalmának minél szélesebb körű ismerete, tájékozódás korunk zenéjében.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már megszerzett készségek állandó karbantartása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hangszeres játékának önálló kontrollálása,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Hangolása tanár segítsége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fejlesztése a zenei karakterek minél kifejezőbb megszólaltatásához.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Állandó törekvés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nádválasztás és alakítás.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hangzatfelbontásokkal, hangközmenetekkel,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skálák és etűdök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 más hangszerekkel is; lehetőség szerint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Balassa: Klarinétiskola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Klarinétozni tanulok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Gabucci: 20 studi di medio difficolta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Gambaro: 20 caprices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Karakterisztikus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 66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Kurkiewicz: Válogatott gyakorlatok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331 mechanikus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Wiedemann: Gyakorlatok 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100 Studien (G. Joppig-S. Trier)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Baermann (C): Napi gyakorlatok (Skálaiskola)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Hangok olvasása és fogásainak ismerete kromatikusán a tanult 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 és négyeshangzat-felbontásokkal,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jellegüknek megfelelő tempóban; Klosé: Napi gyakorlatok (15 etűd)/1., Kurkiewicz: Válogatott gyakorlatok 1/42.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koncert- (vagy egyéb műből kiemelt) tételpár vagy hasonló terjedelmű más előadási darab ízléses, igényes előadása, kísérettel; kamaramű klarinétszólamának biztonságos eljátszása. Pl. Telemann: Szonatina no. 3, Debussy: A lenhajú lány (Kocsis-Berkes: Későromantika), J. E. A. Kozeluch: Esz-dúr klarinétverseny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lehetőleg kotta nélkül (vagy egy előadási darab, valamint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Korunk zenéjében előforduló bonyolultabb ritmusképletek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vibrato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és egész hangú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díszítések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transzpozíciók 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Tökéletes alapfunkciók megszerzése, automatizálása.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minél árnyaltabb, kifejezőbb hang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intonációs hibáinak tudatos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hangzatfelbontásokkal, hangközmenetekkel, kotta nélkül, egyénileg kialakított figurációkkal, a technika további fejlesztése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és egészhangú skálák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zenekari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 Klarinétiskola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Klarinétozni tanulok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Upscale, Downscale 26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Gabucci: 20 studi di medio difficolta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Gambaro: 20 caprices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Karakterisztikus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Napi 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Kratochvil: 66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Kurkiewicz: Válogatott gyakorlatok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331 mechanikus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Wiedemann: Gyakorlatok IV</w:t>
      </w:r>
      <w:r w:rsidR="00B841B5" w:rsidRPr="001C514C">
        <w:rPr>
          <w:rFonts w:ascii="Times New Roman" w:hAnsi="Times New Roman" w:cs="Times New Roman"/>
          <w:sz w:val="24"/>
          <w:szCs w:val="24"/>
        </w:rPr>
        <w:t>.</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Wiedemann: Gyakorlatok V</w:t>
      </w:r>
      <w:r w:rsidR="00B841B5" w:rsidRPr="001C514C">
        <w:rPr>
          <w:rFonts w:ascii="Times New Roman" w:hAnsi="Times New Roman" w:cs="Times New Roman"/>
          <w:sz w:val="24"/>
          <w:szCs w:val="24"/>
        </w:rPr>
        <w:t>.</w:t>
      </w:r>
      <w:r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Wiedemann: Gyakorlatok Vl.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100 Studien (G. Joppig-S. Trier)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Mindennapi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Baermann (C): Napi gyakorlatok (Skálaiskola)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hármas- és négyeshangzat-felbontásokkal, tercmenetekkel, kromatikus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jellegüknek megfelelő tempóban; Klosé: Napi gyakorlatok (15 etűd)/1., Kurkiewicz: Válogatott gyakorlatok 1/42.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szonáta-, koncert- (vagy egyéb műből kiemelt) tételpár vagy hasonló terjedelmű más előadási darab ízléses, igényes előadása, kísérettel; kamaramű klarinétszólamának biztonságos eljátszása. Pl. Telemann: Szonatina no. 3, Debussy: A lenhajú lány (Kocsis-Berkes: Későromantika), J. E. A. Kozeluch: Esz-dúr klarinétverseny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 lehetőleg kotta nélkül (vagy egy előadási darab, valamint egy kamarazenei 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korhű,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(kora)klasszikus versenyművek felépítése, jellegzetességei.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nád kiválasztása és a nád alakítás alapvető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intonációs problémáinak ismerete és tudatos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szóló- és kamarazene irodalmának minél átfogóbb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Hangolása tanár segítsége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lastRenderedPageBreak/>
        <w:t>- Nád kiválasztás, nád igazítás.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fejlesztése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ujj- és nyelvtechnika további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minél nagyobb hangterjedelemben, hármashangzat-, valamint domináns-, illetve szűkített szeptim-felbontásokkal,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Delécluse: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Gambaro: 20 caprices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45 artikulációs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Napi 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Périer: 331 Mechanikus napi gyakorl</w:t>
      </w:r>
      <w:r w:rsidR="00660F5E" w:rsidRPr="001C514C">
        <w:rPr>
          <w:rFonts w:ascii="Times New Roman" w:hAnsi="Times New Roman" w:cs="Times New Roman"/>
          <w:sz w:val="24"/>
          <w:szCs w:val="24"/>
        </w:rPr>
        <w:t>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Baermann (C): Napi gyakorlatok (Skálaiskola)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olvasása és fogásainak ismerete a tanult hangterjedelem határain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összhangzatos és dallamos moll hangsorok, hármashangzat-, valamint domináns-, illetve szűkített szeptim-felbontásokkal,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Etűdök-Jean-Jean: Etűdök 1/1-13-ig. Kröpsch: Etűdök 1/1-105-ig -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Versenymű tételek, szonáták, előadási darabok Stamitz: B-dúr klarinétverseny, Hoffmeister: Esz-dúr szonáta, Mozart: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Larghetto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ismeretek átfogó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intonációs hibáinak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transzpozíciók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leggyakrabban használt díszítések, ékesítések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megszerzése a klarinét szóló- és kamarazene-irodalmában.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alakításának legalapvetőbb tudnivalói.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minél nagyobb hangterjedelemben, hármashangzat-, valamint domináns-, illetve szűkített szeptim-felbontásokkal, terc- és kvartmenetekkel,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Teljes etűdsorozatok elvégzése.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 kifejezőerejének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15 etűd (Hegedűszonáták)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12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Gambaro: 20 caprices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Jean-Jean: Progresszív és melodikus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Napi 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Müller (I.):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Baermann (C): Napi gyakorlatok (Skálaiskola)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331 Mechanikus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Baermann (C): Napi gyakorlatok (Skálaiskola)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összhangzatos és dallamos moll hangsorok, hármashangzat-, valamint domináns-, illetve szűkített szeptim-felbontásokkal, tercmenetekkel,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Jean-Jean: Etűdök I. Kröpsch: Etűdök 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Versenymű tételek, szonáták, előadási darabok Krommer: Esz-dúr klarinétverseny, Donizetti: Concertino, Honegger: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Szonatina Bartók: Három csíkmegyei népdal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kiegészítve kvint hangközeikkel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nádfaragási ismeretek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 Különböző ékesítések.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Tökéletes alapfunkciók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összhangzatos és dallamos moll hangsorok, minél nagyobb hangterjedelemben, az előző évben megszokott módon, kiegészítve kvint hangközeikkel is;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egyénileg kialakított figurációkkal.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intonációs hibáinak tudatos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ékesítések korhű és stílusos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klarinét irodalmának minél szélesebb körű ismerete, tájékozódás korunk zenéjében.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15 etűd (Hegedűszonáták)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Bitsch: 12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 12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Cavallini: Caprices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Cavallini: Caprices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Gambaro: 20 caprices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30 etűd Leduc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Périer: 20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Baermann (C): Napi gyakorlatok (Skálaiskola)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összhangzatos és dallamos moll hangsorok, hármashangzat-, valamint domináns-, illetve szűkített szeptim-felbontásokkal, terc- és kvartmenetekkel,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 Jean-Jean: Etűdök II. 21-33 Kröpsch: Etűdök II. 272 -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Versenymű tételek, szonáták, előadási darabok - Stamitz: Esz-dúr klarinétverseny, Saint-Saens: Szonáta, Kovács: Hommages -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Glissando.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klarinétcsalád egyéb tagjaival.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Tájékozottság a klarinét szóló- és kamarairodalmában.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Tökéletes alapfunkciók rögzítése, automatizálása.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és glissando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dúr és moll skála az előző évben megszokott módon,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egyénileg kialakított figurációkkal.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és zenei megvalósítás összhangjának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vagy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Csellószvitek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15 etűd (Hegedűszonáták)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Bitsch: 12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Cavallini: Caprices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Cavallini: Caprices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Jean-Jean: Progresszív és melodikus etűdök II</w:t>
      </w:r>
      <w:r w:rsidR="00660F5E"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Jean-Jean: Progresszív és melodikus etűdök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30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Karakterisztikus etűdö</w:t>
      </w:r>
      <w:r w:rsidR="00660F5E" w:rsidRPr="001C514C">
        <w:rPr>
          <w:rFonts w:ascii="Times New Roman" w:hAnsi="Times New Roman" w:cs="Times New Roman"/>
          <w:sz w:val="24"/>
          <w:szCs w:val="24"/>
        </w:rPr>
        <w:t>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Kröpsch: Etűdök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Paganini: 17 Caprices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Kovács: Mindennapi skálagyakorlatok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Baermann (C): Napi gyakorlatok (Skálaiskola)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összes dúr és moll skála hármashangzat-, domináns-, illetve szűkített szeptim-felbontásokkal, terc-, kvart- és kvintmenetekkel.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Etűdök-Jean-Jean: Etűdök II. Kröpsch: Etűdök II. Klosé: Karakterisztikus etűdök-nehézségi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Versenymű tételek, szonáták, előadási darabok - Weber: Concertino, Poulenc: Szonáta -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és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tételpár vagy két különböző karakterű előadási darab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szép, kifejező hang tudatos megteremtésére,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hangszerét könnyedén kezelni,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tudatos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nagyobb lélegzetű, összetett feladatokat tartalmazó etűdök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korok megkomponált, stílushű díszítéseinek kottából való lejátszására,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és zenei szempontból tudatos, elemző gyakorlásra, a pontos ritmus feltétel nélküli megtartására,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értelmes, tagolt, árnyalt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megjelenítésére,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javítási műveletek elvégzésére (pl. csavar meghúzása, rugó visszatétele).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hangszeres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lapról olvasási készséggel, amely a kamarazenei és zenekari játékhoz szükséges,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bejátszási módszerrel, amelynek birtokában a jó befúvási érzetek rövid időn belül elérhetők,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tudásszintjének megfelelő önállósággal a játszandó művek kiválasztásánál. A tanuló tudja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képzésének fizikai törvényszerűségeit (légzés, rekesz, felhangok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előírásokat (staccato, legato, tenuto, marcato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modem zenei effektusokat,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társhangszereit, azok transzponálási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korunk zenéjének intonációs sajátosságait.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hangindításra és befejezésre,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nehéz etűd virtuóz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előadási darab, kamaramű, zenekari szólam önálló zenei és technikai megoldására.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Klarinét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vagy technikai jellegű mű; Klosé: Karakterisztikus etűdök (Leduc 05963), Jean-Jean: Etűdök I. (Leduc)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műfajú zongorakíséretes előadási darab, vagy kamaramű; Wagner: Adagio, Barát: Szláv dal, Donizetti: Concertino I-II. tétel (Peters), Niels Gade: Fantáziadarab op. 43., Draskóczy: Korondi táncok (EMB 12064); kamaraművek: Pleyel: Duók: I-II., Devienne: Concertino 2 klarinétra és zongorára (EMB 8687) Stamitz: Kettősverseny (EMB 6046)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vagy technikai jellegű mű; Klosé: Napi gyakorlatok (Leduc), Klosé: Karakterisztikus etűdök (Leduc), Jean-Jean: Etűdök I. (Leduc)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műfajú zongorakíséretes előadási darab, vagy kamaramű; Danzi: Szonáta, Stamitz: Esz-dúr koncert (Leduc), Weiner: Csűrdöngölő (EMB 8292), Dimler: B-dúr klarinétverseny, Wasilenko: Keleti táncok, Weber: Variáció op. 33 (Peters); kamaraművek: Kreutzer: Duók, Pleyel: Duók I-II.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és a kamaramű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660F5E" w:rsidRPr="001C514C" w:rsidRDefault="00660F5E" w:rsidP="00FA0B8C">
      <w:pPr>
        <w:autoSpaceDE w:val="0"/>
        <w:autoSpaceDN w:val="0"/>
        <w:adjustRightInd w:val="0"/>
        <w:spacing w:after="0" w:line="240" w:lineRule="auto"/>
        <w:jc w:val="both"/>
        <w:rPr>
          <w:rFonts w:ascii="Times New Roman" w:hAnsi="Times New Roman" w:cs="Times New Roman"/>
          <w:sz w:val="24"/>
          <w:szCs w:val="24"/>
        </w:rPr>
      </w:pPr>
    </w:p>
    <w:p w:rsidR="00660F5E" w:rsidRPr="001C514C" w:rsidRDefault="00660F5E" w:rsidP="00FA0B8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tananyag eredményes elsajátításához tanulónként, félévenként min 4 db nád biztosítása szükséges.</w:t>
      </w:r>
    </w:p>
    <w:p w:rsidR="00660F5E" w:rsidRPr="001C514C" w:rsidRDefault="00660F5E" w:rsidP="00FA0B8C">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E04E38" w:rsidP="00D97DA7">
      <w:pPr>
        <w:pStyle w:val="Cmsor3"/>
        <w:rPr>
          <w:b/>
          <w:color w:val="auto"/>
        </w:rPr>
      </w:pPr>
      <w:bookmarkStart w:id="27" w:name="_Toc111449612"/>
      <w:r w:rsidRPr="001C514C">
        <w:rPr>
          <w:b/>
          <w:color w:val="auto"/>
        </w:rPr>
        <w:t>SZAXOFON</w:t>
      </w:r>
      <w:bookmarkEnd w:id="27"/>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szaxofontanítás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szaxofonhang elsajátíttatása,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test-, fej-, hangszertartás lazaságának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mozgásmechanizmusok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biztonságos hangszerkezelés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 alapérzetének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rendszerezett zenei ismeretek átadása.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társhangszereit (fafúvós hangszercsalád),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alkotó- és előadóművészeinek munkásságát.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légzéstechnikára épülő ideális befúvási mód (ansatz) együttes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dinamika és intonáció összefüggéseit,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könnyed kezelését, a laza mozgásérzetek kialakítását,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fizikai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és helyes gyakorlási módszer alapelveit,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kottahű játék - mint legfontosabb alapelv - pontos betartását.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 zenei képességeit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technikáját,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tevékenységét (kreativitását),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játszási készségét.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folyamatos, aktív művelésére.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szaxofontanulást az életkorra, a fizikai és termeti adottságokra való tekintettel általában 10-12 éves kortól lehet megkezdeni a hangszercsalád kisebb méretű fajtáival. 10 éves kor előtt a szaxonett (chalumeau) vagy klarinéttanulás a legmegfelelőbb előkészület a szaxofon-tanulmányokhoz.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formájának és hangjának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keletkezése, fejlődése,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összeállítása, tisztítása, karbantartása.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nyakló helyes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fúvóka, a nád szerepe és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alapfogalmak: törzshangok, módosítójelek, alapvető ritmusképletek, levegővételi jel(ek), tempójelzések.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 fej- és kéztartás, az ujjak szerepe, a hangszer egyensúlyban 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(mélylégzés) megtanítása játékos úton: bemutatása lehetőleg hangszerrel, illetve érzékelhetővé, érthetővé tétele a tanuló számára (légző gyakorlatok, levegővételi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Befúvás, hangindítás, hangképzés, a szaktanár ellenőrzésével a megfelelő nád kiválasztása.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szerepének tisztázása a hangindításban és a hang képzésben. Az egyenes, lebegésmentes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 nélküli játék fejlesztése könnyű darabokkal.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Népdalok, rövid zongorakíséretes darabok megtanulása.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É.&amp;P.: Szaxofon ABC1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J.: Furulyaiskola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Ormándlaky P. Gyakorolni jó!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Sipos A.: Süss fel nap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 hangképzés,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intonálás c1d1-c2-ig, valamint fisz1.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Népdalok, gyermekdalok, könnyű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beszámoló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gyermek-vagy népdal, illetve más könnyű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hangjának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összeállítása, tisztítása, karbantartása.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nyakló helyes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fúvóka, a nád szerepe és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alapfogalmak: törzshangok, módosítójelek, alapvető ritmusképletek, levegővételi jel(ek),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 fej- és kéztartás, az ujjak szerepe, a hangszer egyensúlyban 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(mélylégzés) megtanítása játékos úton: bemutatása lehetőleg hangszerrel, illetve érzékelhetővé, érthetővé tétele a tanuló számára (légző gyakorlatok, levegővételi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megalapozása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Befúvás, hangindítás, hangképzés, a szaktanár ellenőrzésével a megfelelő nád kiválasztása.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szerepének tisztázása a hangindításban és a hangképzésben. Az egyenes, lebegésmentes hang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É.&amp;P.: Szaxofon ABC1.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J.: Furulyaiskola I. </w:t>
      </w:r>
    </w:p>
    <w:p w:rsidR="00147562"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Ormándlaky P. Gyakorolni jó!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Sipos A.: Süss fel nap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 hangképzés,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intonálás d1-c2-ig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Kottaolvasás, alapvető ritmusképletek biztos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Népdalok, gyermekdalok, könnyű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gyermek-vagy népdal, illetve más könnyű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formájának, hangjának és szerkezetének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keletkezése, fejlődése és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összeállítása, tisztítása, karbantartása.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nyakló helyes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alapfogalmak: törzshangok c1-c2-ig (vagy c3-ig, esetleg d3-ig), módosított hangok: fisz, b (esetleg cisz, esz, gisz), egész, negyed, fél, nyolcad érték és szünetjeleik, nyújtott ritmus, dinamikai és agogikai alapfogalmak, tempójelzések, ismétlőjelek, korona, levegővételi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szekvencia, különbségek felismerése, a periódus kérdés-felelet viszonya).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és fogása c1-tői d3-ig, valamint a végzett anyagban szereplő módosított hangok.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megalapozása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és hangindítás napi gyakoroltatása kitartott hangokkal, helyes nyelvhasználattal.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tiszta intonációra és a tömör, lebegésmentes hang elérésére.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szaktanár figyeljen arra, hogy a fúvóka optimális helyen legyen, hogy a hangszer önmagán belül a lehető legtisztább intonációban szólaljon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gyakorlási módszerek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dúr és moll hangsorok (összhangzatos és természetes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skálák és könnyebb darabok, népdalok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Duók és zongorakíséretes darabok 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Herrer P.: Szaxofoniskola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Bumeske: Etűdök szaxofonra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É.&amp;P.: Szaxofon ABC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Béres J.: Furulyaiskola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Schuster Gy.: Szaxofoniskola I.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Saxophone methode (in Es, in B)</w:t>
      </w:r>
    </w:p>
    <w:p w:rsidR="00147562"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Lilo: Könnyű darabok 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Magyar népdalok (harmóniajelzéssel) (in B)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tartás, légzés,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ismerete, skálák: C-, G- és F-dúr (esetleg a-moll), módosított hangok: fisz, 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c1-g2-ig.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Népdalok, kisebb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(lehetőleg különböző karakterű),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zongorakísérettel, legalább az egyik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dallamos moll hangsor megismerés.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háromféle moll hangsor különbségeinek megértése.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ismerete 2#, 2b előjegyzésig,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metrumismeret bővítése: 3/8,4/8,6/8 ütembeosztás.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éles ritmus, a triola, esetleg a tizenhatodok.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 és felbontásának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Da Capo, trios forma, dalforma.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szekvencia, különbségek felismerése, a periódus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és tenuto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c1-c3-ig (vagy h-e3-ig, esetleg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crescendo-decrescendo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levegőbeosztás gyakorlása az intonáció megváltozása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fejlesztése, változatos lehetőségei.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tercskálák.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1#, 1b előjegyzésig, vagyis az első év nehézségi fokán. Előadási darabok játszása kotta nélkül; kamarazenélés a tanár vagy magasabb szinten játszó tanuló közreműködésével; zenekari előkészítő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Saxophone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Herrer P.: Szaxofoniskola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Szaxofon ABC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Schuster Gy.: Szaxofoniskola II.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Saxophone Methode (in Es in 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Lilo: Könnyű darabok II. (in Es) </w:t>
      </w:r>
    </w:p>
    <w:p w:rsidR="00147562"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Magyar népdalok (harmóniajelzéssel) (in B) </w:t>
      </w:r>
    </w:p>
    <w:p w:rsidR="00147562"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Kraszna L. Szaxofonmuzsika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Klarinétmuzsika kezdőknek (Kuszing)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tartás, légzés, hangindítás, befúvás.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c1-c3-ig, módosított hangok: fisz, cisz, b, esz, gisz.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megadott dúr és moll hangsorok ismerete (a dallamos moll ismerete nem kötelező).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évfolyamnak megfelelő ritmusképletek és ütemmutatók.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Dinamikai jelek ismerete az évfolyamnak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 muzikális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(lehetőleg különböző karakterű),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zongorakísérettel, legalább az egyik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kromatikus hangok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 regiszter hangjai és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skála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segédfogások.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tizenhatodok, a szinkópák fajtái, a kis éles és nyújtott ritmusok beiktatása.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3#, 3b előjegyzésig a megismert hangterjedelemben,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alia breve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formai ismertek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memorizálás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és befúvás továbbfejlesztése, a hangindítások finomítása a légzés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rekeszizom és a támasztás erősítése.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h-e3 (esetleg b-f3).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és az agogika további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nyelvtechnika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(mindhárom fajta) skálák, hármashangzat, terc indítva és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gyors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 és egyszerűbb trillák.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2#, 2b előjegyzésig, vagyis a második év nehézségi fokán. Kamarazenélés, zenekari előkészítő gyakorlatok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Saxophone Methode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Mule: 24 könnyű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Szaxofon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Szaxofon ABC2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Kraszna L. Szaxofonmuzsika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Schuster Gy.: Szaxofoniskola III.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Előadási darabok I szaxofonra és zongorára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Előadási darabok II szaxofonra és zongorára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Largo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Gluck: Boldog lelkek tánca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Ave verum corpus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Brahms: Bölcsődal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Szomorú dal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Álmodozás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Lilo: Könnyű darabok III.fln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Schubert: Keringő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Chopin: Mazurka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Saint-Saéns: A hattyú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Zsoldos B.: I love blues (in B)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 az adott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2#, 2b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alapvető dinamikai és agogikai 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Kisebb előadási darabok előadása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kamaradarabok és egyszerűbb zenekari szólamok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(lehetőleg különböző karakterű),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zongorakísérettel, legalább az egyik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hang és fogásaik ismerete b-P-ig.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2/2, 3/2,4/2, 5/4,6/4-es ütem. Bonyolultabb szinkópák.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a hangszer teljes hangterjedelmében (P-ig),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előkék, mordentek, bonyolultabb trillák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 és szűkített szeptimakkordok és akkordfelbontás.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stílusismeret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elméleti, hangnemi, formai ismeretek bővítése, pl. a moduláció, alteráció megismertetése és bemutatása a gyakorlatban.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szerepének állandó kontrollja, csak zenei indíttatásból, nem mechanikusan.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állandó gyakoroltatása, a hangideál 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 a nyelvtechnika differenciált alkalmazása,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 legalább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ujjtechnika fejlesztése, az ujjak lazítása.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játékmód.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állandó gyakorlása a 3. évfolyam anyagának megfelelő színvonalon.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zenekari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Schuster Gy.: Szaxofoniskola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Demler: Zenekari részletek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Szaxofon ABC 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Repertoire zeneiskolásoknak - szaxofon szóló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Kraszna L: Szaxofonmuzsika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IV.(in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Grieg: Solvejg dala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Dvorak: Humoreszk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Muszorgszkij: Ódon kastély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Rimszkij-Korszakov: Hindu dal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Albéniz: Granada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Joplin: The easy winners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Der Winter (Largo)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Szabó S.: Blues is Blue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Bizet: Agnus Dei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Massenet: Elégia (in Es in 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Mendelssohn: Velencei gondoladal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Arié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előadási darabok (Berkes</w:t>
      </w:r>
      <w:r w:rsidR="009D1AE4"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három év anyagának ismétlése,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hangterjedelmen belüli hangok és fogásaik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3#, 3b előjegyzésig, hármas-hangzat felbontásokkal, terc-skálák.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etűdök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zongorakísérettel, legalább az egyik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hang és fogásaik ismerete b-f3-ig (esetleg fisz3-ig).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2/2, 3/2,4/2, 5/4,6/4-es ütem. Bonyolultabb szinkópák.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a hangszer teljes hangterjedelmében (P-ig),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előkék, mordentek, bonyolultabb trillák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 és szűkített szeptimakkordok és akkordfelbontás.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stílusismeret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elméleti, hangnemi, formai ismeretek bővítése, pl. a moduláció, alteráció megismertetése és bemutatása a gyakorlatban.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szerepének állandó kontrollja, csak zenei indíttatásból, nem mechanikusan.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állandó gyakoroltatása, a hangideál 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 a nyelvtechnika differenciált alkalmazása,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 legalább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ujjtechnika fejlesztése, az ujjak lazítása.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játékmód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állandó gyakorlása a 4. évfolyam anyagának megfelelő színvonalon.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zenekari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Londinex: Szaxofoniskola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Demler: Zenekari részletek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Repertoire szaxofon szóló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Verroust: 24 Études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Kraszna L: Szaxofonmuzsika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Schuster Gy.: Szaxofoniskola IV.(in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Előadási darabok III szaxofonra és zongorára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Grieg: Solvejg dala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Dvorak: Humoreszk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Muszorgszkij: Ódon kastély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Rimszkij-Korszakov: Hindu dal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Albéniz: Granada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Joplin: The easy winners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Der Winter (Largo) (in </w:t>
      </w:r>
      <w:r w:rsidR="009D1AE4" w:rsidRPr="001C514C">
        <w:rPr>
          <w:rFonts w:ascii="Times New Roman" w:hAnsi="Times New Roman" w:cs="Times New Roman"/>
          <w:sz w:val="24"/>
          <w:szCs w:val="24"/>
        </w:rPr>
        <w: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Szabó S.: Blues is Blue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Bizet: Agnus Dei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Massenet: Elégia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Mendelssohn: Velencei gondoladal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három év anyagának ismétlése,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hangterjedelmen belüli hangok és fogásaik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4#, 4b előjegyzésig, hármas- és négyeshangzat-felbontásokkal, tercskálák.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etűdök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zongorakísérettel, legalább az egyik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hang és fogásaik ismerete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2/2,3/2,4/2,5/4,6/49/8-, és a 12/8-es ütem. Bonyolultabb szinkópák.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a hangszer teljes hangterjedelmében, abszolút hangnévvel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előkék, mordentek, bonyolultabb trillák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 és szűkített szeptimakkordok és akkordfelbontás. A stílusismeret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elméleti, hangnemi, formai ismeretek bővítése, pl. a moduláció, alteráció megismertetése és bemutatása a gyakorlatban.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szerepének állandó kontrollja, csak zenei indíttatásból, nem mechanikusan.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állandó gyakoroltatása, a hangideál 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 a nyelvtechnika differenciált alkalmazása,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 legalább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ujjtechnika fejlesztése, az ujjak lazítása.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játékmód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állandó gyakorlása a 5. évfolyam anyagának megfelelő színvonalon.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zenekari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Harle: Easy Classical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Schuster Gy.: Szaxofoniskola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53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Demler: Zenekari részletek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222 Etűd szaxofon</w:t>
      </w:r>
      <w:r w:rsidR="000A5D9C" w:rsidRPr="001C514C">
        <w:rPr>
          <w:rFonts w:ascii="Times New Roman" w:hAnsi="Times New Roman" w:cs="Times New Roman"/>
          <w:sz w:val="24"/>
          <w:szCs w:val="24"/>
        </w:rPr>
        <w:t>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Szaxofon ABC2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É&amp;P: Repertoire szaxofon szóló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S. Bach: Gavottes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 Marcello: Adagio Schuster-Perényi: Szaxofoniskola 111/5.,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Corelli: Adagio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Dancla: Románc Szaxofonmuzsika kezdőknek </w:t>
      </w:r>
      <w:r w:rsidR="000A5D9C" w:rsidRPr="001C514C">
        <w:rPr>
          <w:rFonts w:ascii="Times New Roman" w:hAnsi="Times New Roman" w:cs="Times New Roman"/>
          <w:sz w:val="24"/>
          <w:szCs w:val="24"/>
        </w:rPr>
        <w:t xml:space="preserve">- </w:t>
      </w:r>
      <w:r w:rsidRPr="001C514C">
        <w:rPr>
          <w:rFonts w:ascii="Times New Roman" w:hAnsi="Times New Roman" w:cs="Times New Roman"/>
          <w:sz w:val="24"/>
          <w:szCs w:val="24"/>
        </w:rPr>
        <w:t>Kraszna L</w:t>
      </w:r>
      <w:r w:rsidR="000A5D9C"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 Schubert: Serenade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Glinka: Vocalise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A lenhajú lány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Teal Larry Solos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öt év anyagának ismétlése,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hangterjedelmen belüli hangok és fogásaik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hármas- és négyeshangzat-felbontásokkal, tercskálák.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megszólaltatása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etűdök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zongorakísérettel, legalább az egyik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tagozatra a kiemelkedő adottságokkal rendelkező tanulók irányíthatók. A „B” tagozatos oktatás elsődleges feladata, hogy a tanulókat felkészítse a zenei pályára.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segéd- és tisztítófogások alapvető ismerete és alkalmazásuk.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3/8-os, 6/8-os, ütem és az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Szinkópák, triolák, tizenhatod-menetek, kis és nagy nyújtott és éles ritmus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formai ismeretek bővítése (pl. da capo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műszavak ismerete a felhasznált tananyag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és a helyes szájtartás alkalmazásának tudatossá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gyors játékmódhoz szükséges laza kéztartás kifejlesztése.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hármashangzat- és tercmenet különböző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fejlesztése hangindítások, és különböző tempójú repetíciós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regiszterkülönbségek kiegyenlítésére irányuló törekvés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árnyalóképesség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és memóriagyakorlatok.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díszítőelemek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 Gy.: Szaxofoniskola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Herrer P.: Szaxofoniskola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Londeix: Szaxofoniskola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Méthode Complétel.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Szaxofon ABC1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25 Exercices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Études Faciles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Easy Classisal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Beekum: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Előadási darabok altszaxofonra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Both: Klassische Saxophon-Soli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Debussy Album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Pieces Classiques Célébres les Recuil (in Es)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Franck Piéce II.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Haydn: Andante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Scherzetto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Purcell: Suite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Schubert: Suite de Valses (in B)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 befúvás.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Megbízható kottaolvasás.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dúr és moll 1#, 1 b előjegyzésig, kotta nélkül, hármashangzattal és tercskálával együtt.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Legalább két periódusból álló darabok eljátszása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2#, 2b előjegyzésig,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előadási darab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hangsor bevezetése és struktúrájának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5/4-, 6/4-es és a 9/8-os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tenuto és staccato játékmód.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Tizenhatodok, bonyolultabb szinkópák és hasonló nehézségű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 előkék és utókák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szereplő darabok stiláris elemzése és a szempontok megvalósítása az előadásban.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elmélyítése (pl. a szonátaforma jellemzői).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fejlesztése: hangindítások megvalósítása pp dinamikai fokozatnál, a halk játék kifejlesztése, a mély hangok finomítása.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Megalapozott légzéstechnikával és befúvásmóddal a regiszterkülönbségek lehetséges kiegyenlítése.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tizenhatod- és rövidebb harmincketted-menetek eljátszása, a gyors és egyenletes játék kívánalmainak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 négyeshangzat- és tercmenet.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legalább 3-4 epizódból álló darabok memorizálása.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Scale and Arpeggios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II-III.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Méthode Complete 1.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25 Exercices Journaliers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Études Faciles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Exercies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Blémant: 20 Études Melodiques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Szabó F.: Etűdök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Szaxofon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Szaxofon ABC2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Rózsa P.: Három szólódarab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Előadási darabok altszaxofonra III. 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Válogatott művek szaxofonra és zongorára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Pieces Classiques Céléb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Albéniz: Chant d’amour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Albéniz: Tango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Bizet: Agnus Dei (in Es</w:t>
      </w:r>
      <w:r w:rsidR="00A068BC"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Elgar: Salut d’amuor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Gavotte Sentimentale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S.: Blues in Blue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Der Winter (Largo)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Joplin: Ragtimes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Go dow Moses (Vincze)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Arié (in B) (Edit.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hangok megfúvása p dinamikai fokozatnál e-e3-ig.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2#, 2b előjegyzésig, hármas- és négyeshangzatok, tercskálák, az összes hang fogásainak ismerete és alkalmazásuk, b-f3-ig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Valamennyi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Tizenhatod-menetek egyenletes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és kéttagú előkék és utókák alkalmazása, valamint a trillák egyenletes megszólaltatása (kivéve a nehezebbeket).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Triós formájú darabok kotta nélkül történő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Biztos kottaolvasás, és lapról olvasás legalább az előző tanév anyagnak megfelelő nehézségi fokon.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3#, 3b előjegyzésig,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skálák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 triola, pontozása a triolán belül, kvintolák, szextolák és hasonló ritmusképletek. Trillák, előkék és utókák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5/4-, 6/4-, 9/8-, és a 12/8-os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hibák tudatos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további bővítése: rondóforma, variációs forma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„C”-be könnyű dallamokkal.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kotta nélkül, hármas- és négyeshangzatok, tercmenet, valamint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pp játékmód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Harmincketted-menetek egyenletes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eddig tanultaknál hosszabb művek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alkalmazkodóképesség továbbfejlesztése, kamarazenélés vagy zenekari játék által.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Scale and Arpeggios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16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Études de Mécanisme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Études de Genere et de Mécanisme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Bernhards: 24 Virtuosen Etüden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Bumcke: Etűdök szaxofonra III-IV.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Londeix: Szaxofoniskola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Repertoire szaxofon szóló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Demler: Zenekari részletek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Aria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Badinerie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Sonate (?. 4 FI.)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Chopin: Nocturne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Dukas: Álla Gitana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Faúré: Piece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Sicilienne et Gigue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Sonate (?.4 FI.)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Ibert: L’age d’or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Ravel: Piece en Forme de Habanera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Sonate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Sonate en Sol Mineur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hangjainak megfúvása p dinamikával d-f3-ig.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skálák3#, 3b előjegyzésig, kotta nélkül, hármas- és négyeshangzat, tercmenet,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leggyakoribb trillák és díszítőelemek magabiztos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szonátatételek vagy hasonló terjedelmű művek kotta nélkül történő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4#, 4b előjegyzésig,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f3-től fölfelé, egyéni adottságok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 triola, pontozása a triolán belül, kvintolák, szextolák és hasonló ritmusképletek.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díszítőelemek: előkék, trillák, mordentek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hibák tudatos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további bővítése: rondóforma, variációs forma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„C”-be könnyű dallamokkal.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kotta nélkül, hármas- és négyeshangzatok, tercmenet, valamint kromatikus skála és egészhangú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pp játékmód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Harmincketted-menetek egyenletes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eddig tanultaknál hosszabb művek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alkalmazkodóképesség továbbfejlesztése, kamarazenélés vagy zenekari játék által.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Harle: Scale and Arpeggios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16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Capelle: 20 Grandes Études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Études de Mécanisme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Études de Genere et de Mécanisme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Blémant: 20 Études Melodiques 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Bernhards: 24 Virtuosen Etüden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Londeix: Szaxofoniskola III-IV.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Demler: Zenekari részletek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Repertoire szaxofon szóló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Mendelssohn: Andante Perényi: Szaxofon ABC 11/53.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Muszorgszkij: Ódon kastély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Rimszkij-Korszakov: Hindu 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Debussy: A kis néger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Aria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Teal Larry Solos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hangjainak megfúvása p dinamikával d-f3-ig.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kotta nélkül, hármas- és négyeshangzat, tercmenet, valamint a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leggyakoribb trillák és díszítőelemek magabiztos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szonátatételek vagy hasonló terjedelmű művek kotta nélkül történő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5#, 5b előjegyzésig,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P-től fölfelé.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 triola, pontozása a triolán belül, kvintolák, szextolák és hasonló ritmusképletek.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díszítőelemek: előkék, trillák, mordentek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hibák tudatos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további bővítése: rondóforma, variációs forma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„C”-be könnyű dallamokkal.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kotta nélkül: 6#, 6b előjegyzésig, hármas- és négyeshangzatok, tercmenet, valamint kromatikus skála és egészhangú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pp játékmód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Harmincketted-menetek egyenletes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eddig tanultaknál hosszabb művek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alkalmazkodóképesség továbbfejlesztése, kamarazenélés vagy zenekari játék által.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Harle: Easy Classical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Schuster-Perényi: Szaxofoniskola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Mule: 24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Scale and Arpeggios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Giampieri: 16 Studi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Études de Genere et de Mécanisme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Blémant: 20 Études Melodiques 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Bernhards: 24 Virtuosen Etüden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222 Etűd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Verroust: 24 Études I.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Demler: Zenekari részletek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Repertoire szaxofon szóló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Sicilienne et Gigue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Pescetti: Presto Hresztomatyija 5-6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Mendelssohn: Andante Perényi: Szaxofon ABC 11/53.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Muszorgszkij: Ódon kastély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Rimszkij-Korszakov: Hindu 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Debussy: A kis néger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Aria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Teal Larry Solos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hangjainak megfúvása p dinamikával d-f3-ig.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5#, 5b előjegyzésig, kotta nélkül, hármas- és négyeshangzat, tercmenet, valamint a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leggyakoribb trillák és díszítőelemek magabiztos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szonátatételek vagy hasonló terjedelmű művek kotta nélkül történő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és a fafúvós hangszerek múltját,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teljes hangterjedelmét,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és helyes légzéstechnikát,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intonációs hibáit (és tudatosan korrigálja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hangnemeket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egyszerűbb díszítések írásmódját és ritmusát,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vibrátó szerepét a zenei megvalósításban,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szaxofonos előadóművészeket.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kiegyenlített és kifejező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hangindítások és hangbefejezések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hangolásra,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technikai problémák elemző gyakorlására,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 hű játékra és folyamatos, mérsékelt tempójú lapról olvasásra,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 megszólaltatására (staccato, tenuto, legato, marcato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pergő-technikához vezető ujjgyakorlatok fokozatos gyorsítására.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játszani 4#, 4b előjegyzésig tercekkel, hármashangzattal, szimpla- és duplanyelvvel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irodalom által megkövetelt dinamikák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készségfejlesztő gyakorlatok hibátlan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etűdök zenei és technikai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terjedelmű művek memorizálására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Szaxofon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bármilyen hangolású szaxofonon teljesíthető.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etűd-jellegű egyéb mű; J. Harle: Easy Classical Studies 50., Perényi É.-P.: 222 etűd 158., 178., 182., M.Mule: 24 könnyű etűd 5., 13., 35</w:t>
      </w:r>
      <w:r w:rsidR="00A068BC" w:rsidRPr="001C514C">
        <w:rPr>
          <w:rFonts w:ascii="Times New Roman" w:hAnsi="Times New Roman" w:cs="Times New Roman"/>
          <w:sz w:val="24"/>
          <w:szCs w:val="24"/>
        </w:rPr>
        <w:t>.,</w:t>
      </w:r>
      <w:r w:rsidRPr="001C514C">
        <w:rPr>
          <w:rFonts w:ascii="Times New Roman" w:hAnsi="Times New Roman" w:cs="Times New Roman"/>
          <w:sz w:val="24"/>
          <w:szCs w:val="24"/>
        </w:rPr>
        <w:t xml:space="preserve"> J.v.Beekum: Studies</w:t>
      </w:r>
      <w:r w:rsidR="00A068BC" w:rsidRPr="001C514C">
        <w:rPr>
          <w:rFonts w:ascii="Times New Roman" w:hAnsi="Times New Roman" w:cs="Times New Roman"/>
          <w:sz w:val="24"/>
          <w:szCs w:val="24"/>
        </w:rPr>
        <w:t>,</w:t>
      </w:r>
      <w:r w:rsidRPr="001C514C">
        <w:rPr>
          <w:rFonts w:ascii="Times New Roman" w:hAnsi="Times New Roman" w:cs="Times New Roman"/>
          <w:sz w:val="24"/>
          <w:szCs w:val="24"/>
        </w:rPr>
        <w:t xml:space="preserve"> Valsette (in a), Tiroler Landler (in Esz),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karakterű előadási darab; J. S. Bach: Gavottes, B.Marcello: Adagio</w:t>
      </w:r>
      <w:r w:rsidR="00A068BC" w:rsidRPr="001C514C">
        <w:rPr>
          <w:rFonts w:ascii="Times New Roman" w:hAnsi="Times New Roman" w:cs="Times New Roman"/>
          <w:sz w:val="24"/>
          <w:szCs w:val="24"/>
        </w:rPr>
        <w:t>,</w:t>
      </w:r>
      <w:r w:rsidRPr="001C514C">
        <w:rPr>
          <w:rFonts w:ascii="Times New Roman" w:hAnsi="Times New Roman" w:cs="Times New Roman"/>
          <w:sz w:val="24"/>
          <w:szCs w:val="24"/>
        </w:rPr>
        <w:t>A. Corelli: Adagio (A. Leduc AL 25 707), Dancla: Románc (Szaxofonmuzsika kezdőknek), Fr. Schubert: Serenade, Glinka: Vocalise, Debussy: A lenhajú lány.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egyik előadási darab lehet szólómű, vagy kamaramű Az előadási darabot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kötelező alaphangszere az altszaxofon, egy előadási darabnál azonban más hangolású hangszer is használható.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 vagy egyéb gyakorlat; Schuster-Perényi: Szaxofoniskola III.  37., Perényi É.-P.: 222 etűd 192., 194., 201., M. Mule: 24 könnyű etűd 9., 15., J.v, Beekum: 35 Studies</w:t>
      </w:r>
      <w:r w:rsidR="00A068BC" w:rsidRPr="001C514C">
        <w:rPr>
          <w:rFonts w:ascii="Times New Roman" w:hAnsi="Times New Roman" w:cs="Times New Roman"/>
          <w:sz w:val="24"/>
          <w:szCs w:val="24"/>
        </w:rPr>
        <w:t>,</w:t>
      </w:r>
      <w:r w:rsidRPr="001C514C">
        <w:rPr>
          <w:rFonts w:ascii="Times New Roman" w:hAnsi="Times New Roman" w:cs="Times New Roman"/>
          <w:sz w:val="24"/>
          <w:szCs w:val="24"/>
        </w:rPr>
        <w:t xml:space="preserve"> Square Dance (in B), Tarantella (in c), Invention (in f), Klosé: 25 napi gyakorlat</w:t>
      </w:r>
      <w:r w:rsidR="00A068BC" w:rsidRPr="001C514C">
        <w:rPr>
          <w:rFonts w:ascii="Times New Roman" w:hAnsi="Times New Roman" w:cs="Times New Roman"/>
          <w:sz w:val="24"/>
          <w:szCs w:val="24"/>
        </w:rPr>
        <w:t>.</w:t>
      </w:r>
      <w:r w:rsidRPr="001C514C">
        <w:rPr>
          <w:rFonts w:ascii="Times New Roman" w:hAnsi="Times New Roman" w:cs="Times New Roman"/>
          <w:sz w:val="24"/>
          <w:szCs w:val="24"/>
        </w:rPr>
        <w:t xml:space="preserve"> 8.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karakterű, előadási darab, (egy barokk tételpár esetében még egy más stílusú művet is választani kell); G. Fr. Händel: Sicilienne et Gigue, G.Pescetti: Presto, F.Mendelssohn: Andante (Perényi: Szaxofon ABC 11/53), M. Muszorgszkij: Ódon kastély, Rimszkij-Korszakov: Hindu dal, Cl. Debussy: A kis néger, E. Bozza: Aria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egyik előadási darab lehet szólómű, vagy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fokozatos bővítése a tanuló adottságai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megismert ritmusképletek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többi szaxofonfajta megismerése és lehetőség szerint oktatása.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Transzponálási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bővítése (pl. zenehallgatás, hangverseny-látogatások, szakmai beszélgetések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Hangszerjavítási alapismeretek és nádfaragás.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gondolkodás és kifejezésmód, valamint az igényes és tudatos gyakorlás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előadási művek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zenekari munka.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Scale and Arpeggios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Harle: Easy Classical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Méthode Complete 1.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25 Exercices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15 Etudes Chantantes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Etudes Faciles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Exercices Journaliers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53 Etudes 1.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Blémant: 20 Etudes Melodiques 1.2.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Bernhards: 24 Virtuosen Etüden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Szabó F.: Etűdök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Repertoire szaxofon szó</w:t>
      </w:r>
      <w:r w:rsidR="00C13E06" w:rsidRPr="001C514C">
        <w:rPr>
          <w:rFonts w:ascii="Times New Roman" w:hAnsi="Times New Roman" w:cs="Times New Roman"/>
          <w:sz w:val="24"/>
          <w:szCs w:val="24"/>
        </w:rPr>
        <w:t>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Rózsa P</w:t>
      </w:r>
      <w:r w:rsidR="00C13E06" w:rsidRPr="001C514C">
        <w:rPr>
          <w:rFonts w:ascii="Times New Roman" w:hAnsi="Times New Roman" w:cs="Times New Roman"/>
          <w:sz w:val="24"/>
          <w:szCs w:val="24"/>
        </w:rPr>
        <w:t>ál</w:t>
      </w:r>
      <w:r w:rsidRPr="001C514C">
        <w:rPr>
          <w:rFonts w:ascii="Times New Roman" w:hAnsi="Times New Roman" w:cs="Times New Roman"/>
          <w:sz w:val="24"/>
          <w:szCs w:val="24"/>
        </w:rPr>
        <w:t xml:space="preserve">: Három szólódarab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Albéniz: Tango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Aria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BachCopin: Nocturne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Dukas: Álla Gitana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Faúré: Piéce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Ibert: Aria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Leclair: Adagio et Allemande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Adagio (Klar. v. II. 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Soproni: Four Pieces for Saxophon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Sonate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Go down Moses (Vincze P.)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Joplin: Ragtimes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Ravel: Piece en Forme de Habanera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Sonate en Sol Mineur (in B)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összes hang és fogási ismerete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 egészséges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előadási darabok stílusos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Alapos zenei műszóismeret, megbízható kottaolvasás.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tempójú darab zongorakísérettel, legalább az egyik kotta nélkül (valamelyik kamarazenei 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fokozatos bővítése a tanuló adottságai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megismert ritmusképletek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többi szaxofonfajta megismerése és lehetőség szerint oktatása.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Transzponálási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bővítése (pl. zenehallgatás, hangverseny-látogatások, szakmai beszélgetések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Hangszerjavítási alapismeretek és nádfaragás.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kromatikus hangsor gyors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ajakvibrato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gondolkodás és kifejezésmód, valamint az igényes és tudatos gyakorlás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előadási művek megszólaltatása. Kamarazene, zenekari munka.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Scale and Arpeggios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Harle: Easy Classical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Méthode Complete 1. 2</w:t>
      </w:r>
      <w:r w:rsidR="00C13E06"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25 Exercices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15 Etudes Chantantes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Etudes Faciles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Exercices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Mule: 53 Etudes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Blémant: 20 Etudes Melodiques 1.2.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Bernhards: 24 Virtuosen Etűdén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Szabó F.: Etűdök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É.&amp;P. Perényi: Repertoire szaxofon szól</w:t>
      </w:r>
      <w:r w:rsidR="00C13E06" w:rsidRPr="001C514C">
        <w:rPr>
          <w:rFonts w:ascii="Times New Roman" w:hAnsi="Times New Roman" w:cs="Times New Roman"/>
          <w:sz w:val="24"/>
          <w:szCs w:val="24"/>
        </w:rPr>
        <w: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Rózsa P.: Három szólódarab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Albéniz: Tango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Aria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BachCopin: Nocturne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Dukas: Álla Gitana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Faúré: Piéce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Ibert: Aria (in 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Leclair: Adagio et Allemande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Mozart: Adagio (Klar. v. II. 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Soproni: Four Pieces for Saxophon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Telemann: Sonate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Go down Moses (Vincze P.)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Joplin: Ragtimes (in Es,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Ravel: Piece en Forme de Habanera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Sonate (?. 1) (in 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andel: Sonate en Sol Mineur (in B)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összes hang és fogási ismerete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 egészséges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előadási darabok stílusos megszólaltatása. Alapos zenei műszóismeret, megbízható kottaolvasás.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tempójú darab zongorakísérettel, legalább az egyik kotta nélkül (valamelyik kamarazenei 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fokozatos bővítése a tanuló adottságai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ismeretlen ritmusképletek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többi szaxofonfajta megismerése és lehetőség szerint oktatása. Transzponálási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bővítése (pl. zenehallgatás, hangverseny-látogatások, szakmai beszélgetések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Hangszerjavítási alapismeretek és nádfaragás.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jazz elemeinek megismertetése a zeneelmélet tantárgy által szerzett ismeretekre támaszkodva.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teljes hangterjedelemben, kromatikus,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vibrato sűrűségének fokozása, az amplitúdó nagyságnak változtatására és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 gondolkodás és kifejezésmód, valamint az igényes és tudatos gyakorlás továbbfejlesztése. Igényesebb előadási művek megszólaltatása. Kamarazene, zenekari munka.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Harle: Scale and Arpeggios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Harle: Easy Classical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 Méthode Complete 1.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25 Exercices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15 Etudes Chantantes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Etudes Faciles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Exercices Journaliers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Mule: 53 Etudes 1</w:t>
      </w:r>
      <w:r w:rsidR="00C13E06"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Blémant: 20 Etudes Melodiques 1.2</w:t>
      </w:r>
      <w:r w:rsidR="00C13E06"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Bernhards: 24 Virtuosen Etüden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Szabó F.: Etűdök szaxofonra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Repertoire szaxofon szóló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Corelli: Gigue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Fr. Händel: Allegro, Largo et Final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Badinerie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Esz-dúr szonáta Hresztomatyija 5-6.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Singelée: Solo de concert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Aria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Ravel: Darab Habanera formában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Götz Nándor: Koncertetűdök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összes hang és fogási ismerete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 egészséges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előadási darabok stílusos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Alapos zenei műszóismeret, megbízható kottaolvasás.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tempójú darab zongorakísérettel, legalább az egyik kotta nélkül (valamelyik kamarazenei 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fokozatos bővítése a tanuló adottságai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ismeretlen ritmusképletek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többi szaxofonfajta megismerése és lehetőség szerint oktatása.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Transzponálási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bővítése (pl. zenehallgatás, hangverseny-látogatások, szakmai beszélgetések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Hangszerjavítási alapismeretek és nádfaragás.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jazz elemeinek megismertetése (ahol mód és lehetőség van rá), kizárólag hozzáértő tanár vezetésével, és ha lehetséges, a zeneelmélet tantárgy által szerzett ismeretekre támaszkodva.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teljes hangterjedelemben, kromatikus hangsor gyors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vibrato sűrűségének fokozása, az amplitúdó nagyságnak változtatására és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 gondolkodás és kifejezésmód, valamint az igényes és tudatos gyakorlás továbbfejlesztése. Igényesebb előadási művek megszólaltatása. Kamarazene, zenekari munka.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Harle: Easy Classical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É.-P: 222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Schuster-Perényi: Szaxofoniskola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Mule: 24 könnyű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35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mechanikus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Klosé:15 dallamos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Feriing: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Corelli: Gigue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 Händel: Allegro, Largo et Final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 Händel: 4.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Badinerie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B. Singelée: Rondo Op. 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Szax. ABC 11/84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B. Singelée: Solo de concert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Chailleux: Andante és Allegro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Bozza: Aria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Götz Nándor: Koncertetűdök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Ravel: Darab Habanera formában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összes hang és fogási ismerete b-f3-ig.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Tiszta intonáció, egészséges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előadási darabok stílusos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Alapos zenei műszóismeret, megbízható kottaolvasás.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tempójú darab zongorakísérettel, legalább az egyik kotta nélkül (valamelyik kamarazenei 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csekély hányada, egyéb tanulmányai mellett, a „B” tagozat továbbképző évfolyamain készül későbbi felvételi vizsgára, továbbra is megőrizve a zenei pálya választásának lehetőségét.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és egészhangú skálák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nem tanult, összetettebb ritmusképletek és díszítőelemek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stílusismeret elmélyítése a romantika és a XX. század témakörében.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kotta nélkül, hármas- és négyeshangzatok, tercmenet, kvint- és oktávskála,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sűrűségének fokozása, az amplitúdó nagyságnak változtatására és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technika kifejlesztése.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hangszertechnikai és zenei feladatok önálló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hangszín megkeresése.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szuggesztív interpretáció megvalósítása 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Harle: Easy Classical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Rascher: Top Tones for the Saxophone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Capelle: 20 Grandes Etudes 1.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Caillieret: 15 Etudes (Bach)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53 Etudes 2. 3.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48 Etudes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É.&amp;P. Perényi: Repertoire szaxofon szóló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Sonate (?. 6 F1.)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Aria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 Pulcinella (in E</w:t>
      </w:r>
      <w:r w:rsidR="00C13E06" w:rsidRPr="001C514C">
        <w:rPr>
          <w:rFonts w:ascii="Times New Roman" w:hAnsi="Times New Roman" w:cs="Times New Roman"/>
          <w:sz w:val="24"/>
          <w:szCs w:val="24"/>
        </w:rPr>
        <w:t>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Bernstein: Rhapsody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Sonate (VI.)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Ibert: Aria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Intermezzo (in Es</w:t>
      </w:r>
      <w:r w:rsidR="00C13E06"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Martin: Ballada (in 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Poulenc: Presto (in 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Mindenfajta trilla és díszítőelem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Komolyabb és nehezebb művek koncertszerű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mű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és egészhangú skála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b-a3-ig, kromatikusan.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nem tanult, összetettebb ritmusképletek és díszítőelemek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Modern effektusok: glissando, flatterzunge.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stílusismeret elmélyítése a romantika és a XX. Század témakörében.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7#, 7b előjegyzésig, kotta nélkül, hármas- és négyeshangzatok, tercmenet, kvint- és oktávskála,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sűrűségének fokozása, az amplitúdó nagyságnak változtatására és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technika kifejlesztése.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hangszertechnikai és zenei feladatok önálló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hangszín megkeresése.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szuggesztív interpretáció megvalósítása 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Harle: Easy Classical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Rascher: Top Tones for the Saxophone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Capelle: 20 Grandes Etudes 1. 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Caillieret: 15 Etudes (Bach)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Mule: 53 Etudes 2.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48 Etudes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Karg-Elert: 25 Capricen und Sonaten I-II</w:t>
      </w:r>
      <w:r w:rsidR="002145AC"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5#, 5b előjegyzésig,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Mindenfajta trilla és díszítőelem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Komolyabb és nehezebb művek koncertszerű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mű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és egészhangú skálák mellett a fél-egész skálák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nem tanult, összetettebb ritmusképletek és díszítőelemek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Modern effektusok: glissando, flatterzunge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stílusismeret elmélyítése a romantika és a XX. század témakörében.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kotta nélkül, hármas- és négyeshangzatok, tercmenet, kvint- és oktávskála,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sűrűségének fokozása, az amplitúdó nagyságnak változtatására és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technika kifejlesztése.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hangszertechnikai és zenei feladatok önálló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hangszín megkeresése.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szuggesztív interpretáció megvalósítása 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Harle: Easy Classical Studie</w:t>
      </w:r>
      <w:r w:rsidR="002145AC" w:rsidRPr="001C514C">
        <w:rPr>
          <w:rFonts w:ascii="Times New Roman" w:hAnsi="Times New Roman" w:cs="Times New Roman"/>
          <w:sz w:val="24"/>
          <w:szCs w:val="24"/>
        </w:rPr>
        <w:t>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Rascher: Top Tones for the Saxophone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Capelle: 20 Grandes Etudes 1.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Caillieret: 15 Etudes (Bach</w:t>
      </w:r>
      <w:r w:rsidR="002145AC"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Mule: 53 Etudes 2. 3</w:t>
      </w:r>
      <w:r w:rsidR="002145AC" w:rsidRPr="001C514C">
        <w:rPr>
          <w:rFonts w:ascii="Times New Roman" w:hAnsi="Times New Roman" w:cs="Times New Roman"/>
          <w:sz w:val="24"/>
          <w:szCs w:val="24"/>
        </w:rPr>
        <w: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48 Etudes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Karg-Elert: 25 Capricen und Sonaten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Bach: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2.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Händel 6.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Concerto Op. 3/6 RV 356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Schumann: Fantáziadarab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Singelée: Fantaisie brillanté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Singelée: Solo de concert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Bozza: Scaramouche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Busser: Aragon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Götz Nándor: Koncertetűdök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6#, 6b előjegyzésig,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Mindenfajta trilla és díszítőelem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Komolyabb és nehezebb művek koncertszerű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mű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és egészhangú skálák mellett a fél-egész skálák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b-b3-ig, kromatikusán.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nem tanult, összetettebb ritmusképletek és díszítőelemek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Modern effektusok: glissando, flatterzunge,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stílusismeret elmélyítése a romantika és a XX. század témakörében.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kotta nélkül, hármas- és négyeshangzatok, tercmenet, kvint- és oktávskála,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sűrűségének fokozása, az amplitúdó nagyságnak változtatására és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technika kifejlesztése.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hangszertechnikai és zenei feladatok önálló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hangszín megkeresése.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szuggesztív interpretáció megvalósítása 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Harle: Easy Classical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É.-P: 222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Schuster-Perényi: Szaxofoniskola III.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Mule: 24 könnyű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Beekum: 35 Studies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napi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25 mechanikus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Klosé: 15 dallamos 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Ferling: 48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Corelli: Gigue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Händel: Allegro, Largo et Final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Fr. Händel: 4.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S. Bach: Badinerie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S. Bach: Esz-dúr szonáta Hresztomatyija 5-6.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B. Singelée: Rondo Op. 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Perényi: Szax. ABC 11/84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B. Singelée: Solo de concert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Chailleux: Andante és Allegro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 Bozza: Aria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 Ravel: Darab Habanera formában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Götz Nándor: Koncertetűdök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6#, 6b előjegyzésig, valamint kromatikus és egészhangú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Mindenfajta trilla és díszítőelem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Komolyabb és nehezebb művek koncertszerű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hangsor kotta nélkül,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ellentétes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mű kotta nélkül, az egyik kamaramű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szép, kifejező hang tudatos megteremtésére,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hangszerét könnyedén kezelni,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tudatos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nagyobb lélegzetű, összetett feladatokat tartalmazó etűdök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vibrátó sűrűségének fokozására, az amplitúdó nagyságnak változtatására és helyes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korok megkomponált stílushű díszítéseinek kottából való lejátszására - a technikai és zenei szempontból tudatos, elemző gyakorlásra, a pontos ritmus feltétel nélküli megtartására,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értelmes, tagolt, árnyalt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megjelenítésére,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javítási műveletek elvégzésére (pl. csavar meghúzása, rugó visszatétele stb.). A tanuló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hangszeres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lapról olvasási készséggel, amely a kamarazenei és zenekari játékhoz szükséges,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bejátszási módszerrel, amelynek birtokában a jó befúvási érzetek rövid időn belül elérhetők,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tudásszintjének megfelelő önállósággal a játszandó művek kiválasztásánál. A tanuló tudja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hangszerének transzponáló jellegét,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képzésének fizikai törvényszerűségeit (légzés, rekesz,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előírásokat (staccato, legato, tenuto, marcato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modem zenei effektusokat,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újabb légzéstechnikákat,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szaxofon társhangszereit, azok transzponálási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korunk zenéjének intonációs sajátosságait.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hangindításra és befejezésre,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nehéz etűd virtuóz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előadási darab, kamaramű, zenekari szólam önálló zenei és technikai megoldására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Szaxofon főtárgy „A”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bármilyen hangolású szaxofonon teljesíthető.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dúr vagy harmonikus és melodikus moll skála legalább három előjegyzéssel, hármashangzat-felbontással, tercmenettel, domináns-, ill. szűkített szeptim-felbontással, minél teljesebb hangterjedelemben,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etűd-jellegű egyéb mű; J. Harle: Easy Classical Studies 49., 66.; Perényi É.-P.: 222 etűd 210., 211., 221.; Schuster-Perényi: Szaxofoniskola II</w:t>
      </w:r>
      <w:r w:rsidR="002145AC" w:rsidRPr="001C514C">
        <w:rPr>
          <w:rFonts w:ascii="Times New Roman" w:hAnsi="Times New Roman" w:cs="Times New Roman"/>
          <w:sz w:val="24"/>
          <w:szCs w:val="24"/>
        </w:rPr>
        <w:t>.</w:t>
      </w:r>
      <w:r w:rsidRPr="001C514C">
        <w:rPr>
          <w:rFonts w:ascii="Times New Roman" w:hAnsi="Times New Roman" w:cs="Times New Roman"/>
          <w:sz w:val="24"/>
          <w:szCs w:val="24"/>
        </w:rPr>
        <w:t xml:space="preserve"> 9.; M. Mule: 24 könnyű etűd 9., 15.; J.v.Beekum: 35 Studies</w:t>
      </w:r>
      <w:r w:rsidR="002145AC" w:rsidRPr="001C514C">
        <w:rPr>
          <w:rFonts w:ascii="Times New Roman" w:hAnsi="Times New Roman" w:cs="Times New Roman"/>
          <w:sz w:val="24"/>
          <w:szCs w:val="24"/>
        </w:rPr>
        <w:t>,</w:t>
      </w:r>
      <w:r w:rsidRPr="001C514C">
        <w:rPr>
          <w:rFonts w:ascii="Times New Roman" w:hAnsi="Times New Roman" w:cs="Times New Roman"/>
          <w:sz w:val="24"/>
          <w:szCs w:val="24"/>
        </w:rPr>
        <w:t xml:space="preserve"> Musette (in G); Klosé: 25 napi gyakorlat 13-tól; Klosé: 25 mechanikus gyakorla 9-től; Klosé: 15 dallamos gyakorlat bármely etűd; Fer</w:t>
      </w:r>
      <w:r w:rsidR="002145AC" w:rsidRPr="001C514C">
        <w:rPr>
          <w:rFonts w:ascii="Times New Roman" w:hAnsi="Times New Roman" w:cs="Times New Roman"/>
          <w:sz w:val="24"/>
          <w:szCs w:val="24"/>
        </w:rPr>
        <w:t>l</w:t>
      </w:r>
      <w:r w:rsidRPr="001C514C">
        <w:rPr>
          <w:rFonts w:ascii="Times New Roman" w:hAnsi="Times New Roman" w:cs="Times New Roman"/>
          <w:sz w:val="24"/>
          <w:szCs w:val="24"/>
        </w:rPr>
        <w:t>ing: 48 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karakterű előadási darab; A. Corelli: Gigue; G. Fr. Händel: Allegro, Largo et Final; G. Fr. Händel: 4. szonát</w:t>
      </w:r>
      <w:r w:rsidR="002145AC" w:rsidRPr="001C514C">
        <w:rPr>
          <w:rFonts w:ascii="Times New Roman" w:hAnsi="Times New Roman" w:cs="Times New Roman"/>
          <w:sz w:val="24"/>
          <w:szCs w:val="24"/>
        </w:rPr>
        <w:t>a</w:t>
      </w:r>
      <w:r w:rsidRPr="001C514C">
        <w:rPr>
          <w:rFonts w:ascii="Times New Roman" w:hAnsi="Times New Roman" w:cs="Times New Roman"/>
          <w:sz w:val="24"/>
          <w:szCs w:val="24"/>
        </w:rPr>
        <w:t>; J. S. Bach: Badinerie; J. S. Bach: Esz-dúr szonáta; J.B.Singelée: Solo de concert; A. Chailleux: Andante és Allegro; E. Bozza: Aria; M. Ravel: Darab Habanera formában; Götz Nándor: Koncertetűdök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egyik előadási darab lehet szólómű, vagy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kötelező alaphangszere az altszaxofon, egy előadási darabnál azonban más hangolású hangszer is használható.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dúr vagy harmonikus és melodikus moll skála, legfeljebb öt előjegyzéssel, hármashangzat-felbontással, tercmenettel, domináns-, illetve szűkített szeptim-felbontással, minél teljesebb hangterjedelemben,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megfelelő etűd vagy etűd-jellegű egyéb mű; Klosé: 25 napi gyakorla</w:t>
      </w:r>
      <w:r w:rsidR="002145AC" w:rsidRPr="001C514C">
        <w:rPr>
          <w:rFonts w:ascii="Times New Roman" w:hAnsi="Times New Roman" w:cs="Times New Roman"/>
          <w:sz w:val="24"/>
          <w:szCs w:val="24"/>
        </w:rPr>
        <w:t>t</w:t>
      </w:r>
      <w:r w:rsidRPr="001C514C">
        <w:rPr>
          <w:rFonts w:ascii="Times New Roman" w:hAnsi="Times New Roman" w:cs="Times New Roman"/>
          <w:sz w:val="24"/>
          <w:szCs w:val="24"/>
        </w:rPr>
        <w:t xml:space="preserve"> 19-től; Klosé: 25 mechanikus gyakorlat 9-től; Klosé: 15 dallamos gyakorlat bármelyik etűd; Ferling: 48 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és karakterű, előadási darab, (egy barokk szonáta vagy versenymű lassú-gyors tétele, és egy romantikus, impresszionista vagy későbbi mű); J. S. Bach: Szonáta; G. Fr. Händel: 2. szonáta; G. Fr. Händel: 6. szonáta; A. Vivaldi: Concerto Op. 3/6 RV 356; R.Schumann: Fantáziadarab; J. B. Singelée: Fantaisie brillanté; J. B. Singelée: Solo de concert; E. Bozza: Scaramouche; Busser: Aragon; Götz Nándor: Koncertetűdök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egyik előadási darab lehet szólómű, vagy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2145AC"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2145AC" w:rsidRPr="001C514C" w:rsidRDefault="002145AC" w:rsidP="00FA0B8C">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2145AC" w:rsidP="00FA0B8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tananyagn esajátításához tanulónként, félévenként min. 4 db szaxofon nád biztosítása szükséges.</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28" w:name="_Toc111449613"/>
      <w:r w:rsidRPr="001C514C">
        <w:rPr>
          <w:b/>
          <w:color w:val="auto"/>
        </w:rPr>
        <w:t>FAGOTT</w:t>
      </w:r>
      <w:bookmarkEnd w:id="28"/>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kvintfagott, kvartfagott (fagottino) és a kisfagott, valamint a kiskezes fagottok megjelenésével mód nyílik arra, hogy a fagott tantárgyat - az eddigiekhez képest jóval korábban - ezekkel a hangszerekkel, kezdjük el oktatni. A fagottal kezdődő oktatás esetében ajánlott megvárni, amíg a tanuló eléri azt a fizikai fejlettséget, amely a hangszer tanulásához szükséges.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fagott-tanítás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fagott hang elsajátíttatása,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 test-, fej-, hangszertartás lazaságának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mozgásmechanizmusok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biztonságos hangszerkezelés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 alapérzetének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rendszerezett zenei ismeretek átadása.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fagott társhangszereit (fafúvós hangszercsalád),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alkotó- és előadóművészek munkásságát.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légzéstechnikára épülő ideális befúvási mód (ansatz) együttes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dinamika és intonáció összefüggéseit,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könnyed kezelését, a laza mozgásérzetek kialakítását,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fagott hangképzésének fizikai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és helyes gyakorlási módszer alapelveit,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kottahű játék - mint legfontosabb alapelv - pontos betartását.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 zenei képességeit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technikáját,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tevékenységét (kreativitását),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játszási készségét.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folyamatos, aktív művelésére.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 és szétszerelése, tisztántartása.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szerepe, helyes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egyenletes tempó, illetve ritmusérzék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pontozott fél, és egész értékek, valamint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 3/4,4/4-es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basszuskulcs olvasása a megismert hangterjedelemben.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fagott helyes tartása álló helyzetben, elhelyezése a kézen.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kéztartás beállítása, a két kéz ujjainak laza használata, a gyűrűs ujj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szájtartás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gyakoroltatása nyugodt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helyzete és használata alapvető játékmódban.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Atenutoés legato játék alapjainak lerakása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Javasolt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 Szántó: Gyermekdalok fagottra (transzponálva)</w:t>
      </w:r>
    </w:p>
    <w:p w:rsidR="006C5362" w:rsidRPr="001C514C" w:rsidRDefault="006C5362"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Weissenborn: Fagottiskola I. kötet I-V. fejezet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Waggon Wheels a second book of 26 pieces for cellists with piano accompaniment (Katherine and Hugh Colledge</w:t>
      </w:r>
      <w:r w:rsidR="0003347E" w:rsidRPr="001C514C">
        <w:rPr>
          <w:rFonts w:ascii="Times New Roman" w:hAnsi="Times New Roman" w:cs="Times New Roman"/>
          <w:sz w:val="24"/>
          <w:szCs w:val="24"/>
        </w:rPr>
        <w:t xml:space="preserve">, </w:t>
      </w:r>
      <w:r w:rsidRPr="001C514C">
        <w:rPr>
          <w:rFonts w:ascii="Times New Roman" w:hAnsi="Times New Roman" w:cs="Times New Roman"/>
          <w:sz w:val="24"/>
          <w:szCs w:val="24"/>
        </w:rPr>
        <w:t>Booseyand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Ralf Müller: Quintfagottschule I. kötet (Edition Molinari, Regensburg ISMN M-50062-012-9)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Christof Peter: Lehr-und Spielbuch fürfagottino und fagott 1. kötet (Verlag musica practica, Theilingen CMP 2001/1)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légvezetés néhány ütemen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5-8 hangból álló hangsor játszása, tenuto és legato, valamint ezek biztonságos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 nehézségű zenei motívum megformálása.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- 5-8 hangból álló hangsor játszása, tenuto és legato, valamint ezek biztonságos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gyermekdal nehézségű zenei motívum megformálása.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részei, össze- és szétszerelése, tisztántartása.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szerepe, helyes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egyenletes tempó, illetve ritmusérzék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pontozott fél, és egész értékek, valamint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 3/4,4/4-es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basszuskulcs olvasása a megismert hangterjedelemben.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kéztartás beállítása, a két kéz ujjainak laza használata, a gyűrűs ujj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szájtartás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gyakoroltatása nyugodt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begyakorlása,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helyzete és használata alapvető játékmódban.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tenuto és legato játék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Javasolt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 Szántó: Gyermekdalok fagottra (transzponálva)</w:t>
      </w:r>
    </w:p>
    <w:p w:rsidR="006C5362" w:rsidRPr="001C514C" w:rsidRDefault="006C5362" w:rsidP="006C5362">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Weissenborn: Fagottiskola I. kötet I-V. fejezet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Waggon Wheels a second book of 26 pieces for cellists with piano accompaniment (Katherine and Hugh Colledge</w:t>
      </w:r>
      <w:r w:rsidR="0033463F" w:rsidRPr="001C514C">
        <w:rPr>
          <w:rFonts w:ascii="Times New Roman" w:hAnsi="Times New Roman" w:cs="Times New Roman"/>
          <w:sz w:val="24"/>
          <w:szCs w:val="24"/>
        </w:rPr>
        <w:t xml:space="preserve">, </w:t>
      </w:r>
      <w:r w:rsidRPr="001C514C">
        <w:rPr>
          <w:rFonts w:ascii="Times New Roman" w:hAnsi="Times New Roman" w:cs="Times New Roman"/>
          <w:sz w:val="24"/>
          <w:szCs w:val="24"/>
        </w:rPr>
        <w:t>Booseyand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Ralf Miiller: Quintfagottschule I. kötet (Edition Molinari, Regensburg ISMN M-50062-012-9)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Christof Peter: Lehr-und Spielbuch fürfagottino und fagott 1. kötet (Verlag musica practica, Theilingen CMP 2001/1)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légvezetés néhány ütemen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5-8 hangból álló hangsor játszása, tenuto és legato, valamint ezek biztonságos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 nehézségű zenei motívum megformálása.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- 5-8 hangból álló hangsor játszása, tenuto és legato, valamint ezek biztonságos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gyermekdal nehézségű zenei motívum megformálása.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Olvasás basszuskulcsban, készségszintű játéka tanult ismert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 szerepe,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tempó-, illetve ritmusérzék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pontozott fél, és egész értékek, valamint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 3/4,4/4 C - 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szinkópa, éles- és nyújtott ritmus ritmusképletek, és a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ismétlőjelek, Prima volta, seconda volta, korona, levegővétel jele, kötőjel, hangsúly jel, módosító jelek, dinamikai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és tagolás alapfogalmai (motívum, zenei 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artikuláció alapfogalmai (tenuto, legato,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1 #, 1 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gyakoroltatása, a helyes test-, hangszer- és kéztartás folyamatos ellenőrzése,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szájtartás kialakítása, ill.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szájtartásban az artikuláció (a jól intonált hang érdekében) megkezdése már T5 távolság esetén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begyakorlása; a nyelv helyzete és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tenuto és legato játék alapjainak lerakása.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játékot előkészítő gyakorlatok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Népdalok játszása (magyar, ill. más népek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Fagottiskola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w:t>
      </w:r>
      <w:r w:rsidR="006C5362" w:rsidRPr="001C514C">
        <w:rPr>
          <w:rFonts w:ascii="Times New Roman" w:hAnsi="Times New Roman" w:cs="Times New Roman"/>
          <w:sz w:val="24"/>
          <w:szCs w:val="24"/>
        </w:rPr>
        <w:t>/Herpay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Julius Weissenborn: Fagottiskola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2 kis gordonkadarab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Ralf Müller: Quintfagottschule 2. kötet (Edition Molinari, Regensburg ISMN M-50062-013-6)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Christof Peter: Lehr-und Spielbuch für</w:t>
      </w:r>
      <w:r w:rsidR="0003347E" w:rsidRPr="001C514C">
        <w:rPr>
          <w:rFonts w:ascii="Times New Roman" w:hAnsi="Times New Roman" w:cs="Times New Roman"/>
          <w:sz w:val="24"/>
          <w:szCs w:val="24"/>
        </w:rPr>
        <w:t xml:space="preserve"> </w:t>
      </w:r>
      <w:r w:rsidRPr="001C514C">
        <w:rPr>
          <w:rFonts w:ascii="Times New Roman" w:hAnsi="Times New Roman" w:cs="Times New Roman"/>
          <w:sz w:val="24"/>
          <w:szCs w:val="24"/>
        </w:rPr>
        <w:t>fagottino und Fagott 1. kötet (Verlag musica practica, Theilingen CMP 2001 /1)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légvezetés: legalább 1/4 periódus terjedelmű zenei anyag megformálása 1 lélegzetvételre.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hangkészletből adódó egyszerűbb hétfokú hangsor játszása tenuto és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ismerete, olvasása,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16 ütemnyi kis előadási darabok elsajátítása zongorakísérettel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 vagy technikai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- 8-16 ütemes előadási darab zongorakísérettel.</w:t>
      </w:r>
    </w:p>
    <w:p w:rsidR="0033463F" w:rsidRPr="001C514C" w:rsidRDefault="0033463F"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C-c1-ig.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Készségszintű játék basszuskulcsban, a tenorkulcs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Ütemtípusok: 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Ritmusértékek és szüneteik: az egésztől a tizenhatodig;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kis nyújtott, kis éles és a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 tagolás: Da Capo,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tempójelzések, és dinamikai jelzések (Allegro, Moderato, Andante, forte, piano)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és az intonáció összefüggésének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Hangindítás súlytalan helyen, átkötés.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hangsorok szerkezete és különbségének tudatosítása.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hangszer- és szájtartás, valamint a légzés készségszintre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tíz ujj független használata, a bal kéz hüvelykujj helye, használatának újbóli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elválasztás, vagy szünet játszása új levegővétel, illetve új rekesztámasz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kitartott hangok befejezésének módjaival.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Legalább T5 nagyságú kötések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állóképesség-fejlesztő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artikulációk megjelenése.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folyamatos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olvasási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6C5362" w:rsidRPr="001C514C" w:rsidRDefault="006C5362" w:rsidP="006C5362">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Komarovszky: Fagott etűdök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Góreczky: Fagottiskola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Holland: Fagottino Schule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Andreas Schultze-Florey: 99 Vortragsstücke für Fagottino oder Fagott Bd.1</w:t>
      </w:r>
    </w:p>
    <w:p w:rsidR="00E04E38" w:rsidRPr="001C514C" w:rsidRDefault="0033463F"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w:t>
      </w:r>
      <w:r w:rsidR="00E04E38" w:rsidRPr="001C514C">
        <w:rPr>
          <w:rFonts w:ascii="Times New Roman" w:hAnsi="Times New Roman" w:cs="Times New Roman"/>
          <w:sz w:val="24"/>
          <w:szCs w:val="24"/>
        </w:rPr>
        <w:t xml:space="preserve">Jacob: </w:t>
      </w:r>
      <w:r w:rsidRPr="001C514C">
        <w:rPr>
          <w:rFonts w:ascii="Times New Roman" w:hAnsi="Times New Roman" w:cs="Times New Roman"/>
          <w:sz w:val="24"/>
          <w:szCs w:val="24"/>
        </w:rPr>
        <w:t>Four sketches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 Előadási darabok gordonkára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Jörg Möhler: Lieder und Vortragsstücke für Fagottino in F (inG) und Klavier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Felix Holler: Das Wüstenschiff für Fagott(ino) und Klavier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Christoph Peter: Lehr- und Spebuch für Fagottino und Fagott 2. kötet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levegővétel tudatos használata a zenei tagolásra, legalább 4 ütem folyamatos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Készségfejlesztő gyakorlatok,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 periódus terjedelmű előadási darabok vagy tételek zongorakísérettel.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népdalcsokor vagy népdalfeldolgozás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készségfejlesztő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Zökkenőmentes játék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Ütemtípusok:6/8,12/8,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különböző fajtájú ütemtípusok és ritmusértékek.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stílusjegyek meg- és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hangközmenetek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formai ismeretek.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határozott, de laza billentése.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minőségének differenciálása, kifejező eszközzé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folyamatban, csoportban álló staccato menetek technikájának megtanulása, a torok és a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folyamatos ellenőrzés melletti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dinamikai fokozatok megtanítása (pp, mf, ff), illetve ezek átmenete egymásba (crescendo-decrescendo) egy lélegzetvételre.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és az intonáció gyakorlati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regiszterek közti dinamikai különbségek kiegyenlítésére.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fejlesztése, a hang szép befejezése.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növelése, ritmus- és kötésvariációk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testhelyzetű (álló, ülő) játékmódok ismertetése, gyakoroltatása.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6C5362" w:rsidRPr="001C514C" w:rsidRDefault="006C5362" w:rsidP="006C5362">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Wybór etiud na fagot 1 (B. Komorowski, W. Osadzin)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Góreczky: Fagottiskola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First Book of Basoon Solos (Lindon Hilling and Walter Bergmann)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Fagott 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Kosa: 4 könnyű fagott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Ottó: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Jörg Möhler: Music aus der Barockzeit für quintfagott und Klavier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2#, 2b előjegyzésig, hármashangzat-felbontás.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eljátszása- pihenő nélkül -, benne a tanult dinamikai fokozatok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Biztos levegővezetés a tanult tananyag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Lassú-gyors tétel pár, vagy egy hosszabb előadási darab játszása fejből,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különböző artikulációkkal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tenorkulcs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hangsorok a tanult hangterjedelemben, 3#, 3b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skála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Ütemtípusok: 5/8, 7/8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ékesítések írásmódja és ritmusa.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légzés-támasz-artikuláció egységének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staccato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Kvart- és kvintkötések gyakorlása artikulációval.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Oktávkötések gyakoroltatása, a regiszterek kiegyenlítése.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szép befejezése.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növelése, ritmus- és törésvariációkkal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továbbfejlesztése.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6C5362" w:rsidRPr="001C514C" w:rsidRDefault="006C5362" w:rsidP="006C5362">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Hresztomatija: Dalok, duók, etűdök fagottra (közreadja Tyerehin)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Kolasinszky: 3darab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Hughes: 6 könnyű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Hara László: Fagottiskola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Karel Pivonka: Fagottiskola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Komorovszkij-Oszadzin: Válogatott etűdök 1.,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1II. (ifj. Hara - Nagy 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Fagottmuzsika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Küffner: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Graham Sheen: Two by two (Faber)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kánonszonáta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Who’s Zoo: Colin Cowles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skálák, 3#, 3b előjegyzésig, az ismert hangterjedelemben, hármashangzat 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Közepes terjedelmű, mérsékelt tempójú, többféle technikai feladatot tartalmazó etűdök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barokk tételek, vagy karakterdarabok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 az órán és amennyiben mód van rá, órán kívül különböző összetételű együttesekben.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hármashangzattal,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a tanulóban a tudatos törekvés az értelmes, tagolt előadásra, legyen zeneileg igényes, feleljen meg a követelményekben megfogalmazottaknak.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skálák, az ismert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fontosabb segédfogás megismerése,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légzés-támasz-artikuláció egységének elérésére való igény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Kiegyenlített, telt hang kialakítása minden regiszterben.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céltudatos és hatékony gyakorlási módszer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állóképesség növelése, a tempó emelése a tanuló technikai felkészültségének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dinamikai változások állandó és karakterisztikus alkalmazása, egyre jobb intonációra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6C5362" w:rsidRPr="001C514C" w:rsidRDefault="006C5362" w:rsidP="006C5362">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Herpay Ágnes: Szeretek fagottozni/Herpay Ágnes: Fagott Abc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Hresztomatija: Dalok, duók, etűdök fagottra (közreadja Tyerehin)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Krakamp: 30 karakterisztikus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Ottó: 50 karakteretűd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Fagott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I-II. (ifj. Hara - Nagy 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Fagottmuzsika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Küffner: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Second Book of Bassoon Solos (Faber Music)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3#, 3b előjegyzésig,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periódusnyi zenei anyag dinamikus megformálása egy lélegzetvételre.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Kamarazenei ismeretek gyakorlati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játszott művek, stílusos, hangulatos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két különböző karakterű tétel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különböző dallam- és ritmusvariációkkal, minél változatosabb improvizációs ötlet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Készségszintű játék tenorkulcsban.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 előke-, utóka, mordent készségszintű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fogalma.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különböző regisztereiben egységes hangszín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segédfogások megismerése a tiszta intonáció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és hangképzésbeli ismeretek automatizálása.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hangindítások és hangbefejezések gyakorlása a nyelves légvezetés kombinációjával.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egyenletes tempó melletti gyorsítása. Nagyobb lélegzetű, különböző karakterű etűdök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színskála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hangolás megtanulása.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hosszabb terjedelmű művekkel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az előző tanév anyagának megfelelő nehézségű darabokkal, egyenletes, az eredeti tempóhoz közeli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Andreas Schultze-Florey: 99 Vortragsstücke für Fagottino oder Fagott Bd.2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Krakamp: Etűdök II.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I-II. (ifj. Hara L.-Nagy 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e-moll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Vivaldi: d-moll fagottverseny KV. 472 I-II.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4#, 4b előjegyzésig, skálák, tercek,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kromatikus hangsor a hangszer teljes, megismert hangterjedelmében.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összetettebb feladatokat tartalmazó etűdök játszása,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előadási darabok tisztán intonált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két különböző karakterű tétel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feladata a tehetséggondozás. A tanuló játéka elsősorban az előadás kifejezőerejében, szuggesztivitásában kell, hogy meghaladja kortársaiét, de fontos szempont az előbbieken kívül a hangminőség igényessége és a hangszerkezelés biztonsága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egyenletes tempó, illetve ritmusérzék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pontozott fél, és egész értékek, valamint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különböző fajtájú ütemtípusok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 átkötés.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hangsorok különbségén kívül a dallamos moll és a természetes moll közti különbség; a tanult művek formáinak érzékeltetése a tanuló tudásszintjének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szájtartás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gyakoroltatása nyugodt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hangindítás begyakorlása,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helyzete és használata alapvető játékmódban.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hangszerkezelésben mindent a zenei kifejezés, illetve az erre való határozott törekvés és árnyaltabb előadás határoz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Komarovszky: Fagott etűdök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Góreczky: Fagottiskola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Holland: Fagottino Schule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Andreas Schultze-Florey: 99 Vortragsstücke für Fagottino oder Fagott Bd.1</w:t>
      </w:r>
    </w:p>
    <w:p w:rsidR="00E04E38" w:rsidRPr="001C514C" w:rsidRDefault="006C5362"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 </w:t>
      </w:r>
      <w:r w:rsidR="00E04E38" w:rsidRPr="001C514C">
        <w:rPr>
          <w:rFonts w:ascii="Times New Roman" w:hAnsi="Times New Roman" w:cs="Times New Roman"/>
          <w:sz w:val="24"/>
          <w:szCs w:val="24"/>
        </w:rPr>
        <w:t xml:space="preserve">Jacob: </w:t>
      </w:r>
      <w:r w:rsidRPr="001C514C">
        <w:rPr>
          <w:rFonts w:ascii="Times New Roman" w:hAnsi="Times New Roman" w:cs="Times New Roman"/>
          <w:sz w:val="24"/>
          <w:szCs w:val="24"/>
        </w:rPr>
        <w:t>Four sketches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 Előadási darabok gordonkára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Jörg Möhler: Lieder und Vortragsstücke für Fagottino in F (inG) und Klavier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Felix Holler: Das Wüstenschiff für Fagott(ino) und Klavier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Christoph Peter: Lehr- und Spebuch für Fagottino und Fagott 2. kötet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 2#, 2b előjegyzésig - dúr és összhangzatos moll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készségfejlesztő gyakorlat pontos és folyamatos eljátszása pihenő nélkül; gyakorlatok negyed, nyolcad értékekkel, éles és nyújtott ritmussal, szinkópával, páros és páratlan lüktetéssel, a fenti hangterjedelem teljes igénybevételével.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zongora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különböző dallam- és ritmusvariációkkal, minél változatosabb improvizációs ötlet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Ütemtípusok: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Ritmusértékek-ritmusképletek; bonyolultabbak, apróbbak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darabban előforduló díszítésekkel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határozott, de laza billentése.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minőségének differenciálása, kifejező eszközzé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folyamatban, csoportban álló staccato menetek technikájának megtanulása, a torok és a nyelv lazaságának megőrzésével.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folyamatos ellenőrzés melletti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dinamikai fokozatok megtanítása (pp, mf, ff), illetve ezek átmenete egymásba (crescendo-decrescendo) egy lélegzetvételre.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és az intonáció gyakorlati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regiszterek közti dinamikai különbségek kiegyenlítésére.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fejlesztése, a hang szép befejezése.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növelése, ritmus- és kötésvariációk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testhelyzetű (álló, ülő) játékmódok ismertetése, gyakoroltatása (kamarazenében, fúvószenekarban ülni, gyakorolni állva kell).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ajánlott tananyagban szereplő előadási darabok sajátos stílusjegyeinek felismerése, és az ehhez szükséges technikai megoldások részben önálló megtalálása.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kb. a 2. évfolyam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trillázási technika kialakítása, a trillázás gyakorlásának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határok kiterjesztése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oktávváltások finomítása, a levegővezetés differenciálása, játék a hangszínnel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Wybór etiud na fagot 1 (B. Komorowski, W. Osadzin)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Góreczky: Fagottiskola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First Book of Basoon Solos (Lindon Hilling and Walter Bergmann)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Fagott 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Kosa: 4 könnyű fagott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Ottó: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Jörg Möhler: Music aus der Barockzeit für quintfagott und Klavier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B-d1-ig.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3#, 3b előjegyzésig, kromatikus skála az ismert hangterjedelemben, vagy töredékében, hármashangzat és felbontása.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átlagosnál színvonalasabb megszólaltatással két készségfejlesztő gyakorlat pontos és folyamatos, igényes zenei előadása hosszabb pihenő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Kamarazenei darab eljátszása tanórán kívül, vagy fúvós, illetve szimfonikus zenekari szereplés, ha az adott körülmények engedik.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technikai képzettséget igénylő etűdök biztonságos eljátszása a teljes ismert hangterjedelemben, bonyolultabb ütemfajták, ritmusok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különböző dallam- és ritmusvariációkkal.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moduláció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fel és játékában alkalmazza a különböző stílusjegyeket.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díszítés fejlesztése: hosszú- és rövid előke és utóka, mordent,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légzés-támasz-artikuláció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fontosabb segédfogások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hangolásra nevelés.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intonációs hibáinak korrigálására való törekvés.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Hresztomatija: Dalok, duók, etűdök fagottra (közreadja Tyerehin)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Kolasinszky: 3darab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Hughes: 6 könnyű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Hara László: Fagottiskola II.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Karel Pivonka: Fagottiskola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Komorovszkij-Osadzin: Válogatott etűdök 1., 2.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I-II. (ifj. Hara - Nagy 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Fagottmuzsika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Küffner: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Graham Sheen: Two by two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kánonszonáta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Who’s Zoo: Colin Cowles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skálák, 3#, 3b előjegyzésig, az ismert hangterjedelemben, hármashangzat 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Közepes terjedelmű, mérsékelt tempójú, többféle technikai feladatot tartalmazó etűdök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tételek, karakterdarabok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 az órán és amennyiben mód van rá, órán kívül különböző összetételű együttesekben.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törekedjék az önállóságra a darabok gyakorlása során felmerülő problémáknál.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Alkalmazza az eddig szerzett formai és szerkezeti ismereteket az előadás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különböző dallam- és ritmusvariációkkal, minél változatosabban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Bevezetés a vibrato használatába.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ékesítések (pl. trilla, kettős ékesítés) írásmódja, ritmusa, előadási módja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légzés-támasz-artikuláció egységének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Biztonságos hangindítás minden regiszterben.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könnyed ujjtechnika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Etűdök, skálák tempójának gyorsítása.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Hresztomatija: Dalok, duók, etűdök fagottra (közreadja Tyerehin)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Krakamp: 30 karakterisztikus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Oromszegi Ottó: 50 karakteretűd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Das Fagott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I-II. (ifj. Hara - Nagy 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Hara: Fagottmuzsika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Küffner: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Second Book of Bassoon Solos (Faber Music)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hangsorok 3#, 3b előjegyzésig,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periódusnyi zenei anyag dinamikus megformálása egy lélegzetvételre.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Kamarazenei ismeretek gyakorlati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játszott művek, stílusos, hangulatos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tercekkel, hármashangzat-felbontással,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a különböző stílusjegyeknek megfelelő módon játssza előadási darabjait.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Tudatosítsa a játszott műben felmerülő valamennyi ismeretet. Ismerje meg a belső összefüggéseket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Kapcsolódjon tanulmánya más művészeti ág megismeréséhez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Ismernie kell a főbb segédfogásokat.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hangszer intonációs hibáit és tudja korrigálni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nád legalapvetőbb tulajdonságait.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és hatékony gyakorlási módszer továbbfejlesztése.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Andreas Schultze-Florey: 99 Vortragsstücke für Fagottino oder Fagott Bd.2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Krakamp: Etűdök II.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I-II. (ifj. Hara L- Nagy 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e-moll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A.Vivaldi: d-moll fagottverseny KV. 472 I-II.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4#, 4b előjegyzésig, skálák, tercek,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kromatikus hangsor a hangszer teljes, megismert hangterjedelmében.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lélegzetű, összetettebb feladatokat tartalmazó etűdök játszása,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előadási darabok tisztán intonált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ajánlotta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tercekkel, hármashangzat-felbontással,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fagott és a fafúvós hangszerek múltját,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és helyes légzéstechnikát,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fagott intonációs hibáit (és tudatosan korrigálja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hangnemeket 4 #, 4 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ékesítések írásmódját és ritmusát,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vibráto szerepét a zenei megvalósításban,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jelentősebb fagottos előadóművészeket.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kiegyenlített és kifejező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hangindítások és hangbefejezések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hangolásra,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technikai problémák elemző gyakorlására,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 hű játékra és folyamatos, mérsékelt tempójú lapról olvasásra,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 megszólaltatására (staccato, tenuto, legato, marcato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technikához vezető ujjgyakorlatok fokozatos gyorsítására.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játszani 4 #,4 b előjegyzésig, a 6. osztálynak megfelelő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szélsőséges dinamikák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készségfejlesztő gyakorlatok hibátlan eljátszására (pl. Weissenborn),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etűdök zenei és technikai megvalósítására (pl. Weissenborn 2. kötet, Pivonka: Ritmikus etűdök,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tételének eljátszására egyszerűbb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terjedelmű művek memorizálására.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Fagott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Weissenborn: Fagottetűdök kezdőknek op. 8/1.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III. fejezet 23. G-dúr, IV. fejezet 1. C-dúr, 2. F-dúr (EMB13685)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amelyből az egyik lehet kamaramű egyik tétele; Beethoven: Kontratánc/G-d úr, L Fischer: Pincemester dala, Grecsanyinov: Tréfacsináló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Weissenborn: Fagottetűdök kezdőknek op. 8/1.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IV. fejezet 2. F-dúr, op. 8/2. kötet 14. F-dúr, 15. d-moll, Neukirchner: 23 középfokú gyakorlat I., 4.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darab vagy tétel-pár, az egyik lehet kamaramű tétel; Farkas F.: Népdalszonatina I-II. tétel, Telemann: F-dúr szonáta, Weissenbom: Téma és variációk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évfolyamokon a tanulók esetében a tanuló szeretné megőrizni a zeneiskolai évfolyamokban elért hangszeres játékának színvonalát, a zenei tevékenység iránti nyitottságát.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4, legato, staccato, tenuto játékmóddal, a hangszer tanult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ismeretének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Korhű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játék basszuskulcsban, és a tenorkulcs készségszintű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légzés-támasz-artikuláció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különböző regisztereiben egységes hangszín megvalósítására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segédfogások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egyenletes tempó melletti további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további, hosszabb terjedelmű művekkel.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készségszintű alkalmazására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Andreas Schultze-Florey: 99 Vortragsstücke für Fagottino oder Fagott Bd.3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Wenzel Neukirchner: 23 középfokú fagottgyakorlat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Emanuele Krakamp: Fagottiskola I. kötet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Antonio Vivaldi: d-moll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Georg PhilippTelemann: F-dúr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4 #, 4b előjegyzésig, skálák, tercek,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kromatikus hangsor a hangszer teljes, megismert hangterjedelmében.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a tempójelzéseknek megfelelő tempóban, és karakterrel.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előadási darabok tagolt, tisztán intonált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két különböző karakterű tétel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skálák, tercek, hármashangzatok a hangszer tanult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 a hangszer teljes terjedelmében, minden regiszterben kiegyenlített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főbb zenei karakterek ismerete (dolce, grazioso, espressivo, risoluto)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további ismétlése, bővítése, dinamikai követelményekkel való kibővítése.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trillázás fejlesztése, a nehezebb fogások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kortárs művekkel, előadásmódjával.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Carl Jacobi: 6 középfokú fagottgyakorlat (válogatva)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Étienne Ozi: 42 etűd (válogatva)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Antonio Vivaldi: fagottversenyek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Benedetto Marcello: F-dúr és G-dúr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Mirosnyikov: Scherzo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Carl Stamitz: F-dúr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Eugene Bozza: Burlesque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befúvási módszer kialakítása a koncertek, ill. a kamarazenélés felkészülésére.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felkészültségnek megfelelő etűdök hibátlan eljátszása, mind technikai, mind dinamikai és egyéb szempontból.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képességekhez mért előadási darabok igényes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két különböző karakterű tétel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skálák, tercek, hármashangzatok, dominánsszeptimek, a hangszer tanult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 és dinamikai jelek ismeretének kibővítése.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stílusú művek korhű előadásmódjának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zeneszerzők, és fagottosok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Kitekintés más műfajokra (jazz, igényes könnyűzene).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nagy dinamikai különbséggel.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teljes terjedelmének könnyed kezelése.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Julius Satzenhoffer: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Étien Ozi: 42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Eugene Jancourt: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Conrad Jacobi: Hat középfokú fagottgyakorlat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Karel Pivonka: Ritmické etudy pro fagot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Antonio Vivaldi: fagottversenyek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Georg Philipp Telemann: e-moll, f-moll,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Chr. Bach: B-dúr, Esz-dúr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Franz Danzi: F-dúr fagottverseny -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Petrovics Emil: Passacaglia in blues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Dubrovay László: Cinque pezzi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Bozay Attila: Episodi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Kocsár Miklós: Dialoghi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5#, 5b előjegyzésig, skálák, tercek, hármashangzatok, dominánsszeptimek,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nehezebb ritmusképletekben való jártasság.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Laza, könnyed 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Rendszeres társas zenélés, lehetőség szerint zenekari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tercekkel, hármashangzat-falbontással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ismeretek összegzése, a technikai színvonal megszilárdítása.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esetlegesen még meglévő hiányosságok kiküszöbölése.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technikai készségek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duplanyelv-technika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társművészetek iránti figyelem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ízlés további formálása, a zenei élet iránti érdeklődés felkeltése.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hangszertechnikai ismeretek alkalmazása a zenei művek előadása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improvizációs készség alapjainak alkalmazása a megfelelő művek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lapról olvasási készség olyan szintre fejlesztése, hogy a tanuló a játék során érje el, hogy első látásra el tudjon játszani megfelelő nehézségű műveket kottahűen, közel azonos tempóban, mint a tempójelzés.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társas zenélésben az együttjáték precizitása és az intonáció is legyen biztos.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Ludwig Milde: Koncertetűdök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Emanuele Krakamp: Fagottiskola II. kötet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Oromszegi Ottó: 10 modern fagottetűd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Franz Suchanek: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Franz Danzi: F-dúr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Amadeus Mozart: B-dúr fagottverseny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Hidas Frigyes: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Maros Rudolf: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Gabriel Pierné: Concertino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5#, 5b előjegyzésig, skálák, tercek, hármashangzatok, dominánsszeptimek, a hangszer tanult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zenei anyagot életkorának, évfolyamának, egyéni képességeinek és készségeinek megfelelő szinten tudja előadni, kotta- és stílushűen.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Értelmes, tagolt előadásmód kialakítása, a zene folyamatának és összefüggéseinek érzékeltetése, kifejező játékmód elérése.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tercekkel, hármashangzat-falbontással,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 nem zenei jellegű tanulmányaik mellett tanulják hangszerüket, egy magasabb szintű zenei képzéssel, meg kívánva őrizni a zenei pálya választásának lehetőségét,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ismeretének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Korhű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stílusjegyű darabok értelmes, tagolt, élményszerű előadására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ismeretek, stílusjegyek alkalmazásának 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kialakított technikai ismeretek, mechanizmusok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nádigazítás alapvető ismeretei.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Andreas Schultze-Florey: 99 Vortragsstücke für Fagottino oder Fagott Bd.3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Wenzel Neukirchner: 23 középfokú fagottgyakorlat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Emanuele Krakamp: Fagottiskola I. kötet válogatva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Antonio Vivaldi: d-moll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Georg PhilippTelemann: F-dúr szonáta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5#, 5b előjegyzésig, skálák, tercek, hármashangzatok, különböző formációk variálása a skálázás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kromatikus hangsor a hangszer teljes, megismert hangterjedelmében.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etűdök megszólaltatása, a tempójelzéseknek megfelelő tempóban, és karakterrel.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előadási darabok értelmes, tagolt, tisztán intonált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tercekkel, hármashangzat-falbontással,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skálák, tercek, hármashangzatok, dominánsszeptimek, a hangszer teljes terjedelmében, különböző ritmusvariációkkal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főbb zenei karakterek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gyakorlati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könnyed hangszerkezelés továbbfejlesztése (ujjtechnika, ujjak szinkronizálása)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gyors, ugyanakkor halk belégzés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hangminőség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kortárs művekkel, előadásmódjával.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Carl Jacobi: 6 középfokú fagottgyakorlat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Étienne Ozi: 42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Antonio Vivaldi: fagottversenyek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Benedetto Marcello: F-dúr és G-dúr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Mirosnyikov: Scherzo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Carl Stamitz: F-dúr fagottverseny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Eugene Bozza: Burlesque (Leduc)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6#, 6b előjegyzésig, skálák, tercek, hármashangzatok, dominánsszeptimek, a hangszer teljes terjedelmében, különböző ritmusvariációkkal.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tartások, és technikák alkalmazása a szép, telt, kifejező hangszerhangért. Rendszeres, igényes hangképzés.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tercekkel, hármashangzat-falbontással,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stílusérzék és fantázia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művek fagott szólamainak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játékmód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Egészhangú skála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nádigazítás, és a nádkészítés alapjainak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készségek továbbfejlesztése, és az előadási darabokban biztos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Skálázás a hangszer teljes terjedelmében, egyre gyorsabb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 skála.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Julius Satzenhoffer: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Étien Ozi: 42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Eugene Jancourt: 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Conrad Jacobi: Hat középfokú fagottgyakorlat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Karel Pivonka: Ritmické etudy pro fagot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Antonio Vivaldi: fagottversenyek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Georg Philipp Telemann: e-moll, f-moll, a-moll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J. Chr. Bach: B-dúr, Esz-dúr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F-dúr fagottverseny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Petrovics Emil: Passacaglia in blues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Dubrovay László: Cinque pezzi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Bozay Attila: Episodi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Kocsár Miklós: Dialoghi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7#, 7b előjegyzésig, skálák, tercek, hármashangzatok, dominánsszeptimek,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nehezebb ritmusképletekben való jártasság.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Laza, könnyed 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Rendszeres társas zenélés, lehetőség szerint zenekari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tercekkel, hármashangzat-falbontással,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tanulás során elsajátított technikai és zenei ismeretek komplex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készségek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duplanyelv-technika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társművészetek iránti figyelem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ízlés további formálása, a zenei élet iránti érdeklődés felkeltése.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Nádkészítési ismeretek.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hangszertechnikai ismeretek alkalmazása a zenei művek előadása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Társaszenélés során a lapról olvasás, valamint a kottahű játék precíz megszólalására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 alapelemeinek, önálló díszítések alkalmazásának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Ludwig Milde: Koncertetűdök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Emanuele Krakamp: Fagottiskola II. kötet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Oromszegi Ottó: 10 modern fagottetűd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Franz Suchanek: Concertino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F-dúr fagottverseny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Wolfgang Amadeus Mozart: B-dúr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Hidas Frigyes: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Maros Rudolf: Fagottverseny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Gabriel Pierné: Concertino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7#, 7b előjegyzésig, skálák, tercek, hármashangzatok, dominánsszeptimek, szűkített szeptimek,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állólépesség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egy moll skála, tercekkel, hármashangzat-falbontással,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tételpár,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szép, kifejező hang tudatos megteremtésére,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hangszerét könnyedén kezelni,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tudatos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nagyobb lélegzetű, összetett feladatokat tartalmazó etűdök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korok megkomponált, stílushű díszítéseinek kottából való lejátszására,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és zenei szempontból tudatos, elemző gyakorlásra, a pontos ritmus feltétel nélküli megtartására,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értelmes, tagolt, árnyalt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megjelenítésére,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javítási műveletek elvégzésére (pl. csavar meghúzása, rugó visszatétele, a nád igazítása stb.). A tanuló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hangszeres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lapról olvasási készséggel, amely a kamarazenei és zenekari játékhoz szükséges,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bejátszási módszerrel, amelynek birtokában a jó befúvási érzetek rövid időn belül elérhetők,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tudásszintjének megfelelő önállósággal a játszandó művek kiválasztásánál. A tanuló tudja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képzésének fizikai törvényszerűségeit (légzés, rekesz,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előírásokat (staccato, legato, tenuto, marcato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újabb légzéstechnikákat,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fagott társhangszereit, azok transzponálási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korunk zenéjének intonációs sajátosságait.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hangindításra és befejezésre,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nehéz etűd virtuóz előadására (pl. Neukirchner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előadási darab, kamaramű, zenekari szólam önálló zenei és technikai megoldására.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Fagott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Neukirchner: 23 középfokú gyakorlat, Weissenborn: 2. kötet etűdjei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vagy szonáta tétel-pár, amelyből lehet egy kamaramű; Pécsi J.: Dörmögő Dömötör, Vivaldi: d-moll fagottverseny II-III. tétel, Milde: Andante, Tarantella nehézségi szintjén; kamaradarabok: Mozart: Könnyű triók KV. 240, 252</w:t>
      </w:r>
      <w:r w:rsidR="0033463F" w:rsidRPr="001C514C">
        <w:rPr>
          <w:rFonts w:ascii="Times New Roman" w:hAnsi="Times New Roman" w:cs="Times New Roman"/>
          <w:sz w:val="24"/>
          <w:szCs w:val="24"/>
        </w:rPr>
        <w:t xml:space="preserve">, </w:t>
      </w:r>
      <w:r w:rsidRPr="001C514C">
        <w:rPr>
          <w:rFonts w:ascii="Times New Roman" w:hAnsi="Times New Roman" w:cs="Times New Roman"/>
          <w:sz w:val="24"/>
          <w:szCs w:val="24"/>
        </w:rPr>
        <w:t>-</w:t>
      </w:r>
      <w:r w:rsidR="0033463F" w:rsidRPr="001C514C">
        <w:rPr>
          <w:rFonts w:ascii="Times New Roman" w:hAnsi="Times New Roman" w:cs="Times New Roman"/>
          <w:sz w:val="24"/>
          <w:szCs w:val="24"/>
        </w:rPr>
        <w:t xml:space="preserve"> ob</w:t>
      </w:r>
      <w:r w:rsidRPr="001C514C">
        <w:rPr>
          <w:rFonts w:ascii="Times New Roman" w:hAnsi="Times New Roman" w:cs="Times New Roman"/>
          <w:sz w:val="24"/>
          <w:szCs w:val="24"/>
        </w:rPr>
        <w:t>oa, fagott, zongora, Telemann: Kánonszonáták, Debussy: A kis néger-fúvósötös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szólódarab, vagy technikai jellegű mű; Neukirchner: 23 középfokú etűd, Weissenborn: Fagottiskola II. kötet, Jacobi: Hat középfokú gyakorlat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vagy versenymű tétel-pár; Vivaldi: d-moll fagottverseny, Marcello: e-moll szonáta, Telemann: f-moll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kamaradarab vagy kamaramű; Mirosnyikov: Scherzo, M. Read: 3 fantasztikus darab, Telemann: Kánonszonáták, Vivaldi: G-dúr kettősverseny - oboa-fagott, Farkas F.: Régi magyar táncok - fúvósötös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33463F" w:rsidRPr="001C514C" w:rsidRDefault="00E04E38" w:rsidP="0033463F">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33463F" w:rsidRPr="001C514C" w:rsidRDefault="0033463F" w:rsidP="00FA0B8C">
      <w:pPr>
        <w:autoSpaceDE w:val="0"/>
        <w:autoSpaceDN w:val="0"/>
        <w:adjustRightInd w:val="0"/>
        <w:spacing w:after="0" w:line="240" w:lineRule="auto"/>
        <w:jc w:val="both"/>
        <w:rPr>
          <w:rFonts w:ascii="Times New Roman" w:hAnsi="Times New Roman" w:cs="Times New Roman"/>
          <w:sz w:val="24"/>
          <w:szCs w:val="24"/>
        </w:rPr>
      </w:pPr>
    </w:p>
    <w:p w:rsidR="00E04E38" w:rsidRPr="001C514C" w:rsidRDefault="0033463F" w:rsidP="00FA0B8C">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A tananyag elsajátításához tanulónként, félévéneként min. 4 db fagottnád biztosítása szükséges.</w:t>
      </w:r>
    </w:p>
    <w:p w:rsidR="00E04E38" w:rsidRPr="001C514C" w:rsidRDefault="00E04E38" w:rsidP="00E04E38">
      <w:pPr>
        <w:autoSpaceDE w:val="0"/>
        <w:autoSpaceDN w:val="0"/>
        <w:adjustRightInd w:val="0"/>
        <w:spacing w:before="240" w:after="0" w:line="240" w:lineRule="auto"/>
        <w:ind w:firstLine="204"/>
        <w:jc w:val="center"/>
        <w:rPr>
          <w:rFonts w:ascii="Times New Roman" w:hAnsi="Times New Roman" w:cs="Times New Roman"/>
          <w:b/>
          <w:sz w:val="24"/>
          <w:szCs w:val="24"/>
        </w:rPr>
      </w:pPr>
      <w:r w:rsidRPr="001C514C">
        <w:rPr>
          <w:rFonts w:ascii="Times New Roman" w:hAnsi="Times New Roman" w:cs="Times New Roman"/>
          <w:b/>
          <w:i/>
          <w:iCs/>
          <w:sz w:val="24"/>
          <w:szCs w:val="24"/>
        </w:rPr>
        <w:t>RÉZFÚVÓS TANSZAK</w:t>
      </w:r>
    </w:p>
    <w:p w:rsidR="005D5E67" w:rsidRPr="001C514C" w:rsidRDefault="005D5E67"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FURULYA</w:t>
      </w:r>
    </w:p>
    <w:p w:rsidR="0033463F" w:rsidRPr="001C514C" w:rsidRDefault="0033463F" w:rsidP="005D5E67">
      <w:pPr>
        <w:autoSpaceDE w:val="0"/>
        <w:autoSpaceDN w:val="0"/>
        <w:adjustRightInd w:val="0"/>
        <w:spacing w:after="0" w:line="240" w:lineRule="auto"/>
        <w:ind w:firstLine="204"/>
        <w:jc w:val="both"/>
        <w:rPr>
          <w:rFonts w:ascii="Times New Roman" w:hAnsi="Times New Roman" w:cs="Times New Roman"/>
          <w:sz w:val="24"/>
          <w:szCs w:val="24"/>
        </w:rPr>
      </w:pPr>
    </w:p>
    <w:p w:rsidR="005D5E67" w:rsidRPr="001C514C" w:rsidRDefault="005D5E67" w:rsidP="005D5E67">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furulyatanítás a rézfúvós tanszakon elsősorban az életkori sajátosságok miatt még kevésbé terhelhető tanulók rézfúvós oktatásba való bevezetését segíti elő. </w:t>
      </w:r>
    </w:p>
    <w:p w:rsidR="005D5E67" w:rsidRPr="001C514C" w:rsidRDefault="005D5E67" w:rsidP="005D5E67">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Tantárgyi programja megegyezik a Fafúvós tanszak – Furulya tantárgyi programmal, részletes leírását ld. ott.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TROMBITA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trombitatanítás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egyéni adottságához, képességéhez igazodó módszerek kialakítása, kiemelt figyelmet fordítva az egyéni hangszeroktatásban rejlő pedagógiai lehetőségek kihasználására,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befúvás, testtartás, hangszertartás beállítása,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játékhoz szükséges motorikus reflexek, motivációs bázis, a naponkénti gyakorlás szükségletének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játék megvalósításában részt vevő izmok lazaságának, terhelhetőségének tartósabb igénybevétel teljesítéséhez szükséges készségek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fejlesztése, gyakorlati alkalmazásához szükséges jártasságok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hangszeres tanórákra, kamarazenei, zenekari foglalkozásokra történő önálló felkészülés képességének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trombita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trombitának a rézfúvósok családjában és különféle együttesekben betöltött szerepét,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irodalmának, tananyagban megjelenő részét,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irodalmának, tananyagban megjelenő részét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tananyagon keresztül a főbb zenei stílusokat,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trombita hazai és külföldi művészeinek munkásságát.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helyesen beállított légzéstechnika állandó ellenőrzésének fontosságát,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mint a jó befúvási mód (ansatz) alapfeltételének fontosságát,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mindennapi gyakorlás didaktikai és fiziológiai szempontok szerinti szükségességét,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felszabadult hangszeres játékmód kialakításának fontosságát.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hallását, belső hallását, „intonációs” képességét,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adottságait,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hangszertechnikai tudását,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megformáló- és előadói képességét.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 képessé a tanulókat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hatékony, igényes gyakorlásra,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gyakorlás során felmerülő hibák önálló kijavítására,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beállított alapfunkciók önellenőrzésére,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folyamatos hangszerjátékra, árnyalt stílusos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pontos kottaolvasásra, a ritmus, valamint a zenei kifejezések előadásmódjára, illetve a tempóra vonatkozó utasítások megvalósítására.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alapfogalmainak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 és kilégzés alapjainak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kialakítása. A helyes szájtartás gyakorlása. Fúvókázás, ajakrezgés.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az egyvonalas C-től az egyvonalas G- 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 kötet Colin: Trombitaiskola kezdőknek Gyermekdalok,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be- és kilégzés ismerete. Hangterjedelem az C - G’-ig.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Hangjegyek, ritmusértékek szünetjelek ismerete a tananyag által megkívánt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népdalok és gyermekdalok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 vagy gyermekdal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rögzítése.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további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Fúvókával végzett gyakorlatok a trombitaiskola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Trombitaiskola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Brodszky: Májusköszöntő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francia 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egészséges, szép trombitahang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a kis h-tól az egyvonalas a-ig.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és nyolcad hangjegyérték és a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fél érték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4/4-es, 2/4-es, 3/4-es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hangok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gyermekdalok, népdalok és az előadási darabok megtanulása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Motívumok, dallamok azonosságának, különbségének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alapjainak elsajátítása, a levegővezetés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kialakítása ajakrezgés és fúvókázás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alapjainak elsajátítása, szekundkötések (ajakrezgéssel, fúvókával, hangszerrel).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Trombitaiskola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Susato: Rondo (Trombitamuzsika)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 oktáv hangterjedelmen belül a tanult ritmusértékeket tartalmazó gyakorlat egészséges, szép hangon való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a kis a-tól a kétvonalas c-ig.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hangközei, hármashangzatai.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érték és szünetjele.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negyed és a nyolcad érték mellett, valamint a szinkópa. -A tanult művek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két felének kérdés-felelet viszonya.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 jellemzői, formái, valamint a dalforma.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testtartásban és hangszertartásban előforduló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egészséges, szép hang létrehozása, a változó sebességű hangindítás megalapozása (nyolcad-, tizenhatodjáték).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természetes kötések megalapozása, kvint- és kvartkötések.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alapjai, visszhanghatás (f-p).</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Fischer: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Cole: Gránit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A kis géniusz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A kis művész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nyolcadokat, tizenhatodokat, valamint kvint- és kvartkötéseket tartalmazó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a kis g-től a kétvonalas 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a megadott hangterjedelmen belül (1#, 2b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3/8-os, a 6/8-os és a változó ütem; különböző ritmusképletek, a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darabok, táncok főbb jellegzetességei.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megismertetése duókon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ellenőrzése, a hibák korrigálása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bordaközi légzéssel kibővített rekeszlégzés elsajátítása, a légoszlop megtámasztása, a levegővezetés gyakorlása, fokozott figyelemmel a szép 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ajaktechnika és a nyelvtechnika továbbfejlesztése a mindennapi, illetve a skálagyakorlatok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szélesítése fokozott figyelemmel a hangképzés minőségére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fejlesztése a természetes kvint- és kvartkötésekkel.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Befújási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Téma és variációk egy Ph. E. Bach-témára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Hammerschmied: Csókdal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Susato: Rondo és saltarello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Régi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A kis virtuóz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A kis mester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Prelűd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Kamprath: Három epizód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Tréfa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Ifjú gavallér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tanult ritmusokra épülő, gyorsabb technikai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a kis g-től a kétvonalas e-ig.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egy oktávon keresztül, 3#, 3b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meglévő hangterjedelmen belül a teljes hangkészlet ismerete, az eddig tanult ritmusképletek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darabok stílusjegyeinek és tempójelzéseinek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művelése különböző összeállítású együttesekben, vagy zenekarban.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elsajátítása, a kiegyenlített hanganyag és a tiszta intonáció kialakítása,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a technikai jellegű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gyakorlása a természetes kvint-, kvart- és nagy terc-kötésekkel.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határok tágítása (p-mf-f).</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Befújási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Díszítés- és trillaelőkészítő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Fitzgerald: Angol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Szvit (1. és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 (FAM)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Scherzo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Változatok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Scselekov: Ballada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Scselekov: Gyermekkoncert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melodikus jellegű és igényes ritmikájú gyakorlatok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a kis fisz-től a kétvonalas f-ig.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egy oktávon keresztül,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Egyoktávos skála, tercskála, a hangnem fő hármashangzatai (I, IV, V), a dominánsszeptim-akkord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5/8,7/8,9/8-0s ütemfajták és különböző ritmusképletek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darabok formai elemzése, hangnemi kitérések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tempójelzések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kamarazenélés előtérbe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légzéstechnikában előforduló hibák korrigálása, a játék biztonságának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 és nyelvtechnika tökéletesítése, különös tekintettel a művek zenei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ajaktechnika fejlesztése az eddig tanult természetes kötések gyakorlásával, a kvint-, kvart- és nagy terc-kötések összekapcsolásával. -Törekvés a teljes dinamikai skála megvalósítására (pp-ff) különös figyelemmel a szép hangra.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Peters: Gyakorlatok kezelőknek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100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Baldassari: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Barát: Orientálé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Hallei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Botti: Románc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Rangers: Velencei karnevál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3 sárpilisi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Clerisse: Téma és változatok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B dúr szvit (FAM)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zeneileg és ritmikailag igényesebb, differenciáltabb technikát kívánó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kialakítása a kis fisz-től a kétvonalas g-ig.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egy oktávon keresztül, 2#, 2b előjegyzésig, terclépések, hármashangzat-felbontások (I, IV, V) hangköztanulmányok.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oktávos skála, tercskála, a főhármasok és a dominánsszeptim-akkord hangjainak ismerete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tonika, szubdomináns, domináns funkciók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és az elméleti órákon szerzett ismereteken alapuló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légzés és a levegővétel terén eddig tanultak következetes alkalmazása a gyakorlatban.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előírt hangterjedelmen belül szép, kiegyenlített hanganyag és a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technikai jellegű gyakorlatok és nehezebb fordulatok megoldása, az előírt tempójelzések következetes betartása.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Peters: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Collin: Warm Ups, Lip flexibilites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 (ritmustanulmányok, trillák, 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Esz-dúr concerto III-IV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 I. tétel Händel: c-moll concerto I. tétel Händel: B-dúr szonáta Händel: Asz-dúr szonáta Telemann: F-dúr szonáta Telemann: d-moll szonáta Balay: Adante et allegro Scselokov: Koncert no. 3 Hanus: Impromtus Thome: Fantázia Bogár: Concertino I. Bogár: Concertino II. Desportes: Introductions Hidas: Concerto no. 2,1. tétel Cimarosa: F-dúr concerto (FAM)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nagyobb terjedelmű, zeneileg és technikailag igényesebb darab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ajakizomzat rugalmasságának és erejének fokozása a természetes kis terc-kötésig, fokozott figyelemmel a helyes funkciókra, szép 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a kétvonalas a-ig.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egy oktávon keresztül, 4#, 4b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hangközei, hármashangzatai.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érték és szünetjele.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negyed és a nyolcad érték mellett, valamint a szinkópa. -A tanult művek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két felének kérdés-felelet viszonya.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 jellemzői, formái, valamint a dalforma.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testtartásban és hangszertartásban előforduló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egészséges, szép hang létrehozása, a változó sebességű hangindítás megalapozása (nyolcad-, tizenhatodjáték).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természetes kötések megalapozása, kvint- és kvartkötések.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alapjai, visszhanghatás (f-p).</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Fischer: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Cole: Gránit Barnes: A kis géniusz Barnes: A kis művész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nyolcadokat, tizenhatodokat, valamint kvint- és kvartkötéseket tartalmazó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a kis g-től a kétvonalas e-ig.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a megadott hangterjedelmen belül (2#, 2b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három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3/8-os, a 6/8-os és a változó ütem; különböző ritmusképletek, a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darabok, táncok főbb jellegzetességei.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megismertetése duókon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ellenőrzése, a hibák korrigálása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bordaközi légzéssel kibővített rekeszlégzés elsajátítása, a légoszlop megtámasztása, a levegővezetés gyakorlása, fokozott figyelemmel a szép 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ajaktechnika és a nyelvtechnika továbbfejlesztése a mindennapi, illetve a skálagyakorlatok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szélesítése fokozott figyelemmel a hangképzés minőségére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fejlesztése a természetes kvint- és kvartkötésekkel.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Befújási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Téma és variációk egy Ph. E. Bach-témára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Hammerschmied: Csókdal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Susato: Rondo és saltarello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Régi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A kis virtuóz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kis mester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Prelűd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Kamprath: Három epizód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Tréfa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Ifjú gavallér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tanult ritmusokra épülő, gyorsabb technikai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a kis g-től a kétvonalas f-ig.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egy oktávon keresztül,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Kvint- és kvartkötések, valamint összekapcsolásuk, illetve nagy terc-kötések.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meglévő hangterjedelmen belül a teljes hangkészlet ismerete, az eddig tanult ritmusképletek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darabok stílusjegyeinek és tempójelzéseinek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művelése különböző összeállítású együttesekben, vagy zenekarban.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elsajátítása, a kiegyenlített hanganyag és a tiszta intonáció kialakítása,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a technikai jellegű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gyakorlása a természetes kvint-, kvart- és nagy terc-kötésekkel.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határok tágítása (p-mf-f).</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Befújási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Díszítés- és trillaelőkészítő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Fitzgerald: Angol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Szvit (1. és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 (FAM)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Scherzo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Változatok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Scselekov: Ballada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Scselekov: Gyermekkoncert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Melodikus jellegű és igényes ritmikájú gyakorlatok eljátszása. Ujjgyakorlatok, a díszítés és a trilla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természetes kvint-, kvart- és nagy terc-kötések.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a kis fisz-től a kétvonalas g-ig.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egy oktávon keresztül, 4#, 4b előjegyzésig; a teljes kvintkör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első három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meglévő hangterjedelmen belül a teljes hangkészlet ismerete, az eddig tanult ritmusképletek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darabok stílusjegyeinek és tempójelzéseinek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művelése különböző összeállítású együttesekben, vagy zenekarban.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elsajátítása, a kiegyenlített hanganyag és a tiszta intonáció kialakítása,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a technikai jellegű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gyakorlása a természetes kvint-, kvart- és nagy terc-kötésekkel. A dinamikai határok tágítása (p-mf-f).</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Befújási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Díszítés- és trillaelőkészítő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Fitzgerald: Angol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Szvit (1. és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 (FAM)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Scherzo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Tornyos: Változatok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Scselekov: Ballada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Scselekov: Gyermekkoncert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melodikus jellegű és igényes ritmikájú gyakorlatok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a kis fisz-től a kétvonalas f-ig.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egy oktávon keresztül,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barokk szonáta-tételpár (lassú-gyors) és két különböző karakterű előadási darab stílusos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díszítések és trillák.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Kvint-, kvart- és terckötések összekapcsolása, oktávkötések.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kialakítása a kis fisz-től a kétvonalas a-ig.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Ismerkedés a pedálhangokkal.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egy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Terclépések, hármashangzat-felbontások (I, IV, </w:t>
      </w:r>
      <w:r w:rsidRPr="001C514C">
        <w:rPr>
          <w:rFonts w:ascii="Times New Roman" w:hAnsi="Times New Roman" w:cs="Times New Roman"/>
          <w:i/>
          <w:iCs/>
          <w:sz w:val="24"/>
          <w:szCs w:val="24"/>
        </w:rPr>
        <w:t>V)</w:t>
      </w:r>
      <w:r w:rsidRPr="001C514C">
        <w:rPr>
          <w:rFonts w:ascii="Times New Roman" w:hAnsi="Times New Roman" w:cs="Times New Roman"/>
          <w:sz w:val="24"/>
          <w:szCs w:val="24"/>
        </w:rPr>
        <w:t>, hangköztanulmányok.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négy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oktávos skála, tercskála, a főhármasok és a dominánsszeptim-akkord hangjainak ismerete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tonika, szubdomináns, domináns funkciók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az elméleti órákon szerzett ismereteken alapuló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és a levegővétel terén eddig tanultak következetes alkalmazása a gyakorlatban.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előírt hangterjedelmen belül szép, kiegyenlített hanganyag és a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fordulatok megoldása, az előírt tempójelzések következetes betartása.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Peters: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Collin: Warm Ups, Lip flexibilites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Esz-dúr concerto III-IV.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 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c-moll concerto 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Balay: Adante et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Scselokov: Koncert no.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Hanus: Impromtus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Thome: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Concertino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Concertino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Desportes: Introductions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no. 2,1.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F-dúr concerto (FAM)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nagyobb terjedelmű, zeneileg és technikailag igényesebb darab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ajakizomzat rugalmasságának és erejének fokozása a természetes kis terc-kötésig, fokozott figyelemmel a helyes funkciókra, szép 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a kétvonalas a-ig.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egy oktávon keresztül,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ajakizomzat rugalmasságának és erejének fokozása a pedálhangoktól a természetes kis terc-kötésekig, fokozott figyelemmel a helyes funkciókra, szép 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a kétvonalas 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egy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másfél oktávos, ötképletes skálatanulmányokból egy dúr és egy moll hangsor.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négy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 irodalmát a tanult anyag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hangnemeket 4 #, 4 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légzéstechnika alkalmazására,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funkciók helyes alkalmazására, a szájizomzat fejlesztésére a mindennapi gyakorlatok segítségével: fúvóka nélkül, csupán ajakrezgéssel, csak fúvókával, hangszerrel,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előírt hangterjedelmen belül g2-ig kiegyenlített, szép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technikai problémák elemző gyakorlására,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darabok stílushű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folyamatos, mérsékelt tempójú lapról olvasásra,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artikulációs előírások (staccato, tenuto, legato, marcato)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skálázni egy oktávon keresztül 4# 4 b-ig.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hangnemeket 7 #, 7 b előjegyzésig.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előírt hangterjedelemben belül (b2-ig) kiegyenlített, szép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növelésére,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árnyaltabb zenei megformálásokra.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Trombita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8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III./1-65. (EMB13492), Clodomir: Petits exercices 1-21. (Leduc),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Varasdy-Nagyiván-Sztán: Trombitaiskola III./66-74. (EMB13492), Baldassari: Szonáta, Händel: Hallei szonáta, Rangers: Velencei karnevál, Tornyos: Szonatina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III./1-65., IV./1-53. (EMB13492), Clodomir: Petitsexercices 1-29. 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Albinoni: Esz-dúr concerto III-IV. tétel, Albinoni: F-dúr concerto I. tétel, Händel: B-dúr szonáta, Telemann: F-dúr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az előbbitől eltérő stílusú előadási darab; Balay: Andantéét allegro, Bogár: Lés II. Concertino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további bővítése fokozott figyelemmel a szép hangra, és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alaposabb ismerete, a zenei műveltség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ütemfajták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 és a zenekari játék előtérbe helyezése.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Warm-ups+studies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Technical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Fekvéstágító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Előkészítő gyakorlatok a trillához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Tripla nyelv előtanulmányok.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Kromatikus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Keller: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Barát: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Haendel: c-moll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 I-II.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Richter: Concerto I. tétel Ci marosa: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zeneileg és ritmikailag igényesebb darabok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skálák tercmenetben és hármashangzat felbontással.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három képletben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vagy kamaramű, lehetőleg tanuló részvételével.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a - lehetőségek szerint, figyelemmel a szép hangra és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darabok alapos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gyakorlás során felmerülő nehézségek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játékmód megőrzése,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terjedelmű etűdök tanulása - állóképesség javítás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Warm-ups +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Technical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Napi Gyakorlatok Fekvéstágító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Neruda: Esz-dúr trombitaverseny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g-moll trombitaverseny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Sahov: Scherzo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Passacaglia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Largo és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három képletben, kromatikus skála biztos játéka, nagyobb terjedelmű etűdök eljátszása. Koncert, vagy szonáta gyors és lassú tételének ízléses és karakteres eljátszása kísérettel. Kamaramű szólamának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3 képletben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vagy kamaramű, lehetőleg tanuló részvételével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a lehetőségek szerint, az ajánlott napi gyakorlatok közül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készség megőrzése, továbbfejlesztése (előke és duplanyelv)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öt képletben.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Warm-ups +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Technical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Quinque: Atmung Stütze Ansatz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e-moll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C-dúr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no.2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Gedike: Koncertetűd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Manfredini: B-dúr Concerto két trombitára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Tripla és dupla nyelv ismerete, és egyszerűbb esetekben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Szonáta, vagy koncert gyors és lassú tételének ízléses és karakteres eljátszása kísérettel, kamaramű szólamának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játszott művek zenei és zenetörténeti összefüggéseinek vázlatos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kamaramű, lehetőleg tanuló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hangterjedelem és állóképesség megőrzése, a megtanult technikai elemek összefüggő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darabok zenei és zenetörténeti összefüggéseinek vázlatos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önállóan ismerje fel a hangszer problémáit és tudja ezeket kezelni.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tripla és a dupla nyelv ismerete, a díszítések, trillák ízléses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Warm-ups +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Technical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Quinque: Atmung Stütze Ansatz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Davidson: 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a Varasdy - Nagyiván - Sztán Trombitaiskola IV. kötete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Trombitaverseny 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Trombitaverseny II-III.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Arutjunjan: Trombitaverseny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Hindemith: Szonáta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Valentino: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B-dúr Concerto két trombitára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Szonáta két trombitára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versenymű vagy szonáta gyors és lassú tételének ízléses előadására, a tanult technikai és zenei elemek önálló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kamaramű szólamának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önállóan megtanulni és eljátszani egy előadási darabot.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kamaramű, lehetőleg tanuló részvételével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bővítése, figyelemmel a szép hangra, a tiszta intonációra. Kiegyenlített hangzásra törekvés a teljes hangterjedelmen keresztül. Skálák öt képlettel másfél oktávos rendszerben. Díszítés előtanulmányok, tripla nyelv tanulmányok. A játszott művek alapos ismerete, a zenei műveltség elmélyítése. A ritmusértékek, ütemfajták átfogó ismerete. A kamarazene és a zenekari játék előtérbe helyezése.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Quinque: Atmung Stütze Ansatz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Keller: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F-dúr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Barát: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Haendel: c-moll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 I-II.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Richter: Concerto 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 marosa: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technikailag és zeneileg igényesebb darabok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skálák másfél oktávos rendszerben őt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etűdök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kromatikus skála biztos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vagy versenymű két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további bővítése, a hangminőség fejlesztése, a dinamikai tartomány tágítása.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öt képletben, másfél oktávos rendszerben.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 tanulmányok, tripla és dupla nyelv 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alapos ismerete, a zenei műveltség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ütemfajták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 és a zenekari játék előtérbe helyezése.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Technical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Quinque: Atmung Stütze Ansatz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exercises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Neruda: Esz-dúr trombitaverseny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g-moll trombitaverseny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Sahov: Scherzo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Passacaglia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Largo és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technikailag és zeneileg igényesebb darabok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összhangzatos moll skálák másfél oktávos rendszerben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trillák, díszítések biztos és helyes alkalmazására.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vagy koncert két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növelése, a hangminőség fejlesztése, a dinamikai tartomány 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fejlesztése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öt képletben, a másfél oktávos rendszer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technikai elemek biztos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formálás tudatos 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dupla nyelv technika elsajátítása alapszinten.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Technical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Advanced Daily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Quinque: Atmung Stütze Ansatz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Hármashangzat és négyeshangzat 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e-moll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C-dúr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no.2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Gedike: Koncertetűd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Manfredini: B-dúr Concerto két trombitára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Charlier: Solo de Concours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Trombitaverseny I-II-III.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Trombitaverseny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Asz-dúr Concerto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technikailag és zeneileg igényes darabok ízléses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öt képletben.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tripla és a dupla nyelv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játszott előadási darabokalapos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előadási darabok által megkívánt állóképesség elérése.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szonáta vagy versenymű két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tökéletes alapfunkciók rögzítése, automatizálása.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dúr és moll skála öt képlettel, az előző években megszokott módon.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önállóság fejlesztése a hangszeres játék minden területén: funkcionális, technikai és zenei szempontok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 és a zenekari játékelőtérbe kerülése.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trombita szóló, kamara és zenekari irodalmának megismertetése.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Clarke: Techical Studies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Flexibilties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Quinque: Atmung Stütze Ansatz Methode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B-dúr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Enescu: Legenda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Torelli: D-dúr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D-dúr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Trombitaverseny 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Trombitaverseny II-III.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Arutjunjan: Trombitaverseny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Hindemith: Szonáta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Valentino: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B-dúr Concerto két trombitára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Szonáta két trombitára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önállóan megtanulni és előadni a szintjén lévő előadási darabokat.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hangszerkezelés problémáit, és megoldási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Szép hangon és zeneileg megoldottan adjon elő etűdöket, szóló és kamarazene darabokat.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Biztosan tudja a skálákat, a kromatikus skálát, alapszinten tudja a tripla és a dupla nyelv 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Rendelkezzen a szintjének megfelelő állóképességgel.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szonáta, vagy versenymű két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 múltját, a jelentősebb alkotó- és előadóművészek munkásságát,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rézfúvós hangszerek közötti azonosságot, különbséget. 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légzéstechnikai és funkcionális problémák korrigálására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hangterjedelmén belül kiegyenlített és kifejező hang elérésére,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hangindítások, hangbefejezések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nyelvütések (szimpla, dupla, tripla) gyorsaságának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hosszabb zenei gondolatok egy levegővel történő összefogására,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skálázni másfél oktávon keresztül valamennyi hangnemben,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adott zenei anyagot egyéni képességei, illetve készségei szintjének megfelelően, kotta- és stílushűen, értelmesen tagolva, kifejezéssel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 A tanuló rendelkezzék megfelelő állóképességgel. Ismerje a hangképzés folyamatát. Legyen képes a tudatos légzéstechnika alkalmazására. 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ajak-, a nyelv- és a manuális technika alapjait,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dúr és moll skálát a kétoktávos rendszerben, 6 képletben.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Trombita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Clodomir: Petits exercices (Leduc) 22-70., Clodomir: Etűdök (Leduc) II., III., IV., VI., és Árban: Trombitaiskola (Hofmeister) etűdjeinek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melyből az egyik lehet kamaramű is; Albinoni: Esz- dúr, g-moll, C-dúr concerto, Barát: Fantázia (Leduc), Gedicke: Koncertetűd; kamaraművek: Borst: Trombitaduók (EMB 6870), Mező Imre: Variációk (EMB 4687), Clodomir: Six petits duo és Six duo faciles, Reschofsky: Trió (EMB 6819), Farkas Ferenc: Régi magyar táncok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másfél oktávon,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Clodomir: Petits exercices (Leduc) 22-70., Clodomir: Etűdök (Leduc) II., III., IV, VI., és Árban: Trombitaiskola (Hofmeister) etűdjeinek nehézségi szintjén; kamaraművek: Clodomir: Six duo Faciles, Scheidt: Brass: Quintets I-II.,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Albinoni: Esz-dúr, g-moll, C-dúr concerto, Corelli: e-moll szonáta, Purcell: B-dúr szonáta, Vivaldi: d-moll concerto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 Bozza: Capricco (Leduc)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KÜRT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kürttanítás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 (életkoruknak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hangszerük történetét,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kürtirodalom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kürtcsalád egyéb tagjait és a rokon hangszereket.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légzéstechnikát, helyes befúvásmódot, test-, hangszer- és kéztartást, billentést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kürthangot,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elválasztást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tempójú repetíciót,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pontosan összehangolt nyelv- és ujjmozgást,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hangszerkezelést.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hangokat állandó és változó dinamikával (pl. mf, ff, pp), az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fokozatosan táguló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a hangszer karbantartására.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Előkészítő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gyakorlatban felmérni a tanuló hangszeres készségét, zenei érzékét.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Könnyen játszható anyagon keresztül megalapozni a hangszeres továbbtanulást.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 Z.13369)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 (Hresztomatyja Muzgisz,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fúvóka helyes felhelyezése az ajakra.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test- és hangszertartás.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gyermekdal,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szemelvény, vagy előadási darab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Könnyen játszható anyagon keresztül megalapozni a hangszeres továbbtanulást.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Helyesen működő funkciók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szájtartás,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fúvóka helye az ajkakon,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testtartás,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hangszertartás.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 Z.13369)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 (Hresztomatyja Muzgisz,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fúvóka helyes felhelyezése az ajakra.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test- és hangszertartás.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gyermekdal,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szemelvény, vagy előadási darab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előképzőben megalapozott funkciók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szájtartás, a fúvóka helyének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technika megalapozása. Az intonációs készség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 Z.13369)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 (Hresztomatyja Muzgisz,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(válogatva) (Hresztomatyja Muzgisz,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Portato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ujj-, nyelv- és légzésvezetés-technika összehangolása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hangsor - a meglévő hangterjedelem eljátszása negyed és nyolcad értékekben, nyelvvel és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fejlesztése, összehangolása, különböző hangindítások elsajátítása más-más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a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játszása a meglévő hangterjedelmen belül Dúr és összhangzatos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szemelvényeken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Felhasználható 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(válogatva) Hresztomatyja Muzgisz,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Kürtiskola (válogatva)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1,2 (Hresztomatyja Muzgisz,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kifejező,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Széles dinamikai skála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ellenőrzése, a hibák javítása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fejlesztése, összehangolása, különböző hangindítások elsajátítása más-más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a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kánonok, egyszerűbb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1,2,3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kifejező,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Széles dinamikai skála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skálaképletekkel,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 (különböző karakterű szemelvények,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alkalmazása a hangszeres játék minden helyzetében.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továbbfejlesztése a technikai jellegű gyakorlatok segítségével, különböző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1,2,3,4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skálaképletekkel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darab vagy tétel lehetőleg kotta nélkül,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alkalmazás a hangszeres játék minden helyzetében.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bordaközi légzéssel kibővített rekeszlégzés gyakorlása hangszer nélkül és hangszerrel: a levegőoszlop megtámasztása.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továbbfejlesztése a technikai jellegű gyakorlatok segítségével, különböző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esz és d kürtben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 darab-, etűdgyűjtemény no. 1, 2, 3, 4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Sollar-Uszov: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Kling: Kürtiskola (IMC New York) O. Franz: Kürtiskola (Carl Fischer New York) Maxim-Alphonse: Etűdök (A. Leduc Paris) Bordogni-Gabler: Vokálisén (Dobiinger) Szilágyi-Beleznay: Előadási darabok kürtre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 Kötésgyakorlatok a kürt természetes felhangjain. A gyakorlatok előadása széles dinamikai skálán. Transzponálás esz-kürtben.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skálaképletekkel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darab vagy versenymű tétel lehetőleg kotta nélkül (kivéve kortárszene)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alkalmazás a hangszeres játék minden helyzetében.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bordaközi légzéssel kibővített rekeszlégzés gyakorlása hangszer nélkül és hangszerrel: a levegőoszlop megtámasztása.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továbbfejlesztése a technikai jellegű gyakorlatok segítségével, különböző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esz, d, és c kürtben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 2, 3, 4,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Sollar-Uszov: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Vokálisén (Doblinger)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 Transzponálás esz- és d kürtben.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skálaképletekkel,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darab vagy versenymű tétel lehetőleg kotta nélkül (kivéve kortárszene)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tagozatra irányítható az a tanuló, aki az átlagot meghaladó zenei tehetséggel és hangszeres adottságokkal rendelkezik, valamint érdeklődése és szorgalma alkalmassá teszi arra, hogy megfeleljen a minőségben és mennyiségben magasabb követelményeinek.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fejlesztése, összehangolása, különböző hangindítások elsajátítása más-más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a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különböző skálaképletekkel.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szemelvényeken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Hresztomatyja Muzgisz,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1,2 (Hresztomatyja Muzgisz,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Portato, tenuto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technikai és zenei feladatot feldolgozó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melyeket kotta nélkül (kivéve kortárs zene),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ellenőrzése, a hibák javítása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fejlesztése, összehangolása, különböző hangindítások elsajátítása más-más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a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kánonok, egyszerűbb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 (EB 51001)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1,2,3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kifejező, szép kürthangon 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Széles dinamikai skála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technikai és zenei feladatot feldolgozó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melyeket kotta nélkül (kivéve kortárs zene),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alkalmazása a hangszeres játék minden helyzetében.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továbbfejlesztése a technikai jellegű gyakorlatok segítségével, különböző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szép kürthang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Kökényessy: Kürtiskola 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1,2,3,4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Sollár - 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H.KIing: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 Beleznay: Előadási darabok kürtre I. (EB 53002)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technikai és zenei feladatot feldolgozó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(az egyik kortárszene legyen), melyeket kotta nélkül (kivéve kortárszene),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alkalmazás a hangszeres játék minden helyzetében.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bordaközi légzéssel kibővített rekeszlégzés gyakorlása hangszer nélkül és hangszerrel: a levegőoszlop megtámasztása.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továbbfejlesztése a technikai jellegű gyakorlatok segítségével, különböző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szép kürthang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esz és d kürtben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 etűdgyűjtemény no. 1, 2, 3, 4,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Sollar-Uszov: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Vokalisen (Doblinger)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 Transzponálás esz-kürtben.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technikai és zenei feladatot feldolgozó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kotta nélkül (kivéve kortárszene) zongorakísérettel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légzés alkalmazás a hangszeres játék minden helyzetében.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fúvástechnika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bordaközi légzéssel kibővített rekeszlégzés gyakorlása hangszer nélkül és hangszerrel: a levegőoszlop megtámasztása.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légvezetés, nyelv- és manuális technika továbbfejlesztése a technikai jellegű gyakorlatok segítségével, különböző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 és nyelvgyakorlatok a kürt természetes felhangjain,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széles dinamikai skálán történő játék fejlesztése kantilénákon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meglévő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stílusismeret kialakítása különböző szemelvényeken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esz, d, és c kürtben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 Hang palota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Poleh: Dal-, darab-, etűdgyűjtemény no. 1, 2, 3, 4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Sollar-Uszov: Kürtiskola (Zimmermann Frankfurt)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H.Kling: Kürtiskola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Vokalisen (Doblinger)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Kötésgyakorlatok a kürt természetes felhangjain.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esz- és d kürtben.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technikai és zenei feladatot feldolgozó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kotta nélkül (kivéve kortárszene) zongorakísérettel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életkorának, egyéni képességeinek és készségeinek megfelelő hangszerkezeléssel, kotta- és stílushűen, értelmesen tagolva, kifejezően szólaltassa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 játszott zenei anyag megszólaltatásához szükséges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hangszerkezelés alapvető tudnivalóival, alkalmazza tudatosan a helyes légzéstechnikát, befúvásmódot, billentést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hangok biztonságos megszólaltatására a klasszikus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dinamikailag árnyalt, kulturált, kifejező kürthangot képezni,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alkalmazza játékában a hangindítás, elválasztás és hangbefejezés különböző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törekedjék játékában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az alapfokon játszott zenei anyag megszólaltatásához szükséges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hangszer karbantartásának alapvető feladatait, és végezze ezeket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legyen képes a különböző zenei kifejezőeszközök alkalmazására (artikuláció, agogika, díszítés, lassítás, hangsúlyozás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kürt történetét, rokon hangszereit,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kürt szerepét különböző zenei korszakokban.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darab, vagy tétel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a tanuló meglévő hangterjedelmében (alap, terc és I. fokú hármashangzat, nyelvvel és kötve, negyed és nyolcad értékekben),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 ajánlott: J. Skroup: B-dúr koncert (rövid kadenciával), L. V. Beethoven: Románc, J. Concone: Téma és variáció, vagy ehhez hasonló nehézségű darab - előadására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Kürt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Szilágyi-Kökényessy: Kürtiskola 11/31., 11/47., 11/52., 11/73. (EMB13370)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 Szilágyi-Kökényessy: Kürtiskola 11/9., 11/15., 11/16., 11/37., 11/42., 11/68., 11/90. (EMB13370) nehézségi szintjén. Az egyik etűd helyett lehet kamaramű is Tarjáni Ferenc: Muzsikáljunk c. gyűjteményéből G. F. Händel: Sándor-ünnep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J. Mattheson: Ária, A. J. Varlamov: Orosz népdal, J. A. Hasse: Két tánc, G. F. Händel: Bourrée (Z6902), Mező I: Tánc, F. Schubert: A tavaszhoz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képletekkel, a meglévő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Szilágyi-Kökényessy: Kürtiskola 11/110., 11/116., 11/142., 11/155. (EMB13370).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Szilágyi-Kökényessy: Kürtiskola 11/119., 11/150., 11/167., 11/209. (EMB13370). nehézségi szintjén; az egyik etűd helyett lehet kamaramű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 V. Beethoven: Románc, J. Loeillet: Szonáta, J. S. kroup: B-dúr koncert, A. Frehse: Andante, Székely: Szonatina II-III. tétel (EMB5990)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az egyes tanulók tudásszintje között jelentős különbség alakulhat ki képességeik, teherbírásuk és szorgalmuk alapján, ezért elsősorban a fejlesztés lehetséges irányait és céljait fogalmazzuk meg. A továbbképző évfolyamok fő célja a zenei műveltség elmélyítése és a zenélési kedv ébrentartása.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zeneiskolai osztályokban elért színvonal eredményes megőrzése.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megőrzése, bővítése, a zenélési kedv ébrentartása.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(e, esz, d, 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játéktechnikák megismerése (fojtás, szordínó használat, ajaktrilla, f-kürt fogások)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Ónozó: Kürtiskola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Macello: a-moll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Tavasz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Larghetto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Ave Maria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Esz-dúr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Air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2 kürtre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(esz, d, 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1 gyors előadási darab vagy versenymű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hangterjedelem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Nyilvános szereplés félévente egy alkalommal.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(e, esz, d, c, g, fisz)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játéktechnikák megismerése (fojtás, szordínó használat, ajaktrilla, f-kürt fogások)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Panseron: 20 cantilena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Geisler: Kürtiskola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Wagner: Walter dala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Vlaszov: Melódia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Larghetto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Esz-dúr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Saint-Saens: A hattyú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Matis: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 Alfonz: Eüdökll.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Strauss: Notturno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Dvoral: X. szláv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Rachmaninoff: Vocalise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 esz, d, c, 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Kifejező szép kürthang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transzpozíciók (összes transzpozícióban)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Zenekari szólamismeret.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játéktechnikák megismerése (fojtás, szordínó használat, ajaktrilla, f-kürt fogások)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Panseron: 20 cantilena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Etűdök 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Thevet: 60 Etűd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Geisler: Kürtiskola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 En Irlande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Tavaszi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kürtverseny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3.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Esz-dúr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Saint-Saens: A hattyú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Sonatina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Matis: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percorno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Canilenák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Strauss: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B.Kroll: Laudatio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Lorenz: Elégia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Haydn: D-dúr kürtverseny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 esz, d, c, g, fisz).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1 gyors előadási darab vagy versenymű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szép kürthang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(összes transzpozícióban)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szólamismeret.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játéktechnikák megismerése (fojtás, szordínó használat, ajaktrilla, f-kürt fogások)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Panseron: 20 cantilena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Etűdök 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Thevet: 60 Etűd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Glazunov: Álom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Pergolesi: Siciliana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kürtverseny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3.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Jan Vaclav Stich: Concerto No.7.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 R. Mercadante: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Sonatina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Koetsier. Ramance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Kürtkvintett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percorno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Cantilenák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Strauss: Kürtverseny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Strauss: Andante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Strauss: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Ravel: Pavane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(minden transzpozíció).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 nem zenei jellegű közismereti tanulmányaik mellett is meg akarják őrizni a zenei pálya választásának lehetőségét, hogy elkerüljék a korai pályaválasztást.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 tudatos légzéstechnika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 dinamikailag árnyalt hang képzése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nyelv-technikák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(e, esz, d, 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stílusok jellemző vonásai ismeretében a művek stílushű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és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hallás, és képzelőerő, valamint az előadói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értő befogadása és művelése.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Ónozó: Kürtiskola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Macello: a-moll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Tavasz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Larghetto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Ave Maria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Esz-dúr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Air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2 kürtre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előadása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 tudatos légzéstechnika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nyelv-technikák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szép kürthang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(e, esz, d, c, g, fisz)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játéktechnikák megismerése (fojtás, szordínó használat, ajaktrilla, f-kürt 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stílusok jellemző vonásai ismeretében a művek stílushű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és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hallás, és képzelőerő, valamint az előadói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tanulót a kortárs zene befogadására és művelésére.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Szilágyi-Kökényessy: Kürtiskola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Panseron: 20 cantilena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Geisler: Kürtiskola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Loeillet: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Wagner: Walter dala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Vlaszov: Melódia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Larghetto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Esz-dúr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Saint-Saens: A hattyú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Matis: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 Alfonz: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Strauss: Notturno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Dvoral: X. szláv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Rachmaninoff: Vocalise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 esz, d, c, 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előadása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 tudatos légzéstechnika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nyelv-technikák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 dinamikailag árnyalt hang képzése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szép kürthang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(összes transzpozícióban)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szólamismeret.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játéktechnikák megismerése (fojtás, szordínó használat, ajaktrilla, f-kürt 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stílusok jellemző vonásai ismeretében a művek stílushű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és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hallás, és képzelőerő, valamint az előadói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tanulót a kortárs zene befogadására és művelésére.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Panseron: 20 cantilena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Etűdök 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Thevet: 60 Etűd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Geisler: Kürtiskola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Szilágyi-Beleznay: Előadási darabok kürtre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 En Irlande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Tavaszi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kürtverseny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3.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Danzi: Esz-dúr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Saint-Saens: A hattyú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Sonatina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Matis: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percorno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Canilenák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Franz Strauss: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B.Kroll: Laudatio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Lorenz: Elégia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Haydn: D-dúr kürtverseny 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 esz, d, c, g, fisz).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előadási darab vagy versenymű tétel előadása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 tudatos légzéstechnika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nyelv-technikák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akadálytalan, teljes légzés gazdaságos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skála határainak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és játékmódok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 dinamikailag árnyalt hang képzése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szép kürthang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játszása különböző képletekben a megfelelő hangterjedelmen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transzpozíciók (összes transzpozícióban)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szólamismeret.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játéktechnikák megismerése (fojtás, szordínó használat, ajaktrilla, f-kürt 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stílusok jellemző vonásai ismeretében a művek stílushű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és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hallás, és képzelőerő, valamint az előadói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értő befogadása és művelése.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Kling: Etűdök (IMC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Panseron: 20 cantilena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Kürtiskola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Etűdök 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Maxim-Alphonse: Etűdök II.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Thevet: 60 Etűd I. (A. Leduc)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Bujanovszkij: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Glazunov: Álom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Pergolesi: Siciliana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kürtverseny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3. (Breitkopf &amp; Hartel)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Jan Vaclav Stich: Concerto No.7.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 R. Mercadante: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Franz: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Kofron: Sonatina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Koetsier. Ramance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Esz-dúr kürtverseny no. 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Kürtkvintett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Concerto percorno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Bordogni-Gabler: Cantilenák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Strauss: Kürtverseny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Strauss: Andante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Strauss: Téma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Ravel: Pavane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szép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hangindítások.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gyakorlatok előadása széles dinamikai skálán.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Transzponálás (e, esz, d, c, g, fisz).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lassú és egy gyors előadási darab vagy versenymű tétel előadása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hangszere múltját, irodalmát, a jelentősebb alkotó- és előadóművészek munkásságát.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hangszerkezelésre, helyes testtartásra, hangszertartásra, a tudatos légzéstechnika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C-g2 hangterjedelemben kiegyenlítetten, különböző dinamikai árnyalattal, tiszta intonációval játszani, a nyelvtechnika tudatos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életkorának és képességeinek megfelelő zenei anyag kottahű, stílusos, a zenei összefüggéseket visszaadó, értelmesen tagolt, árnyalt előadására, szép kifejező kürthangon,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darabokat fejből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szempontból tudatos, elemző gyakorlásra,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kamarazenei művek előadásában közreműködni.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kifejezést lehetővé tevő képzelőerővel, technikával, formálókészséggel,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olvasási készséggel, amely a mindenkori darab megszólaltatásához, illetve a kamarazenéléshez szükséges.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F-c3 között kiegyenlítetten, tiszta intonációval, a nyelvtechnika tudatos alkalmazásával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ajaktrilla megvalósítására.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Kürt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kantiléna transzponálása Esz-kürtben; Szilágyi-Kökényessy: Kürtiskola II (EMB 13370) 11/110., 11/161., 11/203.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ill. versenymű, vagy szonáta lassú és gyors tétele; az egyik előadási darab helyett kamaramű játszható; Schubert: Szerenád, Telemann: Allegretto, Mozart: D-dúr kürtverseny (Breitkopf), Händel: Ária, Skroup: B-dúr koncert, Csajkovszkij: Édes álom, Glinka: Északi fény, Martini: Gavotte, Székely: Szonatina (EMB 5990 kötetben), Szervánszky: Kis szvit (EMB 5990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Esz-, vagy D-kürtben; Szilágyi-Kökényessy: Kürtiskola II (EMB 13370) 11/136., 11/187.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Szilágyi-Kökényessy: Kürtiskola II (EMB 13370) 11/182., 11/193., 11/210.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Mozart-kürtduók (Hofmeister), Haydn: Divertimento, Farkas F.: Régi magyar táncok - fúvósötös (EMB 14056) -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2 különböző karakterű tétel zongorakísérettel; Bogár: Változó felhők, Zempléni: Rapszódia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29" w:name="_Toc111449614"/>
      <w:r w:rsidRPr="001C514C">
        <w:rPr>
          <w:b/>
          <w:color w:val="auto"/>
        </w:rPr>
        <w:t>HARSONA-TENORKÜRT-BARITONKÜRT</w:t>
      </w:r>
      <w:bookmarkEnd w:id="29"/>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harsona és rokon hangszerei, a tenorkürt- és a baritonkürt-tanítás szakirányú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legeredményesebb módjának az tekinthető, ha a tanuló 8-9 éves korában tenoron vagy baritonon kezdi a mélyrézfúvós hangszerek tanulását és csak a tanulmányok során, amikor erre alkalmassá válik, tér át a harsona tanulására. A tenoron vagy baritonon megszerzett készségek birtokában a továbbtanulást megelőző két évben elegendő a harsonatanulást megkezdeni a zeneművészeti szakközépiskolai felvételi követelmény eléréséhez.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harsonatanítás szakirányú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ismertesse meg a tanulóval (életkoruknak megfelelő szinten) a hangszerek lehetőségeit, irodalmát; történetét, akusztikai sajátosságait, az irodalom legkiemelkedőbb alkotó- és előadóművészeit.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légzéstechnikát, helyes befúvásmódot, test-, száj-, hangszer- és kéztartást, tolókezelést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zenei 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tempójú repetíciót,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pontosan összehangolt nyelv- és karmozgást.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tartott hangokat állandó és változó dinamikával, az intonáció lehetőség szerinti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fokozatosan táguló hangterjedelemben, különböző figurációkkal,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kialakítására, gyakorlására, fejlesztésére intenzív légzésfejlesztési 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kialakítására, a szájizomzat fejlesztésére a mindennapi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fúvóka és hangszer nélkül csupán ajakkal,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csak fúvókával,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mindezek ellenőrzése fúvóka karikával,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tanulót a hangszer karbantartására.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alapfogalmai, illetve 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hangjegyértékek és az ezeknek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4/4-es, 2/4-es és 3/4-es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hangok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alapjainak elsajátítása, a levegővezetés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kialakítása ajakrezgés és fúvókázás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(ajak- és fúvókagyakorlatok) Varasdy - Nagyiván - Sztán: Trombitaiskola I. Varasdy - Nagyiván - Sztán: Trombitaiskola I. Steiner-Völgyi-Zilcz: Harsonaiskola I. Steiner: Bariton ABC Steiner: Harsona ABC Colin: Trombitaiskola kezdőknek Varasdy - Nagyiván - Sztán: Trombitaiskola I. Ujfalusy - Steiner: Előadási darabok rézfúvókra, Sztán: Repertoire Trombita-Előadási darabok gordonkára I, Manfred Schmitz: Trompeten spiele 1. Gyerekdalok,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egészséges, szép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maximum B-g-ig (hangzó).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alapfogalmai, illetve 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hangjegyértékek és az ezeknek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4/4-es, 2/4-es és 3/4-es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hangok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alapjainak elsajátítása, a levegővezetés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kialakítása ajakrezgés és fúvókázás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 alapjainak elsajátítása ajakrezgéssel, fúvókával, hangszerrel.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 vagy a tanuló képességeinek ismeretében a tanár belátása és tapasztalata szerinti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Steiner-Völgyi-Zilcz: Harsonaiskola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Trombitaiskola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egészséges, szép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maximum G-b-ig (hangzó).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és nyolcad hangérték és a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félkotta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4/4-es, 2/4-es, 3/4-es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hangok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gyermekdalok, népdalok, és az előadási darabok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Motívumok, dallamok azonosságának, különbözőségének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rekeszlégzés alapjainak gyakorlása, a levegővezetés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fejlesztése ajakrezgés és fúvókázás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 alapjainak elsajátítása ajakrezgéssel, fúvókával, hangszerrel.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ABC-ből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etűd-bői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Krumpfer: Trompeten schule fúr anfanger-ből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Trombitaiskola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Modern Method forTrombon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 (zongorakíséretes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Harsonaiskola (a zongorakíséretes darabokból)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oktáv hangterjedelmen belül a tanult ritmusértékeket tartalmazó gyakorlat előadására egészséges, szép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G-b-ig (hangzó).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szinkópa, nagy és kis nyújtott és éles ritmusok ismertetése, a tizenhatod érték és szünetjele.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3/8-os, 6/8-os, ütem és alia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 a triola és a 6/8-os ütem különböző képletei.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további differenciálása (staccato nyolcad mozgásban).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a pianótól a fortéig.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hangsorok és előadási darabok (3-4)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G-d’-ig.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tiszta szép intonáció kialakítása fúvóka- és hangképző gyakorlatokon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légvezetés, nyelvtechnika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a tanuló hangterjedelmi képességeinek függvényében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Harsonaiskola ABC (ajak- és fúvókagyakorlatok) Steiner: Mindennapi gyakorlatok (felhangkötések) 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(a zongorakíséretes darabokból)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Ujfalusy-Steiner: Előadási darabok rézfúvósokra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Te Deum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régi olasz dal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 Bogár: Trombitamuzsika kezdők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nyolcadokat, tizenhatodokat, tartalmazó darabok lejátszására.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dúr skála és párhuzamos mollja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ritmikájú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Évfolyamának megfelelő hangterjedelmű előadási darab előadása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9/8-os, 12/8-os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az eddig elsajátított ritmusképletek kombinációi.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előadási darabok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alapjai, két-háromszólamú gyakorlatok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ellenőrzése, a hibák korrigálása a mindennapi gyakorlatokon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 kifejlesztése, kvart- és kvintkötések lefelé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Harsonaiskola ABC (ajak- és fúvókagyakorlatok)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 (felhangkötések)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(63-118)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(a zongorakíséretes darabokból)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Ujfalusy-Steiner: Előadási darabok rézfúvósokra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Te Deum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régi olasz dal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 Bogár: Trombitamuzsika kezdők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tanult ritmusokra épülő gyorsabb technikai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Felhangkötéseket tartalmazó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szonátatétel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beszámoló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különböző kevert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tanuló legyen képes az évfolyamának megfelelő szinten lapról olvasni. Vegye figyelembe a dinamikai és artikulációs előírásokat.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technikai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zenei fordulatok virtuóz megoldása, az előírt tempójelzések következetes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Kötéstanulmányok: kis terc-, nagy terc-, kvint-, kvart- le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Complete Modern Method for Trumpet or Cornet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Varasdy-Nagyiván-Sztán: Trombitaiskola II. (1-51)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Clodomier: Petits Exercices.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Robert Müller: Technische studien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gyakorlatok válogatva a hangterjedelemnek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előadási darabjai trombitára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Dal és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 Két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Szvit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etűd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Kantiléna jellegű nagy íveket átfogó etűd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különböző kevert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tanuló legyen képes az évfolyamának megfelelő szinten lapról olvasni. Vegye figyelembe a dinamikai és artikulációs előírásokat.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technikai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zenei fordulatok virtuóz megoldása, az előírt tempójelzések következetes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Kötéstanulmányok: kis terc-, nagy terc-, kvint-, kvart- le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Complete Modern Method for Trumpet or Cornet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 (52-116)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Robert Müller: Technische studien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gyakorlatok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előadási darabjai trombitára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Dal és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 Két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Sonatina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etűd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Kantiléna jellegű nagy íveket átfogó etűd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különböző kevert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tanuló legyen képes az évfolyamának megfelelő szinten lapról olvasni. Vegye figyelembe a dinamikai és artikulációs előírásokat. Sajátítsa el a tenorkulcs olvasását és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technikai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zenei fordulatok virtuóz megoldása, az előírt tempójelzések következetes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Kötéstanulmányok: kis terc-, nagy terc-, kvint-, kvart-oktáv kötések le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Vollstandige schule für trompete - válogatott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Complete Modern Method for Trumpet or Cornet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Skálagyakorlatok trombitára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Technikai gyakorlatok - skálagyakorlatok (violin és basszuskulcsban, szükség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Robert Müller: Technische studien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gyakorlatok válogatva 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előadási darabjai trombitára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Dal és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 Két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B-dúr sonata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Sechs violoncello sonaten -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Szvit Telemann: F-dúr sonata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Fitzgerald: Angol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Hat szonáta csellóra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etűd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Kantiléna jellegű nagy íveket átfogó etűd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beszámoló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tagozatos oktatásra irányítható az a tanuló, aki az átlagot meghaladó zenei tehetséggel és hangszeres adottságokkal rendelkezik, valamint érdeklődése és szorgalma alkalmassá teszi arra, hogy megfeleljen a „B” tagozatos oktatás minőségben és mennyiségben magasabb követelményeinek.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legkorábban az „A” tagozat 2. évfolyam elvégzése után kerülhetnek „B” tagozatra.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szinkópa, nagy és kis nyújtott és éles ritmusok ismertetése, a tizenhatod érték és szünetjele.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3/8-os, 6/8-os, ütem és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 a triola és a 6/8-os ütem különböző képletei.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további differenciálása (staccato nyolcad mozgásban).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a pianótól a fortéig.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hangsorok és előadási darabok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G-d’-ig.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tiszta szép intonáció kialakítása fúvóka- és hangképző gyakorlatokon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légvezetés, nyelvtechnika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a tanuló hangterjedelmi képességeinek függvényében.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Harsonaiskola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(a zongorakíséretes darabokból)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Ujfalusy-Steiner: Előadási darabok rézfúvósokra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Te Deum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régi olasz dal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 Bogár: Trombitamuzsika kezdők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nyolcadokat, tizenhatodokat, tartalmazó darabok lejátszására.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dúr skála és párhuzamos mollja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ritmikájú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Évfolyamának megfelelő hangterjedelmű előadási darab előadása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hármashangzat-felbontással a megadott hangterjedelmen belül.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9/8-os, 12/8-os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Az eddig elsajátított ritmusképletek kombinációi.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előadási darabok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alapjai, két-háromszólamú gyakorlatok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ellenőrzése, a hibák korrigálása a mindennapi gyakorlatokon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 kifejlesztése, kvart- és kvintkötések lefelé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Harsonaiskola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 (felhangkötések)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(a zongorakíséretes darabokból)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Ujfalusy-Steiner: Előadási darabok rézfúvósokra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Te Deum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régi olasz dal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 Bogár: Trombitamuzsika kezdők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tanult ritmusokra épülő gyorsabb technikai gyakorlat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Felhangkötéseket tartalmazó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szonátatétel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Kvint- és kvartkötések és összekapcsolásuk nagy és kis terckötésekkel;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egy oktávon keresztül, 2#, 2b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különböző kevert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tanuló legyen képes az évfolyamának megfelelő szinten lapról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 használt hangterjedelmen és dinamikán belül kiegyenlített hanganyag és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technikai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zenei fordulatok virtuóz megoldása, az előírt tempójelzések következetes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Kötéstanulmányok: kis terc-, nagy terc-, kvint-, kvart- le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Harsonaiskola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Bariton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Perényi Péter: 347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Ujfalusy-Steiner: Előadási darabok rézfúvósokra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Charpentier: Te Deum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régi olasz dal (Edition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 Bogár: Trombitamuzsika kezdők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a díszítések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természetes kvint-, kvart-, nagy és kis terckötések.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másfél oktávon keresztül 4#, 4b előjegyzésig; a teljes kvintkör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különböző kevert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tanuló legyen képes az évfolyamának megfelelő szinten lapról olvasni. Vegye figyelembe a dinamikai és artikulációs előírásokat.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technikai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zenei fordulatok virtuóz megoldása, az előírt tempójelzések következetes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Kötéstanulmányok: kis terc-, nagy terc-, kvint-, kvart- le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Complete Modern Method for Trumpet or Cornet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Robert Müller: Technische studien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gyakorlatok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Manfred Schmitz: Trompeten spiele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Csáth: Előadási darabok gordonkára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Dal és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 Két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Sonatina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etűd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Kantiléna jellegű nagy íveket átfogó etűd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a díszítések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természetes kvint-, kvart-, nagy és kis terckötések.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másfél oktávon keresztül 4#, 4b előjegyzésig; a teljes kvintkör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Ütemfajták: váltakozó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Ritmusképletek: különböző kevert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tanuló legyen képes az évfolyamának megfelelő szinten lapról olvasni. Vegye figyelembe a dinamikai és artikulációs előírásokat. Sajátítsa el a tenorkulcs olvasását és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kiegyenlített hanganyag és tiszta intonáció kialakítása, könnyed fúvástechnika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és ujjtechnika továbbfejlesztése, a manuális készség kialakítása technikai 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jellegű gyakorlatok és nehezebb zenei fordulatok virtuóz megoldása, az előírt tempójelzések következetes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Kötéstanulmányok: kis terc-, nagy terc-, kvint-, kvart- oktáv kötések le és felfelé.</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Lubik: Kantiléna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Complete Modern Method for Trumpet or Cornet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Borst: Skálagyakorlatok trombitára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Technikai gyakorlatok - skálagyakorlatok (violin és basszuskulcsban, szükség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Petits Exercices.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Robert Müller: Technische studien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Pehl - Perlaki: Harsonaiskola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gyakorlatok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Harsona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 rézfúvókra,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Sztán: Repertoire Trombita-Előadási darabok gordonkára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Lengyel-Pejtsik: Gordonkamuzsika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Repertoire Rézfúvók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előadási darabjai trombitára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Dal és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Sechs violoncello sonaten -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F-dúr sonata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Hat szonáta csellóra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etűd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Kantiléna jellegű nagy íveket átfogó etűd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a díszítések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természetes kvint-, kvart-, nagy és kis terckötések.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terclépések, hármashangzatok másfél oktávon keresztül 4#, 4b előjegyzésig; a teljes kvintkör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életkorának, egyéni képességeinek és készségeinek megfelelő hangszerkezeléssel, kotta- és stílushűen, értelmesen tagolva, kifejezően szólaltassa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 játszott zenei anyag megszólaltatásához szükséges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hangszerkezelés alapvető tudnivalóival, alkalmazza tudatosan a helyes légzéstechnikát, befúvásmódot,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sajátítsa el az ajak és a kéz összehangolt munkáját; harsonánál a helyes tolókakezelést,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hangok biztonságos megszólaltatására az előírt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dinamikailag árnyalt, kulturált, kifejező hangot képezni,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alkalmazza játékában a hangindítás, elválasztás és hangbefejezés különböző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törekedjék játékában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az alapfokon játszott zenei anyag megszólaltatásához szükséges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hangszer karbantartásának alapvető feladatait, és végezze ezeket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legyen képes a különböző zenei kifejezőeszközök alkalmazására (artikuláció, agogika, díszítés, lassítás, hangsúlyozás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legyen képes az új darabok egyszerűbb dallami díszítésére,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használt hangszer történetét, rokon hangszereit,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 adott hangszer szerepét különböző zenei korszakokban.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pódiumon történő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skála és hármashangzat-felbontás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lehetőleg különböző jellegű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kotta nélkül (minimum Pergolesi: Ária című mű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használt hangterjedelmen belül kiegyenlített, szép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növelésére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árnyaltabb zenei megformálásra.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Harsona-tenorkürt-baritonkürt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8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Harsona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hangsor másfél oktávon keresztül, a hozzá tartozó hármashangzat-felbontással.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Steiner: Harsona-ABC 16/2. Andante, 17/1. Andantino, 18/2. Allegretto, 19/2. Allegretto (EMB Z 14144)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Steiner: Előadási darabok rézfúvósokra c. gyűjteményből (EMBZ 13114) F. Schubert: Bölcsődal 20., L. Mozart: Trombitaszó 22., Anonymus: Hornpipe 24., H. Purcell: Induló 26., Corelli: Gavotta 28., Rimsky-Korsakov: Mazurka 35., vagy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hangsor és párhuzamos mollja másfél oktávon keresztül, különböző képletekkel (pl.: hármashangzat-felbontás, tercmenet).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Makovecz: Válogatott etűdök harsonára (EMB Z 14143) I./4. Poco Allegro, 6. Allegro, 12. Allegretto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Steiner: Előadási darabok rézfúvósokra c. gyűjteményből (EMBZ 13114) J.S. Bach: Menüett 27., Nagy Olivér: Chorea Hungarica 31., G. Giordani: Arietta 33., G. B. Pergolesi: Ária 34., Bogár István: 4 bagatell 36.; Hasse: Két tánc a Repertoire album gordonkára és zongorára c. gyűjteményből (EMB Z 5958), Marcello szonátatételek a 6 szonáta gordonkára és basso continuóra c. kötetből (EMB Z 13547), vagy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Tenorkürt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II. 51-116. (EMB12657)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Ujfalusi-Steiner: Előadási darabok rézfúvósokra c. gyűjteményből (EMB13114). Schubert: Bölcsődal 20., L. Mozart: Trombitaszó 22., Anonymus: Hornpipe 24., H. Purcell: Induló 26., Corelli: Gavotta 28., Rimsky-Korsakov: Mazurka 35., vagy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három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II. 51-116. (EMB12657) Clodomir: Etűdök I-II.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Ujfalusi-Steiner: Előadási darabok rézfúvósokra c. gyűjteményből (EMB13114), J. S. Bach: Menüett 27., Nagy Olivér: Chorea Hungarica 31. G.Giordani: Arietta 33., G.B.Pergolesi: Aria 34., Bogár István: 4 bagatell 36.; Hasse: Két tánc, Marcello szonátatételek, vagy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Baritonkürt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első képlete.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II. 51-116. (EMB12657)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Ujfalusi-Steiner: Előadási darabok rézfúvósokra c, gyűjteményből (EMB13114) F. Schubert: Bölcsődal 20., L. Mozart: Trombitaszó 22., Anonymus: Hornpipe 24., H. Purcell: Induló 26., Corelli: Gavotta 28., Rimsky-Korsakov: Mazurka 35., vagy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másfél oktávos skála három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Steiner: Bariton-ABC (EMB14284) 70-86; Perényi: 347 etűd harsonára (EMB 14452) 130-137.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Ujfalusi-Steiner: Előadási darabok rézfúvósokra c. gyűjteményből (EMB13114) J. S. Bach: Menüett 27., Nagy Olivér: Chorea Hungarica 31., G. Giordani: Arietta 33., G. B. Pergolesi: Aria 34., Bogár István: 4 bagatell 36.; Hasse: Két tánc, Marcello szonátatételek, vagy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baritonkürtön a tenorkulcs használatának megismerése, elsajátítása 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és trillák.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előadott művek levegővel való önálló tagolása.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 tánctételek karakterisztikus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Közepesen nehéz etűdök és előadási darabok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ajkak rugalmasságának és erejének fejlesztése, különböző kötés- és intervallumgyakorlatokkal.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művek formai elemzése, hangnemi kitérések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tempójelzések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 és zenekari játék előtérbe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teljes dinamikai skála megvalósítására (pp-ff-ig), különös figyelemmel a szép hangra.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Ritmustanulmányok, díszítés- és trilla-előkészítő tanulmányok, intervallumgyakorlatok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gyakorlatok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Couillaud: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Paudert: Berühmte Arien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Kurpihski: Kavatina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Baldassari: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Barát: Orientale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Hallei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 B-dúr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Rouger: Velencei karnevál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díszítések stílusos alkalmazása a gyakorlatokban és előadási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másfél oktávon keresztül, hármashangzat-felbontásokkal.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Intervallumgyakorlatok másfél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klasszikus vagy romantikus darab stílusos előadása díszítésekkel.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oktávos skála, tercskála; a főhármasok, a dominánsszeptim hangjainak ismerete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és ritmusképletek átfogó és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hangterjedelem birtoklása, kiegyenlített hangerővel és hangszínnel.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ajkak rugalmasságának és erejének fokozása.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flexibilites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Slokar: Hangképző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Skálatanulmányok, kromatikus gyakorlatok,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Ritmustanulmányok, trillák, 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 Vocalises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Blazevich: Etűdök harsonára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nagyobb terjedelmű, zeneileg és technikailag igényesebb darab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megvalósítani az előírt dinamikát (pp-ff-ig) az egész hangterjedelemben.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megőrzése,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légzés és levegővezetés terén eddig tanultak elmélyítése, következetes alkalmazása, az előforduló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további hangszeres fejlődés mellett a zenei műveltség elmélyítése, a zenélési kedv ébrentartása.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kamarazenélés és a zenekarban való játék előtérbe helyezése.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Slokar: Hangképző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Befúvási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Famous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Modern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Muller: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 Vocalises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Lafosse: Complete Method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Couillaud: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Vobaron: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Clodomier: Etűdök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trombita- és harsonairodalom szólóművei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Tripla- és/vagy duplanyelv előkészítés.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előke, dupla előke.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Trilla élőkével, utókával.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elsajátított készségek megőrzése,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 és levegővezetés terén eddig tanultak elmélyítése, következetes alkalmazása, az előforduló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további hangszeres fejlődés mellett a zenei műveltség elmélyítése, a zenélési kedv ébrentartása.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kamarazenélés és a zenekarban való játék előtérbe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záróvizsga sikeres letétele érdekében a lehető legtöbb egyéni szereplési lehetőség kihasználása.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Slokar: Hangképző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Befúvási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Famous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Modern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 Vocalises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Lafosse: Complete Method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Couillaud: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Vobaron: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Clodomier: Etűdök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Tripla és duplanyelv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előke, dupla előke.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Trilla élőkével, utókával.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baritonkürtön a tenorkulcs használatának megismerése, elsajátítása 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és trillák.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előadott művek levegővel való önálló tagolása.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 tánctételek karakterisztikus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Közepesen nehéz etűdök és előadási darabok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ajkak rugalmasságának és erejének fejlesztése, különböző kötés- és intervallumgyakorlatokkal.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szereplő művek formai elemzése, hangnemi kitérések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tempójelzések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 és zenekari játék előtérbe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teljes dinamikai skála megvalósítására (pp-ff-ig), különös figyelemmel a szép hangra.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Kötésgyakorlatok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Ritmustanulmányok, díszítés- és trilla-előkészítő tanulmányok, intervallumgyakorlatok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gyakorlatok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Couillaud: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Paudert: Berühmte Arien Kurpiríski: Kavatina Baldassari: Szonáta Barát: Orientale Händel: Hallei szonáta Teleman: B-dúr szonáta Rouger: Velencei karnevál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díszítések stílusos alkalmazása a gyakorlatokban és előadási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másfél oktávon keresztül, hármashangzat-felbontásokkal.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Intervallumgyakorlatok másfél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klasszikus vagy romantikus darab stílusos előadása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díszítések és trillák.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Kvint-, kvart- és terckötések összekapcsolása, oktávkötések.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másfél oktávon keresztül, terclépések, hármashangzat-felbontások (I-IV-V), hangköztanulmányok.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Kétoktávos skála, tercskála; a főhármasok, a dominánsszeptim hangjainak ismerete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és ritmusképletek átfogó és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hangterjedelem birtoklása, kiegyenlített hangerővel és hangszínnel.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ajkak rugalmasságának és erejének fokozása.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Lip flexibilites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Slokar: Hangképző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Skálatanulmányok, kromatikus gyakorlatok,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Varasdy - Nagyiván - Sztán: Trombitaiskola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Ritmustanulmányok, trillák, 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 Vocalises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Blazevich: Etűdök harsonára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Ujfalusy - Steiner: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nagyobb terjedelmű, zeneileg és technikailag igényesebb darab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megvalósítani az előírt dinamikát (pp-ff-ig) az egész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ajakizomzat rugalmasságának és erejének fokozása, a pedálhangoktól a magas regiszterig fokozott figyelemmel a helyes funkciókra és a szép hangra.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kétoktávos ötképletes skálatanulmányokból egy dúr és egy moll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figyelemmel a szép hangra,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 hangzásra törekvés a teljes hangterjedelmen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két oktávos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 előtanulmányok, tripla nyelv 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alapos ismerete, a zenei műveltség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ütemfajták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 és a zenekari játék előtérbe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virtuozitás és a tenorkulcsban való tájékozódás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eddig megszerzett tudását elsősorban a társas zenélés különböző formációiban (kamara, zenekar) tudja kamatoztatni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Slokar: Hangképző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Befúvási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Árban: Famous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Modern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 Vocalises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Lafosse: Complete Method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Couillaud: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Vobaron: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Bhöme: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Brandt: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Tripla- és/vagy duplanyelv előkészítés.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előke, dupla előke.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színpadi biztonságot egyéni és társas zenei produkciókban.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virtuozitás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tenor- és altkulcsban való tájékozódás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Steiner: Mindennapi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Slokar: Hangképző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Rolf Quinque: ASA method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Stamp: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Warm Ups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Maggio: Befúvási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Skálatanulmányok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Arban: Famous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Colin: Modern Method for Trombone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Müller: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Kopprasch: Technikai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Bordogni: Vocalises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Lafosse: Complete Method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Couillaud: 20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Vobaron: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Makovecz: Válogatott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Clodomir: Etűdök II-III-IV.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Bhöme: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Brandt: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Díszítések.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Tripla és duplanyelv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előke, dupla előke.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Trilla élőkével, utókával.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színpadi biztonságot egyéni és társas zenei produkciókban.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légzés, levegővezetés terén tanultak elmélyítése, következetes alkalmazása, az előforduló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további bővítése, fokozott figyelemmel a szép hangra és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kamarazenélés és a zenekari játék előtérbe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ismerjen különböző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előkéket, tripla- és duplanyelves megoldásokat.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múltját,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kiművelt hangszeres technika alapjait.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 regiszterben kiművelt hang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biztonságos, pontos, hibátlan hangindításra,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legato-technikára,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dupla- és triplanyelv alkalmazására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Harsona-Tenorkürt-Baritonkürt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Harsona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Makovecz: Válogatott etűdök harsonára I.: (EMB14143) 20. Andante con moto, 27. Allegretto, 28. Mazurka, 30. Allegro moderato, 31. Allegretto, 32. Allegro moderato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melyből az egyik lehet kamaramű is (barokk szonáta, vagy egy versenymű két tétele, vagy egy gyors és egy lassú tempójú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(az egyik etűd helyett duó, vagy egyéb kamaramű is választható); Makovecz: Válogatott etűdök harsonára I. EMB14143: 33-35., 37., 38., 44., 46-50. gyakorlatok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két tétele (lassú-gyors).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 zongorakísérettel.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Tenorkürt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másfél oktávon keresztül, különböző 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IV. (EMB13493) 1-30.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melyből az egyik lehet kamaramű is: barokk szonáta, vagy egy versenymű két tétele, vagy egy gyors és egy lassú tempójú előadási darab; Corelli: Szonáták, Marcello: Szonáták, Vivaldi: Szonáták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másfél oktávon keresztül, különböző 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Varasdy-Nagyiván-Sztán: Trombitaiskola IV. (EMB13493) 30-53.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két tétele (lassú-gyors).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Baritonkürt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másfél oktávon keresztül, különböző 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Kopprasch: Technikai etűdök I füzet (Hofmeister)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melyből az egyik lehet kamaramű is: barokk szonáta, vagy egy versenymű két tétele, vagy egy gyors és egy lassú tempójú előadási darab; Corelli: Szonáták, Marcello: Szonáták, Vivaldi: Szonáták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másfél oktávon keresztül, különböző képletekkel.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(az egyik etűd helyett duó, vagy egyéb kamaramű is választható) Kopprasch: Technikai etűdök 7-22.1 füzet (Hofmeister), Perényi: 347 etűd harsonára 250-270 (EMB14452); Bordogni: Vocalises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két tétele (lassú-gyors).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más stílusú előadási darab zongorakísérettel.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30" w:name="_Toc111449615"/>
      <w:r w:rsidRPr="001C514C">
        <w:rPr>
          <w:b/>
          <w:color w:val="auto"/>
        </w:rPr>
        <w:t>TUBA</w:t>
      </w:r>
      <w:bookmarkEnd w:id="30"/>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tubatanítás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egyéni adottságához, képességéhez igazodó módszerek kialakítása - kiemelt figyelmet fordítva az egyéni hangszeroktatásban rejlő pedagógiai lehetőségek kihasználására,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befúvás, testtartás, hangszertartás beállítása,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játékhoz szükséges motorikus reflexek, motivációs bázis, a naponkénti gyakorlás szükségletének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játék megvalósításában részt vevő izmok lazaságának, terhelhetőségének tartósabb igénybevétel teljesítéséhez szükséges készségek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elképzelések fejlesztése, a zenei előrelátás, a folyamatos kottaolvasás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hallás átfogó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memória fejlesztése, gyakorlati alkalmazásához szükséges jártasságok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hangszeres tanórákra, kamarazenei, zenekari foglalkozásokra történő önálló felkészülés képességének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tuba történetét, legalább elméletben a különböző hangolású hangszereket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tuba a mélyrézfúvósok családjában és különféle együttesekben betöltött szerepét, szakmai lehetőségeit,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irodalmát, a hangszer zenekari-, kamarazenei- és szóló-irodalmának legalább a tananyagban megjelenő részét,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tananyagon keresztül a főbb zenei stílusokat,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segédfogásokat, alkalmazásuk lehetőségeit a tiszta intonáció és az előforduló díszítések könnyebb megvalósítása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tuba hazai és külföldi művészeinek munkásságát.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helyesen beállított légzéstechnika állandó ellenőrzésének fontosságát,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mint a jó befúvási mód (ansatz) alapfeltételének fontosságát,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mindennapi gyakorlás - didaktikai és fiziológiai szempontok szerinti - szükségességét,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könnyed, felszabadult hangszeres játékmód kialakításának fontosságát.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hallását, belső hallását, intonációs képességét,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hangszertechnikai tudását,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megformáló- és előadói képességét.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 képessé a tanulókat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gyakorlás során felmerülő hibák önálló kijavítására,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beállított alapfunkciók önellenőrzésére, szinten tartására és javítására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folyamatos hangszerjátékra, árnyalt és stílusos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pontos kottaolvasásra, a ritmus, valamint a zenei kifejezések előadásmódjára, illetve a tempóra vonatkozó utasításainak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és ellenőrizze a különböző funkcionális készségek kialakítását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légzést intenzív légzésfejlesztő gyakorlatokkal (hangszerrel és hangszer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szájizomzatot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tuba oktatásának megkezdésekor kiemelt figyelmet kell fordítani a tanulók fizikai, alkati fejlettségére, alkalmasságára.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Általában 9-10 éves korban éri el testi fejlődésük a hangszeroktatás elkezdéséhez kívánatos szintet. A hangszeres előképző évfolyamok az általános zenei érzék és a hangszeres készségek felmérését, a képességek kibontakoztatását szolgálják.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hangjegyértékek és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ismétlőjel, záróvonal, korona, a dinamikai jelek, módosítójelek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beállítása, a fúvóka helyének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 Tubaiskola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ideális tubahang igényének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E-f-ig a hangok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kottaolvasás basszuskulcsban.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violin- és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tizenhatod hangjegyértékek és az ezeknek megfelelő szünetjelek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ismétlőjel, záróvonal, korona, a dinamikai jelek, módosítójelek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rézfúvós hangszerek - ezen belül a tuba - felépítésének, megszólaltatási módjának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beállítása, a fúvóka helyének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 Tubaiskola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ideális tubahang igényének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E-f-ig a hangok fogásai.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biztos, folyamatos kottaolvasás basszuskulcsban.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4/4-es, 2/4-es és 3/4es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előjegyzések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értékek és az ezeknek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tempójelek, zenei műszavak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gyakorlási módszer és emlékezőkészség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népdalok és előadási darabok kotta nélkül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 a megszólaltatás 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beállítása, a rekeszlégzés alapjainak elsajátítása, a légvezetés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 beállítása, a fúvóka helyének kialakítása, fúvóka-gyakorlatokkal.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nyelvtechnika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alapjainak elsajátítása ajakrezgéssel, fúvókával, hangszerrel.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nyújtópont alkalmazásának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József: Tubaiskola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 (EMB Z 6312)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Brodszky: Régi zene gordonkára (előadásai darabok) (EMB Z 2452)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megadott hangterjedelmen belül tanult hangszeres gyakorlatok, előadási darabok egyenletes, folyamatos előadása, helyesen kialakított légzés és szájtartás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tananyagban előforduló tempójelzések, zenei műszavak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jó gyakorlási módszer és emlékezőkészség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D-a-ig.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 2#, 2b előjegyzésig, két variációval.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folyamatos, pontos kottaolvasás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szerkezete,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önellenőrzésének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folyamatos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befúvás, hangindítás mindennapi feladatainak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igényes kialakításának elősegítése: ajakrezegtetés fúvóka nélkül, fúvókával, valamint zongorával közösen.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az egész, fél, negyed értékek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fejlesztése, a tananyagból kiválasztott darabok kotta nélküli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dinamikai előírások, zenei műszavak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József: Tubaiskola (10)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 (EMB Z 6312)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Brodszky: Régi zene gordonkára (előadásai darabok) (EMB Z 2452)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2#, 2b előjegyzésig dúrban és mollban, legalább 2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C-b-ig.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tanult etűdöket és előadási darabokat jó szájtartással, jó légzéstechnikával, egyenletes és folyamatos játékkal előadni, elvárható alapvető dinamikai árnyalással.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végzett tananyagban előforduló tempó, dinamikai jelzések, zenei műszavak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ütemfajták és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ismeretek bővítése (szinkópa, éles és nyújtott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hangérték tagolásának szélesítése (tizenhatod értékű hangjegyek és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további differenciálása.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szerkezeti tagolás, da capo, triós forma, a magyar népdal jellemző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kontra B-b-ig.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skálák, népdalok, előadási darabok kotta nélküli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szekvencia, különbség felismerése; a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hangindítás, légvezetési 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 Tubaiskola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I.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1. kötet (EMB Z 2417), 2. kötet (EMB Z 4480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3#, 2b előjegyzésig, 4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ritmikájú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kontra B-b-ig.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játékmódok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nyolcadokat és tizenhatodokat, különféle kötéseket tartalmazó gyakorlatok tiszta interpretálására,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a hangértékek egyéb tagolásának további szélesítése (triola, kvintola, duola).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hangsorok 5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 legfőbb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ütem fajták és tempójelzések (5/4, 7/8, marcia, meno, mosso, largo, alla breve,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differenciálás (pp-ff-ig).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szerkezeti tagolása (Da capo, triós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kontra B-től 1 vonalas 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zeneművek elemzése (azonosság, hasonlóság, szekvencia, periódus, különbség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megalapozása, két-háromszólamú gyakorlatok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előadási darabok kotta nélküli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a magabiztos, kiegyenlített hanganyag és a tiszta intonáció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kialakított intonáció állandó ellenőrzése, a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 karbantartási ismeretek elsajátítása, kisebb hibák kijavítására történő felkészítés.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 Tubaiskola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kialakított hangterjedelmen belül a tanult ritmusok kottahű előadása az előírt tempóban, tiszta intonációval és árnyalt dinamikával.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3#, 3b előjegyzésig 5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kotta nélküli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társas zenélés követelményeinek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minimális, legalapvetőbb hangszerápolási, karbantartási ismeretek.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legalább öt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változó ütemek, a hangértékek továbbtagolása (kvartola, szextola).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 továbbfejlesztése (előadási darabok, egyes koncert etűdök kotta nélküli játékával).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(kamara, illetve zenekari)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Belső igény kialakítása a folyamatos, hibátlan hangszerjáték iránt.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telt, kiegyensúlyozott, plasztikus hangszerhang kialakítása, a tiszta intonáció állandósítása, valamint könnyed hangszeres játékmód és fúvóstechnika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készség továbbfejlesztése (virtuóz etűdök, ujjgyakorlatok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tökéletesítése a kötésgyakorlatok növelésével.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megformáló, kifejező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megjelenési, viselkedési ismeretek, szólista szerepkörben, színpadi körülmények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valamint a vitálkapacitás fejlesztése széles dallamívek, kitartott hangok játékával.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megformálás igényének fejlesztése, az előadási módok, utasítások kottahű betartása.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kialakított hangterjedelemhez igazodó nagyobb terjedelmű, többféle technikai és zenei feladatot tartalmazó etűdök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egyenletes tempójú skálázás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továbbfejlesztése, változó ütemek, a hangértékek továbbtagolása (tizenhatod triolák).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moduláció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szólista feladatok, ismeretek elmélyítése, a színpadi magatartás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(kamara, zenekar) fejlesztése,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Belső igény kialakítása az igényes, pontos hangszerjátékra.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tökéletesítése a kötésgyakorlatok növelésével.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valamint a vitálkapacitás továbbfejlesztése széles dallamívek, kitartott hangok játékával.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megformálás igényének állandó fejlesztése, az előadási módok, utasítások kottahű betartása.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Ujfalusi-Pehl-Perlaki: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Színvonalas „művészi” megformálást igénylő nagyobb terjedelmű, sokféle zenei feladatot tartalmazó etűdök és előadási darabok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Egyenletes tempójú skálázás dúrban, mollban 4#, 4b-ig dúrban, mollban, hat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Magabiztos színpadi fellépés.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folyamatos, pontos kottaolvasás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szerkezete,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3/8,6/8,-os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tempójelzések, dinamikai előírások, zenei műszavak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hangszertartás önellenőrzésének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az egész, fél, negyed értékek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folyamatos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befúvás, hangindítás mindennapi feladatainak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igényes kialakításának elősegítése: ajakrezegtetés fúvóka nélkül, fúvókával, valamint zongorával közösen.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fejlesztése, a tananyagból kiválasztott darabok kotta nélküli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József: Tubaiskola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Lengyel - Pejtsik: Gordonkamuzsika kezdők számára (EMB Z 6312)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Színvonalas „művészi” megformálást igénylő nagyobb terjedelmű, sokféle zenei feladatot tartalmazó etűdök és előadási darabok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Egyenletes tempójú skálázás dúrban,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Magabiztos színpadi fellépés Az „A” tagozat anyagán túl a skálaformációk, skálatanulmányok kibővített alkalmazása, valamint a gyakorlatok könnyített változata helyett a nehezebb megoldás.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kibővített képletekkel,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ütemfajták és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ismeretek bővítése (szinkópa, éles és nyújtott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hangérték tagolásának szélesítése (tizenhatod értékű hangjegyek és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további differenciálása.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szerkezeti tagolás, da capo, triós forma, a magyar népdal jellemző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 kontra B-b-ig.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skálák, népdalok, előadási darabok kotta nélküli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szekvencia, különbség felismerése; a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hangindítás, légvezetési 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 Tubaiskola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I.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Lebegyev: Tubaiskola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1. kötet (EMB Z 2417), 2. kötet (EMB Z 4480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2#, 2b előjegyzésig, 4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és ritmikájú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kontra B-b-ig.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játékmódok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nyolcadokat és tizenhatodokat, különféle kötéseket tartalmazó gyakorlatok tiszta interpretálására,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Skálaformációk, skálatanulmányok kibővített alkalmazása, valamint a gyakorlatok könnyített változata helyett a nehezebb megoldás.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kibővített képletekkel,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a hangértékek egyéb tagolásának további szélesítése (triola, kvintola, duola).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hangsorok 5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 legfőbb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ütem fajták és tempójelzések (5/4,7/8, marcia, meno, mosso, largo, alla breve,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differenciálás (pp-ff-ig).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zeneművek elemzése (azonosság, hasonlóság, szekvencia, periódus, különbség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megalapozása, két-háromszólamú gyakorlatok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előadási darabok kotta nélküli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 az előírt hangterjedelmen és dinamikán belül a magabiztos, kiegyenlített hanganyag és a tiszta intonáció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kialakított intonáció állandó ellenőrzése, a hibák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 karbantartási ismeretek elsajátítása, kisebb hibák kijavítására történő felkészítés.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Sára J.: Tubaiskola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kialakított hangterjedelmen belül a tanult ritmusok kottahű előadása az előírt tempóban, tiszta intonációval és árnyalt dinamikával.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3#, 3b előjegyzésig 5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kotta nélküli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társas zenélés követelményeinek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minimális, legalapvetőbb hangszerápolási, karbantartási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legato, staccato, játékmód telt, folyamatos, szép tónusú előadása, kottahű tolmácsolása, valamint tercmenetes variáció.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három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különböző zenei korszakból,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változó ütemek, a hangértékek továbbtagolása (kvartola, szextola).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 továbbfejlesztése (előadási darabok, egyes koncert etűdök kotta nélküli játékával).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(kamara, illetve zenekari)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Belső igény kialakítása a folyamatos, hibátlan hangszerjáték iránt.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telt, kiegyensúlyozott, plasztikus hangszerhang kialakítása, a tiszta intonáció állandósítása, valamint könnyed hangszeres játékmód és fúvóstechnika birtoklása.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manuális készség továbbfejlesztése (virtuóz etűdök, ujjgyakorlatok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tökéletesítése a kötésgyakorlatok növelésével.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megformáló, kifejező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megjelenési, viselkedési ismeretek, szólista szerepkörben, színpadi körülmények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valamint a vitálkapacitás fejlesztése széles dallamívek, kitartott hangok játékával.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megformálás igényének fejlesztése, az előadási módok, utasítások kottahű betartása.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kialakított hangterjedelemhez igazodó nagyobb terjedelmű, többféle technikai és zenei feladatot tartalmazó etűdök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egyenletes tempójú skálázás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előadási darab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díszítés és a trilla megalapozása, a skálák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tudja korrigálni hangszerének intonációs hibáit, valamint hangszerét önállóan behangolni.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három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különböző zenei korszakból,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továbbfejlesztése, változó ütemek, a hangértékek továbbtagolása (tizenhatod triolák).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kiszélesítése.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moduláció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szólista feladatok, ismeretek elmélyítése, a színpadi magatartás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(kamara, zenekar) fejlesztése,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Belső igény kialakítása az igényes, pontos hangszerjátékra.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Hangterjedelem bővítése kontra.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tökéletesítése a kötésgyakorlatok növelésével.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légzéstechnika, valamint a vitálkapacitás továbbfejlesztése széles dallamívek, kitartott hangok játékával.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megformálás igényének állandó fejlesztése, az előadási módok, utasítások kottahű betartása.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1.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Ujfalusi-Pehl-Perlaki: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kezek nagy mesterek (Hofmeister F-Tuba: FH2091, B-Tuba: FH2092)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Színvonalas „művészi” megformálást igénylő nagyobb terjedelmű, sokféle zenei feladatot tartalmazó etűdök és előadási darabok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Magabiztos színpadi fellépés.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díszítés és a trilla játékának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Fokozott tempójú skálázás.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saját hangszerének technikai és intonációs hiányosságait, és azt legyen képes korrigálni.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három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különböző zenei korszakból,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szájtartást, légzéstechnikát, befúvást, hangszertartást, a könnyed hangszeres játékmódot,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rokon rézfúvós hangszereket,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tuba szerkezeti felépítését, és felhangrendszerét a tanult hangterjedelemben (lehetőleg a 10. felhangig), alkalmazási területeit,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ideális tubahang kialakítására,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artikulációs előírások (tenuto, staccato, legato, marcato) és játékmódok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mondanivaló megformálására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ajak és a kéz összehangolt munkájának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befúvás és légzéstechnika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gyakorlatok, előadási darabok pontos, kottahű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 kotta nélküli 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gyakorlás során előforduló hibák felismerésére, azok önálló kijavítására,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építéséből fakadó intonációs problémák korrigálására,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önálló behangolására,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szakszerű karbantartására.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skálázni 4# - 4b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tanult anyagban előforduló hangterjedelmen belül kiegyenlített, szép hang elérésére a tiszta intonáció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növelésére,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árnyaltabb zenei megformálásokra.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Tuba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legalább három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 Kietzer: I. kötet (Zimmermann), Sára: Tubaiskola, Jakab Gedeon: Tubaiskola I. kötet 172., 183., 187., 192., gyakorlatainak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F. Schubert: Bölcsődal (EMB13114) (169), H. Purcell: Rigaudon (166) nehézségi szintjén. 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dúr és moll változata, legalább három variációval.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 Kietzer: I. kötet, Sára: Tubaiskola, Jakab G.: Tubaiskola 1 kötet 161., 163., 179., 186. gyakorlatainak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Vivaldi: Tél, Händel: Bourrée, Corelli: Sarabande és Gavotte nehézségi szintjén. 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az egyes tanulók tudásszintje között jelentős különbség alakulhat ki képességeik, teherbírásuk és szorgalmuk alapján ezért elsősorban a fejlesztés lehetséges irányait és céljait fogalmazzuk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szélsőségek (pp-ff), valamint a köztes árnyalások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díszítések, trillák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elemzése, modulációk, hangnemi kitérések felismerése,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zenei műszavak ismerete,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karakterek megformálása,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játék megvalósításában résztvevő izmok lazaságának, terhelhetőségének, a tartós igénybevétel képességének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Csoportos együttmuzsikálás (kamara, zenekar) szükségességének elmélyítése.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Pejstik - Lengyel: Gordonkamuzsika II. (EMB Z 6748).</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zenei, technikai felkészültségének megfelelő etűdök, előadási darabok pontos,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klasszikus, vagy romantikus darabok, stílusok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a hangértékek tagolása és a ritmusformulák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fokozása egyenletes hangerővel és változatlan hangszínnel.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skálatanulmányok bővítése, az alapfunkciók (T-S-D, I-IV-V) beépítésével,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skálagyakorlatok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formáló- és kifejezőkészség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kamarazenei és zenekari feladatok 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II.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I.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(Marcello, Vivaldi).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zenedarabok stílusos, színvonalas eljátszása (kotta nélkül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Skálatanulmányok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Igényes kamarazenei, zenekari közreműködésre való alkalmasság.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kialakult készségek, képességek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kialakult hangszeres intonációk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Skálatanulmányok tovább bővítve nehezebb kötésgyakorlatokkal.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zeneelméleti, zeneirodalmi ismeretek elmélyítése a tananyaghoz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hangszerhang minőségi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formálóképesség, zenei kifejezőkészség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zenélési feladatok növelése, minőségi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Lachman: 10 etűd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 Jacob: Szvit tubára (Boosey &amp; Hawke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Skálatanulmányok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díszítések, előkék, trillák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Szólisztikus feladat ellátása kamaracsoportban zenekarban.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összegzése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mindennapi zenélés életszükségletté válásának kialakítása, az értelmi, érzelmi kapcsolat elmélyítésével.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továbbfejlesztése, a zenemű első látásra történő eljátszása megfelelő zenei és technikai szinten, folyamatos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intonáció tökéletesítése a társas zenélés alkalmával, más hangszerekkel való játszás során.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Lachman: Etüdök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Ringleben: „The Storm King” (Carl Fischer Music)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Allan Street: Rondino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 Haddad: Szvit tubára (Shawnee Press Inc.)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 Jacob: Hat rövid darab (Emerson Edition Ltd)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zenei anyagot életkorának, évfolyamának, egyéni készségeinek, képességeinek megfelelő szinten, kottahűen és stílusosan, értelmesen tagolva, a zene folyamatát és összefüggéseit érzékeltetve, kifejezően szólaltassa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szélsőségek (pp-ff), valamint a köztes árnyalások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díszítések, trillák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elemzése, modulációk, hangnemi kitérések felismerése,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zenei műszavak ismerete,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karakterek megformálása,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játék megvalósításában résztvevő izmok lazaságának, terhelhetőségének, a tartós igénybevétel képességének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Csoportos együttmuzsikálás (kamara, zenekar) szükségességének elmélyítése.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Pejstik - Lengyel: Gordonkamuzsika II. (EMB Z 6748).</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zenei, technikai felkészültségének megfelelő etűdök, előadási darabok pontos,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klasszikus, vagy romantikus darabok, stílusok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egyéni képességéhez igazodva kiválasztott különböző zenei stílusú, technikailag és zeneileg igényesebb, nehezebb előadási darabok stílusos, karakterisztikus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skálagyakorlatok variációkkal bővített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Művészileg igényesebb kamarazenei, vagy zenekari feladat ellátása.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 a hangértékek tagolása és a ritmusformulák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ismert hangterjedelem egyenletes hangerővel és változatlan hangszínnel.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skálatanulmányok bővítése, az alapfunkciók (T-S-D, I-IV-V) beépítésével,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skálagyakorlatok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formáló- és kifejezőkészség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kamarazenei és zenekari feladatok 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II.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I.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Meschke: Tubaiskola (Hofmeister FH8070)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 (Marcello, Vivaldi).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zenedarabok stílusos, színvonalas eljátszása (kotta nélkül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Skálatanulmányok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Igényes kamarazenei, zenekari közreműködésre való alkalmasság.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Szólisztikus feladatok ellátása kamara-, szimfonikus-, illetve fúvós zenekarban.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Skálatanulmányok játszása fokozottabb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 megszólaltatásában résztvevő izmok lazaságának, terhelhetőségének fokozása.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kialakult készségek, képességek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kialakult hangszeres intonációk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Skálatanulmányok tovább bővítve nehezebb kötésgyakorlatokkal.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zeneelméleti, zeneirodalmi ismeretek elmélyítése a tananyaghoz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hangszerhang minőségi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formálóképesség, zenei kifejezőkészség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zenélési feladatok növelése, minőségi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Lachman: 10 etűd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 Jacob: Szvit tubára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Skálatanulmányok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díszítések, előkék, trillák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Szólisztikus feladat ellátása kamaracsoportban zenekarban.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díszítések eszköztárának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dupla- és triplanyelv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nehezebb, bonyolultabb ritmusképletek ismerete, elsajátítása.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összegzése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mindennapi zenélés életszükségletté válásának kialakítása, az értelmi, érzelmi kapcsolat elmélyítésével.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továbbfejlesztése, a zenemű első látásra történő eljátszása megfelelő zenei és technikai szinten, folyamatos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intonáció tökéletesítése a társas zenélés alkalmával, más hangszerekkel való játszás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előadásmódok, tempójelzések, zenei műszavak bővebb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néhány híres tubaszólójának megismertetése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Jakab G.: Tubaiskola II. (Ed. Simonffy)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Ujfalusi - Pehl - Perlaki: Tubaiskola (EMB Z 2550)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Kietzer: Tubaiskola (Zimmermann)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Lachman: 10 etűd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Ringleben: „The Storm King” (Carl Fischer Music)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Allan Street: Rondino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 Haddad: Szvit tubára Shawnee Press Inc.)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 Jacob: Hat rövid darab (Emerson Edition Ltd)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zenei anyagot életkorának, évfolyamának, egyéni készségeinek, képességeinek megfelelő szinten, kottahűen és stílusosan, értelmesen tagolva, a zene folyamatát és összefüggéseit érzékeltetve, kifejezően szólaltassa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Skálatanulmányok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Szólisztikus feladat ellátása kamaracsoportban zenekarban.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díszítések eszköztárának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dupla- és triplanyelv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vagy moll skála minimum 4 képlettel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meg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tuba és a rézfúvós hangszerek rokon vonásait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tuba irodalmát,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híres tubaszólóit.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technikailag és művészileg igényesebb előadási darabok, kamarazenei és zenekari művek interpretálására,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skálaformációkat élénk tempóban, kiegyenlítetten, különböző dinamikai árnyalatokkal 7 #, 7 b előjegyzésig játszani dúrban és mollban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általa képzett hangszerhang szépségét, teltségét, plasztikusságát folyamatosan fejleszteni,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megtanult előadási darabok közönség előtti színvonalas bemutatására,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intonációra, tiszta hangszeres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munkára. Tudja alkalmazni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hangszerhang képzésének fizikai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utasításokat az előadás módjára, tempójára, dinamikájára vonatkozóan.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hangszertartásra,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légzéstechnika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a különböző zenei kifejezőeszközök alkalmazására (artikuláció, agogika, díszítés, lassítás, hangsúlyozás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játékában a hangindítás, hangelválasztás és hangbefejezés a stílus és a zenei karakter megkívánta különböző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árnyaltabb artikulációra (portato, sfz, martellato),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szereplő és előadott művekhez szükséges mértékű virtuozitásra.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kontra F és f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dinamikai árnyalatokkal,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nyelvtechnikával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 alapvető díszítéseket (trilla, mordent, előke),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alapszinten a dupla- és tripla nyelv-technikát,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alkalmazásának lehetőségét a zenekari, a kamarazenei és a szóló művekben.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Tuba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legalább 3 képlettel,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Kietzer: Tubaiskola I-II. kötet, Jakab G.: Tubaiskola II. kötet (Ed. Simonffy) 291., 297. gyakorlatok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G. F. Händel: Siciliana, W. A. Mozart: Menuet nehézségi szintjén vagy egy könnyebb barokk szonáta két tétele és egy, az előbbitől eltérő stílusú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legalább 4 képlettel, mely szekvenciát is tartalmaz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 Kietzer: Tubaiskola I-II. kötet, Jakab G.: Tubaiskola II. kötet (Ed. Simonffy) 291,297 Kopprasch: I. kötet: (Hofmeister FH6045) 3., 8., gyakorlatok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két tétele; B. Marcello: F-dúr szonáta, C-dúr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az előbbitől eltérő stílusú darab; Hidas F.: Három kis tétel tubára nehézségi szintjén. 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2"/>
        <w:jc w:val="center"/>
        <w:rPr>
          <w:b/>
          <w:i/>
          <w:color w:val="auto"/>
        </w:rPr>
      </w:pPr>
      <w:bookmarkStart w:id="31" w:name="_Toc111449616"/>
      <w:r w:rsidRPr="001C514C">
        <w:rPr>
          <w:b/>
          <w:i/>
          <w:color w:val="auto"/>
        </w:rPr>
        <w:t>AKKORDIKUS TANSZAK</w:t>
      </w:r>
      <w:bookmarkEnd w:id="31"/>
    </w:p>
    <w:p w:rsidR="00E04E38" w:rsidRPr="001C514C" w:rsidRDefault="00E04E38" w:rsidP="00D97DA7">
      <w:pPr>
        <w:pStyle w:val="Cmsor3"/>
        <w:rPr>
          <w:b/>
          <w:color w:val="auto"/>
        </w:rPr>
      </w:pPr>
      <w:bookmarkStart w:id="32" w:name="_Toc111449617"/>
      <w:r w:rsidRPr="001C514C">
        <w:rPr>
          <w:b/>
          <w:color w:val="auto"/>
        </w:rPr>
        <w:t>CIMBALOM</w:t>
      </w:r>
      <w:bookmarkEnd w:id="32"/>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cimbalomtanítás céljai,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 (életkoruknak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cimbalom történetét, irodalmát, változatait (pl. hackbrett)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akusztikai sajátosságait, a húrok elrendezését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cimbalomirodalom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hangszerkezeléshez vezető mozgásformákat, azok kapcsolatát a zenei elképzelés megvalósításával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Nyújtson gazdag zeneirodalmi ismeretanyagot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cimbalom eredeti irodalmából (kortárs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népzenéből és népzenei ihletésű művekből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minden korszakának cimbalmon előadható irodamából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pedálhasználatot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frazeálására, artikulációra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ütésmódokra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díszítések biztos ismeretére és pontos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táncrendek elemeire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játéktechnikára való törekvésre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Segítse készségfejlesztő gyakorlatokkal az ismeretanyag elsajátítását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valamennyi dúr és moll skála, kromatikus skála, akkordjáték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hangolási és a legalapvetőbb hangszer karbantartási feladatokat.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hangszerét, a cimbalmot és megszólaltatási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verőtartást és az ütésmódokat,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kéthangú hangkészlettől eljutva a pentaton, pentachord hangsort,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violin- és a basszuskulcsot,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2/4-es, 3/4-es és 4/4-es ütemeket,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fél, negyed, nyolcad hangjegyértékeket és a megfelelő szüneteket.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testtartás, karhasználat, ütéstechnika, kézrend megismertetése,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metrumérzék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Kettős ütés játszásának gyakoroltatása.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előképzős 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Gerencsér - Szeverényi: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Tarjáni - Falka: Cimbalomiskola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Megy a gyűrű vándorútra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 Jár a baba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Gyermekjátékok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játszani és énekelni gyermekdalokat, mondókákat, tudja tapsolni és ismerje ritmusukat. Tudjon gyermekdalokat hallás után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képes játékos improvizációra.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népdal, vagy gyermekdal a tanult hangterjedelem minél teljesebb igénybevételével.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verőtartás és az ütésmódok.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pentaton, pentachord hangsor, a dúr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violin- és a basszuskulcs.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2/4-es, 3/4-es és 4/4-es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fél, negyed, nyolcad hangjegyértékek és a megfelelő szünetek.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karhasználat, ütéstechnika, kézrend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metrumérzék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skálamenetek és kettős ütés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Dudakíséret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Amennyiben magassága engedi, sajátítsa el a pedálkezelés alapjait.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előképzős 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Gerencsér - Szeverényi: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Tarjáni - Falka: Cimbalomiskola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Megy a gyűrű vándorútra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 Jár a baba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Gyermekjátékok Népzenei feldolgozások kezdőknek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játszani és énekelni gyermekdalokat, tudja tapsolni és ismerje ritmusukat.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gyermekdalokat hallás után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képes játékos improvizációra.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népdal, vagy gyermekdal a tanult hangterjedelem minél teljesebb igénybevételével.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Olvasás violin- és basszuskulcsban, legalább két oktáv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páros és páratlan metrum ismerete,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hangjegyérték és a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Fisz és B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(kis és nagy szekund, kis és nagy terc, tiszta kvint és oktáv)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motívumok azonosságának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játékmód és az artikuláció alapfogalmai.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 és tagolás alapfogalmai.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és előadási jelek.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karhasználat, ütéstechnika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 használatának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megismertetése, gyakorlása (legato, staccato, tenuto).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gyakorlás és memorizálás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muzsikálás kezdetei, a tanár, vagy zongorakísérő közreműködésével.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Gerencsér - Szeverényi: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Tarjáni - Falka: Cimbalomiskola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Szöllős B.: Cimbalommuzsika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táncok gyermekeknek (Nagy Olivér)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gyermek Mozart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24 magyar népi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Zempléni: Ritmusgyakorlatok kezdőknek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karhasználat, ütéstechnika.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és ritmusok biztonságos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ritmikus népdalok és egyszerűbb előadási darabok értelmesen tagolt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könnyű előadási darab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Olvasás violin- és a basszuskulcsban,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Páros és páratlan metrumok érzete.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Éles és nyújtott ritmus,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 2#, 2b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megismerése,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hasonlóság és különbségek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Régi és új stílusú népdalok, formája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hallás utáni játék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alapfunkciók (testtartás, ütéstechnika) ellenőrzése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fejlesztése,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 használatának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gyakorlása 2#, 2b előjegyzésig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kortárs zenével.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Gerencsér - Szeverényi: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Tarján - Falka: Cimbalomiskola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Szöllős B.: Cimbalommuzsika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Erdélyi D.: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táncok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zongoradarabok a XVIII. századból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gyermek Mozart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táncok hegedűre (Nagy O., Sándor 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9 bagatell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Tiszán innen, Dunán túl (150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magyar táncok a XVII-XVIII. századból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megalapozott testtartás, ütéstechnika.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hangkészlet és ritmusok biztonságos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1#, 1 b előjegyzésig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etűdök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előadási darabok értelmesen tagolt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kis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változó ütemmel.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Éles és nyújtott ritmus, szinkópa,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Fisz, Cisz, Gisz, B, Esz, Ász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 3#, 3b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díszítések írásmódja, ritmusa (előke, trilla,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Népdaltanulás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fejlesztése,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 használatának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gyakorlása 3#, 3b előjegyzésig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díszítések artikulációja.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árnyalás,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Szöllős B.: Cimbalommuzsika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Spanyol cimbalomdarabok és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13 könnyű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16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zene gordonkára (Brodszky)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Notenbüchlein für Anna Magdalena Bach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 gyermek Mozart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Mozart: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9 bagatell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Tiszán innen, Dunán túl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111 népi táncdal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 3#, 3b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2#, 2b előjegyzésig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etűdök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Parlando népdalok és egyszerűbb előadási darabok értelmesen tagolt megszólaltatása a már megismert artikulációk és díszítések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metrumok biztos ismerete, a metrikus darabok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hangok biztos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ékesítések (kettős ékesítés, trilla) írásmódja,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népi eredetű műzenével (virágénekek, történelmi dalok, verbunkosok).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készségszintű ismerete,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pedálozási technikák fejlesztése (félpedál, „lebegtetés”)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gyakorlása 4#, 4b előjegyzésig dúrban és mollban, tercmenet,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elsajátításához.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 minél nagyobb mennyiségben.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Állaga: Cimbalomiskola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Szöllős B.: Cimbalommuzsika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Eredeti barokk és preklasszikus Hackbrett-muzsika (Conti, Chiesa, Monza Anonymus szonátái, spanyol, olasz szólódarabok, menüettek - Musikverlag Josef PreiRler, München).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Rameau: 10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zongoradarabok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Hat duett (blockflöte)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kamarazene fuvolára (Bántai)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Hat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zongoramuzsika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szonatinák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Écossaise-ek és német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Mozart: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 Kodály: Húsz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 Virágim, virágim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Fekete szőlő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Gyöngyvirág (92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Rozmaring (91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Kuruc dalok teljes gyűjteménye (Állaga Géza)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 és dallamok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3#, 3b előjegyzésig a hangszer teljes terjedelmében,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évfolyamnak megfelelő művek biztos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előjegyzések,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díszítések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zene stílusjegyeinek elemzése, a romantika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Friss csárdások esztam kísérete, betűkottáról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 transzponálás.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tercmenetben, hármashangzat-felbontás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kézrend lehetőségeinek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pedálhasználat differenciált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Állaga: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Állaga: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Hackbrett-irodalom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csembalóművek (Couperin, Rameau,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Bach-fiúk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német későbarokk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mediterrán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„La Roxelane”-variációk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Bagatellek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Norvég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Lírai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Népdalos füzetekből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1848-49-es szabadságharc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zenei ereklyék (Allaga, Huber S. feldolgozásai)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 és dallamok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a hangszer teljes terjedelmében, tercmenet,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differenciált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évfolyamnak megfelelő művek biztos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előjegyzések,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terc- szext-menet, hármashangzat-felbontás,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díszítések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szép eljátszásához való ütésmódok alkalmazása,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terc-, szext-menet, hármashangzat-felbontás, futam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Harmonizálást igénylő népdalok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kézrend lehetőségeinek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pedálhasználat differenciált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Hackbrett-irodalom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csembalóművek (Couperin, Rameau,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Bach-fiúk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német későbarokk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mediterrán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„La Roxelane”-variációk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Bagatellek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Norvég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Lírai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1848-49-es szabadságharc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zenei ereklyék (Allaga, Huber S. feldolgozásai)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 és dallamok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a hangszer teljes terjedelmében, tercmenet, szextmenet, hármashangzat-felbontások,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differenciált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vagy szvit-tétel kísérettel, vagy 1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tagozatos oktatásra irányítható az a tanuló, aki az átlagot meghaladó zenei tehetséggel és hangszeres adottságokkal rendelkezik, valamint érdeklődése és szorgalma alkalmassá teszi arra, hogy megfeleljen a „B” tagozatos oktatás minőségben és mennyiségben magasabb követelményeinek.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változó ütemmel.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Éles és nyújtott ritmus, szinkópa,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díszítések írásmódja, ritmusa (előke, trilla,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Népdaltanulás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fejlesztése,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 használatának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gyakorlása 3#, 3b előjegyzésig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díszítések artikulációja.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árnyalás,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Szöllős B.: Cimbalommuzsika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Spanyol cimbalomdarabok és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13 könnyű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16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zene gordonkára (Brodszky)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Notenbüchlein für Anna Magdaléna Bach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gyermek Mozart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Mozart: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9 bagatell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Tiszán innen, Dunán túl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111 népi táncdal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 3#, 3b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3#, 3b előjegyzésig a hangszer teljes terjedelmében.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etűdök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Parlando népdalok és egyszerűbb előadási darabok értelmesen tagolt megszólaltatása a már megismert artikulációk és díszítések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metrumok biztos ismerete, a metrikus darabok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ékesítések (kettős ékesítés, trilla) írásmódja,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népi eredetű műzenével (virágénekek, történelmi dalok, verbunkosok).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készségszintű ismerete,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pedálozási technikák fejlesztése (félpedál, „lebegtetés”)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gyakorlása 4#, 4b előjegyzésig dúrban és mollban, tercmenet,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elsajátításához.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 minél nagyobb mennyiségben.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Cimbalomiskola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Szöllős B.: Cimbalommuzsika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Eredeti barokk és preklasszikus Hackbrett-muzsika (Conti, Chiesa, Monza Anonymus szonátái, spanyol, olasz szólódarabok, menüettek - Musikverlag Josef PreiRler, München).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Rameau: 10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zongoradarabok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Hat duett (blockflöte)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kamarazene fuvolára (Bántai)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Hat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zongoramuzsika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szonatinák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Écossaise-ek és német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Mozart: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 Kodály: Húsz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 Virágim, virágim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Fekete szőlő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Gyöngyvirág (92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Rozmaring (91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Kuruc dalok teljes gyűjteménye (Allaga Géza)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 és dallamok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a hangszer teljes terjedelmében,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évfolyamnak megfelelő művek biztos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díszítések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zene stílusjegyeinek elemzése, a romantika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Friss csárdások esztam kísérete, betűkottáról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 transzponálás.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tercmenetben, hármashangzat-felbontás.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kézrend lehetőségeinek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pedálhasználat differenciált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Brada: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Wohlfart: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Hackbrett-irodalom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csembalóművek (Couperin, Rameau,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Bach-fiúk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német későbarokk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mediterrán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„La Roxelane”-variációk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Bagatellek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Norvég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Lírai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1848-49-es szabadságharc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zenei ereklyék (Allaga, Huber S. feldolgozásai)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 és dallamok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a hangszer teljes terjedelmében, tercmenet,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differenciált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vagy szvit- tétel kísérettel, vagy 1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évfolyamnak megfelelő művek biztos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terc- szext-menet, hármashangzat-felbontás, domináns négyeshangzat-felbontás,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díszítések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szép eljátszásához való ütésmódok alkalmazása,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terc-, szext-menet, hármashangzat-felbontás, domináns négyeshangzat-felbontás, futam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Harmonizálást igénylő népdalok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kézrend lehetőségeinek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pedálhasználat differenciált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Cramer: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Brada: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Wohlfart: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Pieces de clavecin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Madarak párbeszéde, A tyúk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Rameau: Gavott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Bach-fiúk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mediterrán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Ph. E. Bach: Fantáziák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Ph. E. Bach: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Ph. E. Bach: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csembalómuzsika (Couperin, Rameau, D’Andrieau,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„La Roxelane”-variációk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Bagatellek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Norvég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Lírai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Muszorszkij: A könnycsepp, Meditáció, Varrónő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Seiber M.: 7 kis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Láng: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a hangszer teljes terjedelmében, tercmenet, szextmenet, hármashangzat-felbontások, domináns négyeshangzat-felbontás,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differenciált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vagy szvit- tétel kísérettel vagy egy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zenei anyagot életkorának, egyéni képességeinek és készségeinek megfelelő hangszerkezeléssel, kotta- és stílushűen, értelmesen tagolva, kifejezően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 játszott zenei anyag megszólaltatásához szükséges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hangszerkezelés alapvető tudnivalóival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dinamikailag árnyalt, kultúrált, kifejező hangot képezni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az alapfokon játszott zenei anyag megszólaltatásához szükséges kézrendtechnikával, ütéstechnikával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legyen képes a különböző zenei kifejezőeszközök alkalmazására (artikuláció, agogika, díszítés, lassítás, hangsúlyozás stb.), az új darabok egyszerűbb dallami díszítésére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tempo-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cimbalom történetét, rokon hangszereit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koncertszerű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vagy szvit- tétel kísérettel, vagy egy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Cimbalom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vagy technikai jellegű mű; Brada vagy Wohlfart könnyebb etűdjei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kísérettel vagy egy szonáta- vagy szvit-tétel kísérettel; Conti, Chiesa, Monza, Scarlatti, Haydn, Mozart, Beethoven és mások könnyebb szonátáinak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vagy kortárs mű; Bartók: Este a székelyeknél, Duók, Weiner: 3 magyar népi tánc, Papp: Bagatellek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nehezebb etűd; Brada: 30 etűd, vagy Czerny, Wohlfart nehezebb etűdjei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Bach-mű, vagy más barokk szerző műve, vagy egy előadási darab; Scarlatti szonáták, Couperin, Rameau, Dandrieu, Daquin darabjai, pl. Szerelmes dal, Olajütők, La Sophie, Gavotte, A kakukk, Madárlakodalom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egy kortárs mű; Bartók: Szonatina, Duók, Kurtág: 13 duó, Lendvay: 24 duó,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művészeti alapvizsga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stílusok és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jobb- és balkéz-technika,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évfolyamnak megfelelő művek biztos lapról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terc- szext-menet, hármashangzat-felbontás, domináns négyeshangzat-felbontás,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jelek, előadási jelek, tempójelek, díszítések értelmezése, alkalmazása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szép eljátszásához való ütésmódok alkalmazása,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terc-, szext-menet, hármashangzat-felbontás, domináns négyeshangzat-felbontás, futam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Harmonizálást igénylő népdalok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a tremolo, a díszítésmódok és az arpeggio játék 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kézrend lehetőségeinek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pedálhasználat differenciált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Cimbalomiskola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Cramer: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Madarak párbeszéde, A tyúk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Rameau: Gavott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Bach-fiúk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300 év zongoramuzsikája: A mediterrán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Ph. E. Bach: Fantáziák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Ph. E. Bach: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csembalómuzsika (Couperin, Rameau, D’Andrieau,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„La Roxelane”-variációk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Bagatellek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Norvég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Lírai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 III.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 II. III.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Seiber M.: 7 kis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Láng: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skálák, a hangszer teljes terjedelmében, tercmenet, szextmenet, hármashangzat-felbontások, domináns négyeshangzat-felbontás,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ütéstechnikák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Pedálozási technika differenciált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előadása az egyéni képességek függvényében az évfolyam technikai követelményeinek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kamarazenei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zenei művek önálló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zenei formák megismerése (variációs forma, szvit,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klasszikus, romantikus zene műfajainak ismerete, elemzése (az előbbiek, valamint a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kamarazenélés hangsúlyos szerepe.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terc-, szext- és oktávmenetben; hármashangzat-felbontás, futam, harmóniafüzér, négyeshangzatok.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tremolo, arpeggio könnyed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kézrend.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Koncertetűdök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Hackbrett-irodalom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6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Hanon: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Rovelli: Capricen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Cramer: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Spanyol folía-dallamok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C-dúr szonáta (hegedű-oboa)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kétmandolinos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kéthegedűs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D-dúr mandolinverseny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„La Roxelane”-variációk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Bagatellek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Román népi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Három könnyű darab 2-3. (Waltz, Polka)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1848-49-es szabadságharc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Dunántúli táncok és dallamok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 eljátszása (Allaga, Dadák, Rovelli, Cramer).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technikailag komolyabb követelményt állító előadási darabok élményszerű eljátszása (pl. Vivaldi: a moll concerto, Bartók: Szonatina, Román népi táncok, Szokolay: Játék a hangközökkel, Stravinsky: Három könnyű darab - Waltz, Polka).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 kézrend kialakítása, érzékeny és differenciált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kamarazenei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 biztos lapról olvasása, minden stíluskorszakból.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biztos ismerete,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biztos játszása, terc-, szext- és oktávmenetek, futamok, hármas- és négyeshangzatok, harmóniafűzés,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szép eljátszásához való ütésmódok önálló megválasztása,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Koncertetűdök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Magyar cimbalomverseny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Angol szvitek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Szvitek (zongorára) -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Madarak párbeszéde, A tyúk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Rameau: Gavott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Böhm: Perpetuum mobile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Paganini: 24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Muszorszkij: A könnycsepp, Meditáció, Varrónő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Gyermekkuckó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Gyermekjelenetek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Seiber M.: 7 kis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13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Láng: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Kosa: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Három könnyű darab 2-3. (Waltz, Polka)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Rag-Time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 eljátszása (Allaga, Dadák, Rovelli, Cramer).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stílusokban való jártasságot megmutató művek előadása (Bach: Szonáták és partiták szóló hegedűre - egyes tételek - Scarlatti: Szonáták, Händel-szvitek, Mozart- és Haydn-szonáták, Schumann: Kinderszenen - tételek, Chopin: Keringők, Mazurkák, Liszt-karakterdarabok, Bartók: Duók, Román népi táncok, Lendvay: Hangulatok, Hollós M.: Feltekintés egy csillagra, Szokolay: 4 sirató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kamarazenei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 biztos lapról olvasása, minden stíluskorszakból.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biztos ismerete,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biztos játszása, terc-, szext- és oktávmenetek, futamok, hármas- és négyeshangzatok, harmóniafűzés,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szép eljátszásához való ütésmódok önálló megválasztása,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Hegedűszonáták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Alia ingherese quasi un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Gyermekjelenetek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Gyermekkuckó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Karácsonyfa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Paganini: 24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Két arabeszk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Szerenád A-ban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Ragtimes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Borsody: 4 darab cimbalomra és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Hollós: Feltekintés egy csillagra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Kassák-dalok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Szálkák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Láng: Soliliquium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Dispositioni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Petrovics: Nocturne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Nyolc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Lamenti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Vajda: Gregorián 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Vántus: Meditatio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Népzenei monográfiák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 Allaga Hét koncertetűdjéből, vagy az Öt koncertetűdből.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technikailag komoly követelményeket támasztó előadási darabok élményszerű eljátszása (pl. Allaga: Magyar cimbalomverseny, Paganini: 5. caprice, Debussy: Gyermekkuckó 1-1 tétele, Bartók: 15 magyar parasztdal-ból, Lendvay: Dispositioni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korszakok stílusjegyeinek biztos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Ütésmódok, dinamikai árnyalás önálló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művek élményszerű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kamarazenei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szerző műve vagy kortárs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ritmikájának önálló megértése,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zenei művek önálló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zenei formák megismerése (variációs forma, szvit,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klasszikus, romantikus zene műfajainak ismerete, elemzése (az előbbiek, valamint a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Improvizálás,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kamarazenélés hangsúlyos szerepe.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terc-, szext- és oktávmenetben; hármashangzat-felbontás, futam, harmóniafüzér, négyeshangzatok.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ütésmódok alkalmazásának felismerése,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hangszínek alkalmazása a művekben, zenei igényesség.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tremolo, arpeggio könnyed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kézrend.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Koncertetűdök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Hackbrett-irodalom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csembalóművek (Couperin, Rameau,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Hanon: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Rovelli: Capricen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Cramer: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kétmandolinos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D-dúr mandolinverseny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Paganini: Capricciók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Prokofjev: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Kósa: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Három könnyű darab 2-3. (Waltz, Polka)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 eljátszása (Allaga, Dadák, Rovelli, Cramer).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technikailag komolyabb követelményt állító előadási darabok élményszerű eljátszása (pl. Vivaldi: a moll concerto, Bartók: Szonatina, Román népi táncok, Szokolay: Játék a hangközökkel, Stravinsky: Három könnyű darab - Waltz, Polka).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Érzékeny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karakterek stílusos interpretálása.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szerző műve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 biztos lapról olvasása, minden stíluskorszakból.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biztos ismerete,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biztos és virtuóz játszása terc-, szext- és oktávmenetek, futamok, hármas- és négyeshangzatok, harmóniafűzés,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művek stílusos, szép eljátszásához való ütésmódok önálló megválasztása,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Koncertetűdök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Magyar cimbalomverseny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Szólószonáta-tételek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Szvitek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Pièces de clavecin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Madarak párbeszéde, A tyúk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Rameau: Gavott variációkkal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Francia csembalómuzsika (Couperin, Rameau, D’Andrieau, Daquin)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Böhm: Perpetuum mobile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Muszorszkij: A könnycsepp, Meditáció, Varrónő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Gyermekkuckó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Gyermekjelenetek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Seiber M.: 7 kis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13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Játék a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Négy sirató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Láng: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24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Három könnyű darab 2-3. (Waltz, Polka)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Hollós M: Feltekintés egy csillagra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etűd eljátszása (Allaga, Dadák, Rovelli, Cramer).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stílusokban való jártasságot megmutató művek előadása (Bach: Szonáták és partiták szóló hegedűre - egyes tételek - Scarlatti: Szonáták, Händel-szvitek, Mozart- és Haydn-szonáták, Schumann: Kinderszenen - tételek, Chopin: Keringők, Mazurkák, Liszt-karakterdarabok, Bartók: Duók, Román népi táncok, Lendvay: Hangulatok, Hollós M.: Feltekintés egy csillagra, Szokolay: 4 sirató stb.). Tremoló és arpeggio játék.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szerző műve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 biztos lapról olvasása, minden stíluskorszakból.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előadása,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biztos ismerete,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biztos ismerete,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terc-, szext- és oktávmenetek, futamok, hármas- és négyeshangzatok, harmóniafűzés, kromatikus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szép eljátszásához való ütésmódok önálló megválasztása,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pedálhasználat.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Szonáták (fuvola)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Hegedűszonáták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Alla ingherese quasi un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Noktürnök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Gyermekjelenetek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Gyermekkuckó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Paganini: 24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Két arabeszk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csíkmegyei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Szerenád A-ban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Borsody: 4 darab cimbalomra és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Hollós: Feltekintés egy csillagra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Kassák-dalok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Szálkák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Láng: Soliliquium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Dispositioni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Petrovics: Nocturne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Nyolc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 Allaga Hét koncertetűdjéből, vagy az Öt koncertetűdből.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technikailag komoly követelményeket támasztó előadási darabok élményszerű eljátszása (pl. Allaga: Magyar cimbalomverseny, Paganini: 5. caprice, Debussy: Gyermekkuckó 1-1 tétele, Bartók: 15 magyar parasztdal-ból, Lendvay: Dispositioni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korszakok stílusjegyeinek biztos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Ütésmódok, dinamikai árnyalás önálló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művek élményszerű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szerző műve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 biztos lapról olvasása, minden stíluskorszakból.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és formai szerkezetének tudatos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kamarazenélés nagy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önálló elképzelése, megtanulása,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Előadói kvalitások előhívása,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képességek (hallás, ritmusérzék, dinamikai és hangszínérzékenység)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fantázia, emlékezet és előadói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improvizációs készség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technikai készség fejlesztése, magasabb fokú technikai biztonság megszerzése, (folyamatos, szép hangú skálázás)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hangzásigénynek, a művek stílusának megfelelő ütésmódok, kézrendek, pedálozási technika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Allaga: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Hegedűszonáták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Gyermekjelenetek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Gyermekkuckó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Paganini: 24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Két arabeszk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Szerenád A-ban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Stravinsky: Rag-Time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Ragtimes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Borsody: 4 darab cimbalomra és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Hollós: Impromtu</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Kassák-dalok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Szálkák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Petrovics: Mouvementen Ragtime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Nocturne és capriccio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Vajda: Gregorián 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Vajda: All That Music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Vántus: Meditatio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 Allaga Hét koncertetűdjéből, vagy az Öt koncertetűdből.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stílusú, technikailag komoly követelményeket támasztó előadási darabok élményszerű eljátszása (pl. Allaga: Magyar cimbalomverseny, Paganini: 5. caprice, Debussy: Gyermekkuckó 1-1 tétele, Bartók: 15 magyar parasztdal-ból, Lendvay: Dispositioni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korszakok stílusjegyeinek biztos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Ütésmódok, dinamikai árnyalás önálló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művek élményszerű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előadási darab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szerző műve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hangok biztonságos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megválasztani az előadandó mű stílusának, jellegének megfelelő zenei kifejezőeszközöket, és játékában alkalmazza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zenei anyagot kotta- és stílushűen, értelmesen tagolva, kifejezően szólaltassa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darabok önálló dallami díszítésére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megszerzett ismereteinek és hangszerkezelési szintjének megfelelő előadási darabok, kamarazenei szólamok önálló, technikailag és zeneileg igényes elsajátítására, a hibák önálló javítására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cimbalom történetét, fizikai sajátosságait, irodalmát, különböző műfajokban betöltött szerepét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egyéni és társas muzsikáláshoz szükséges koncentrálóképességgel,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laza ütéstechnikával, zenei képzelőerővel.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történetét és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természetes, könnyed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ütéstechnika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értelmesen tagolt, kifejező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adottságainak megfelelő gyakorlási módszerrel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 ritmusban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hangsorokat játszani 6#, 6b előjegyzésig, terc-, szext- és oktávmeneteket, futamokat, hármas- és négyeshangzatokat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Cimbalom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szvit vagy koncert tételpár; Bach hegedű- és cselló szólószonátái, -szvitjei, Francia szvitek, Angol szvitek; Händel szvitek, Vivaldi és Bach-koncertek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Szabadon választott előadási darab; Chopin: Keringők, Mazurkák, Schumann: Gyermekjelenetek, Debussy: Gyermekkuckó, Paganini: 24 capriccio, Liszt-karakterdarabok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illetve kortárs magyar szerző műve; Bartók: Kis szvit, Román kolinda dallamok, 15 magyar parasztdal, 3 Csíkmegyei népdal, Borsody: 4 darab cimbalomra és gitárra, Hollós: Impromtu, Kurtág: Szálkák (EMB 7563), Petrovics: Mouvement en Ragtime (EMB 89361246), Szokolay: Nocturne és capriccio, Vajda: Gregorián ének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Bach és Vivaldi koncertek, Bach: Olasz koncert, Händel és Corelli concertók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nehezebb előadási darab zongorakísérettel; Paganini: Mózes-fantázia, e-moll szonáta, Brahms: Magyar táncok, Monti: Csárdás, Tartini: Variációk egy Corelli-témára, Massenet: Thais meditation, Chopin, Saint-Saéns, Wieniawski, Albeníz művei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mű a XX. századi szerzők szóló- és kamaraműveiből, autentikus népzene vagy népzenei ihletésű műzene; Bartók: Szonatina, Kis szvit, 15 magyar parasztdal; Stravinsky: Rag-Time; Joplin: Ragtimes; Kocsár: Kassák-dalok; Lendvay: Dispositioni; Sári: Nyolc duó; Szokolay: Nocturne és capriccio; Vántus: Meditatio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kamaramű kivételével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ütéstechnika,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33" w:name="_Toc111449618"/>
      <w:r w:rsidRPr="001C514C">
        <w:rPr>
          <w:b/>
          <w:color w:val="auto"/>
        </w:rPr>
        <w:t>HARMONIKA</w:t>
      </w:r>
      <w:bookmarkEnd w:id="33"/>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harmonikatanítás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alapvető sajátosságait, felépítését, működésének elvét, akusztikai sajátosságait, regisztereit, azok elnevezéseit,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történetét, fajtáit, a rokon billentyűs hangszereket.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hangszer-, test-, kar- és kéztartást,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harmonikahangot,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sokszínű billentéskultúrát,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kidolgozott légszekrényvezetést,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regisztrálási képességet,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 és megbízható regiszterváltási készséget,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 és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 kéz függetlenségét,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testrészek összehangolt munkáját.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különböző tempókban és billentésmódokkal, párhuzamosan és ellenmozgásban, oktáv, terc, szext és decima távolságban,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négyeshangzatokat akkordfogásban, különböző felbontásokban, futamokban, a skálákhoz hasonló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gyakorlatokat, etűdöket.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hallását, a tiszta intonációt, a melodikus, a polifon és funkciós hallást,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és ritmusérzékét, az egyenletes tempótartást,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hangszerkezelését, technikáját, a kezek függetlenségét az ujjgyakorlatok, etűdök, skálák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légszekrénykezelését,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muzikalitását a hajlékony dallamformálással, a dallam és kíséret viszonyának igényes kimunkálásával, billentéskultúrával.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az alapvető karbantartási feladatokat.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g-kulcsban c1-c2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f-kulcsban c-c1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fél, negyed, nyolcad érték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egykórusos regiszterek használata (kezdő tanulóknál előnyös).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légszekrény-váltás jelei.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szíjak helyes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lehetőség szerinti helyes hangszertartás és ülés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a bal kéz helyes tartásának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Kitartott hangok játéka azonos hangon, változó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levegőre kettő, három, négy legato hang, billentyűn, illetve a balkéz-gombokon, kényelmes hangtartományban.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Törzshangok a billentyűkön, illetve a balkéz-gombokon.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legato egész és fél ritmusértékű hangok pontos hanghosszúsága.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Pentachord hangterjedelmű gyakorlatok kitartott hangokkal, külön kézzel vagy váltott kézzel.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 kezes vagy kétkezes gyakorlat, gyermek- vagy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g-kulcsban c1-g2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f-kulcsban F-c1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fél, negyed, nyolcad érték játéka az előző évinél erőteljesebb hangerővel.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alkalmazott regiszterek kiválasztásának szempontjai.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növekedésének következményeként a szíjak beállításának ellenőrzése.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növekedésének következményeként a helyes hangszertartás és ülés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a bal kéz helyes tartásának ismételt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levegőre kettő, három, négy legato hang, billentyűn, illetve a balkéz-gombokon, kényelmes hangtartományban.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Törzshangok a billentyűkön, illetve a balkéz-gombokon.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legato egész és fél ritmusértékű hangok pontos hanghosszúsága.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Pentachord hangterjedelmű gyakorlatok kitartott hangokkal, külön kézzel vagy váltott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 kezes vagy kétkezes gyakorlat, gyermek- vagy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a hangszerek családjában.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részei és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kezelésének, gondozásának és karbantartásának legalapvetőbb ismeretei.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olvasása c’-g2, valamint F-d1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végzett anyagban szereplő módosított hangok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érték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2/4-es, 3/4-es, 4/4-es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dúr és moll akkordjainak mechanikus jelzése.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tagolás alapfogalmai: ütem, ütemvonal, ismétlőjel, korona, záróvonal, a levegőváltás jelei.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gyakorlatokhoz kapcsolódó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kitartottságú hangok ismerete, legato, tenuto,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Egyes-kettes ujjak ujjalátevése.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Szükség esetén prima volta, seconda volta.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alkalmazott regiszterek kiválasztásának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egykórusos regiszterek használata (kezdő tanulóknál előnyös).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szíjak helyes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hangszertartás és ülés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a bal kéz helyes tartásának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külön kézzel, unisono és kétszólamú játék dó- és la-pentachord hangkészletben.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Telt mf alaphang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légszekrény helyes kezelésének beállítása, egyenes hangindítás, hangzárás.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utolsó hang légszekrényes zárása.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Előre megtervezett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dallamkísérete dúr és moll akkordokkal.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tenuto hangok pontos, egyenletes és megtervezett hanghosszúsága különféle ritmusértékek esetén.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dinamika: hangos és halk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beállított hangszertartás,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jobb kéz dallamának kísérete dúr akkordokkal.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Gyakorlatok kitartott hangokkal, váltott kézzel.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kétkezes mű, gyermek- vagy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 kromatikusan C-c3-ig.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érték és szünetjel, a nyújtópont, triola,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kézdominánsszeptim-akkordjainak mechanikus jelzése.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Prima volta, seconda volta, da capo al fine utasítások.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skálák 2#, 2b előjegyzésig,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dallamának kísérete a bal kéz dúr szext- és dúr kvartszext akkordjaival, vagyis tercváltó és kvintváltó basszuskísérettel.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gyakorlatokhoz kapcsolódó újabb tempójelzések; ritenuto.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Ujjalátevés, hétfokú dallam.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különbség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crescendo, decrescendo jelek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kéztartás további 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alaptempók gyorsítása a tanuló készségeivel összhangban.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dallamának kísérete dúr, moll, dominánsszeptim akkordokkal, dúr szext és kvartszext fordításokkal.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dinamika: f, mf, 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Előre megtervezett légvezetés megnövelt légszekrényutakon.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szünet előtti utolsó hang zárása légszekrénnyel.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egyszerű dallamjátéka kísérő funkciós környezetben.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darabok mintegy harmada fejből megtanulandó.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artikulációjú szólamok esetén a hangok hosszúságának pontos beállítása.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jobb kéz ujjalátevés nélküli dallamának kísérete dúr és moll akkordokkal.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 rövidebb légszekrényutakkal.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Telt mf alaphang.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utolsó hang légszekrényes zárása.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gyermekdal vagy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 kromatikusan C-e3-ig.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Kettősfogások jobb kézben.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skálák 3#, 3b előjegyzésig; dúr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Összhangzatos moll skálák 2#, 2b előjegyzésig; moll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Crescendo - decrescendo.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hármashangzatainak felismerése kottaképről, a hagyományos lejegyzés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művek formai elemzése, a barokk táncok főbb jellegzetességeinek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módosított hangjainak biztos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ujjrendkészítés főbb szabályai.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3/8-os, 4/8-os, 6/8-os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regiszterkapcsolói, a regisztrálás mint formaalkotó elem.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dallamjátékának fokozott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kétszólamú játékának kísérete dúr, moll és dominánsszeptim akkordokkal, dúr szext és kvartszext fordításokkal.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tisztán polifon játék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árnyalt és fokozatos, lépcsők nélküli dinamikai formálás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hosszabb hangok légszekrényes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technikájának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az adott lehetőségek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Repetíciós technika megvalósítása váltott ujjakkal.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jobb kéz ujjalátevéses dallamának kísérete dúr, moll és dominánsszeptim akkordokkal, valamint dúr szext és kvartszext fordításokkal.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 hosszabb légszekrényutakkal.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Differenciált dinamika.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tánctétel,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Akkordfogások a jobb kézben.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4#, 4b előjegyzésig, két oktávon keresztül; dúr és moll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Dalforma (ABA), rondóforma.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elemzése, a tánctípusok jellegzetességeinek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külső karbantartása: a billentyűk, gombok és a légszekrény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Páratlan nyolcadszámú ütemfajták.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 kézben kíséret moll akkordok kvartszext fordításaival.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légvezetés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határainak kiterjesztése f, mf, p, pp.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technikájának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rövidebb hangok légszekrényes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Basszuskulcsban lejegyzett anyag játéka jobb kézben, a hangmagasságnak megfelelően regisztrálva.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különféle ritmusvariációk.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gondolatok légszekrénnyel történő indítása, zárása.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sforzato technikai megvalósítása, zenei indokoltsága.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Kisebb terjedelmű klasszikus szonatinák illetve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az adott lehetőségek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 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Dallamos basszusetűdök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Muzsikáló gyermekvilág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Kétszólamú tisztán polifon játék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tánctétel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Basszuskulcsban lejegyzett anyag olvasása jobb kézben.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 kromatikusan C-a3-ig.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összhangzatos moll skálák, két oktávon keresztül, hármashangzatokkal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(trilla,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moduláció fogalma, egyszerű hangnemi kitérések felismerése a tanár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belső tisztítása, a jobb és bal kéz mechanika karbantartása.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 kézben kíséret moll akkordok szext fordításaival.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légszekrénytechnikai elemek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határainak kiterjesztése: ff, f, mf, mp, p, pp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kéztechnikai elemek gyorsítása, elmélyítése,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légszekrényúttal történő összefogása, tekintettel az ötödik évfolyamban elvárható nagyobb hangszer adta lehetőségekre.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hangszínváltók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terjedelmű klasszikus szonatinák és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futamtechnika és a tempótartási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munka alapjainak lerakása.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(dolce, espressivo, graziozo, parlando stb.) kifejezése.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lehetőség szerint más hangszerekkel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 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Dallamos basszusetűdök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Muzsikáló gyermekvilág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Differenciált dinamika és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regiszterkapcsolók stílusos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légszekrénytechnikai elemek stílusos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 hosszabb légszekrényutak esetén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 zenei igényének megfelelő tempók, tempótartás.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két oktávon keresztül, hármashangzatokkal.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tananyagban előforduló összetettebb zenei formák elemzése,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Ez a tanév az elmúlt tanévek zenei és hangszertechnikai ismereteinek összefoglalására, megérlelésére szolgál.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Virtuózabb jellegű művek, etűdök tempójának gyorsítása, a futamtechnika fejlesztése, tempótartás készségének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az önálló munkára.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lehetőség szerint más hangszerekkel is, minél változatosabb összeállításban.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 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Dallamos basszusetűdök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Muzsikáló gyermekvilág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Kardos-Veszprémi: Klasszikus táncok és virtuóz darabok harmonikára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hang szertartás,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Telt, erőteljes mf alaphang.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légszekrénytechnikai elemek automatikus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záróhangok lég szekrényes zárása.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Differenciált dinamika, valamennyi dinamikai tartomány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formát visszatükröző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bal kéz valamennyi funkciójának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Kifejező játékmód, szépen vezetett crescendo, decrescendo ívek.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stílusának, karakterének megfelelő előadásmód.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tagozatra irányítható az a tanuló, aki az átlagot meghaladó zenei tehetséggel és hangszeres adottságokkal rendelkezik, érdeklődése és szorgalma alkalmassá teszi arra, hogy megfeleljen a „B” tagozat minőségben és mennyiségben magasabb követelményeinek.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elsődleges célja, hogy a hatodik évfolyamos tanuló megfelelő felkészültséggel rendelkezzék ahhoz, hogy sikeres felvételi vizsgát tegyen a zeneművészeti szakközépiskolák harmonika tanszakára.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 kromatikusan C-d3-ig.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skálák felépítése, játéka 2#, 2b előjegyzésig, terc- és szextmozgásban, hármashangzat-felbontással, lehetőség szerint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 érték és szünetjel, nyújtópont, triola,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Prima volta, seconda volta, da capo al fine utasítások.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dominánsszeptim-akkordjainak mechanikus jelzése.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bal kézzel, dúr szext- és kvartszextakkordokkal, vagyis tercváltó és kvintváltó basszuskísérettel.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gyakorlatokhoz kapcsolódó újabb tempó- és karakterjelzések, ritenuto.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Ujjalátevés, hatfokú dallam.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és harmóniai elemzése a tanuló életkorának és zenei adottságainak megfelelő szinten. Azonosság, hasonlóság, különbség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crescendo, decrescendo jelek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kéztartás hozzáigazítása a tanuló változó fizikai adottságaihoz.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alaptempók gyorsítása a tanuló készségeivel és a játszott művek karakterével összhangban.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dallamának kísérete dúr, moll és dominánsszeptim akkordokkal, dúr szext- és kvartszextfordítással.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kézben a dallamjáték alapjainak a lerakása.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dinamika: f, mf, mp, p dinamikák.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Előre megtervezett légvezetés megnövelt légszekrényutakon.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szünet előtti és a legutolsó hang légszekrényes zárása.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kezdőhangok légszekrényes indítása.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egyszerű dallamjátéka kísérő funkciós környezetben.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darabok mintegy harmada fejből megtanulandó.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artikulációjú hangok esetén a hangok pontos hosszúsága.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István: Harmonikaiskola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jobb kéz ujjalátevéses dallamának kísérete dúr, moll és dominánsszeptim akkordokkal.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Telt mf alaphang.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kezdő- és záróhangok légszekrényes indítása, zárása.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bal kéz egyszerű dallamjátéka kísérő funkciós környezetben.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gyermekdal vagy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kibővítése kromatikusan C-f3-ig.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3#, 3b előjegyzésig, terc- és szextmozgásban, hármashangzat-felbontással, lehetőség szerint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hármas- és négyeshangzatainak felismerése kottaképről, a hagyományos lejegyzés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művek formai és harmóniai elemzése, a barokk táncok főbb jellegzetességeinek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ujjrend készítésének főbb szabályai.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- 3/8-os, 4/8-os, 5/8-os, 6/8-os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regiszterkapcsolói, a regisztrálás, mint formaalkotó elem.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technikájának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Crescendo és decrescendo ívek.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Kettősfogások jobb kézben.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Repetíciós technika.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dallamjátékának fokozott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kétszólamú játékának kísérete dúr, moll és dominánsszeptim akkordokkal, dúr szext- és kvartszext fordításokkal, valamint moll kvartszext fordításokkal.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tisztán polifon játék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árnyalt és fokozatos, lépcsők nélküli dinamikai formálás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majd rövidebb hangok légszekrényes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technikájának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Repetíciós technika megvalósítása váltott ujjakkal.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Basszuskulcsban lejegyzett anyag játéka jobb kézben, a hangmagasságnak megfelelően regisztrálva.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az adott lehetőségek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Kétszólamú tisztán polifon játék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jobb kéz ujjalátevéses, kétszólamú dallamának kísérete dúr, moll és dominánsszeptim akkordokkal, dúr szext- és kvartszext fordításokkal, valamint moll kvartszext fordításokkal.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a művek szerkezetét visszatükröző légvezetés hosszabb légszekrényutakkal.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Differenciált dinamika.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tánctétel,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kibővítése kromatikusan C-a3-ig.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4#, 4b előjegyzésig, terc és szextmozgásban, hármashangzat felbontással, lehetőség szerint két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Dalforma (ABA), rondóforma.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 és a moduláció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(trilla,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Akkordfogások a jobb kézben.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játék alapjainak lerakása.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külső karbantartása, a billentyűk, gombok és a légszekrény tisztítása.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skálázás tempójának fokozása, különféle ritmusvariációk.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légvezetés állandó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hangok légszekrényes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határainak kiterjesztése f, mf, mp, p, pp.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technikájának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Basszuskulcsban lejegyzett anyag játéka jobb kézben, a hangmagasságnak megfelelően regisztrálva.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Kisebb terjedelmű klasszikus szonatinák, előadási darabok, kétszólamú barokk táncok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gondolatok légszekrénnyel történő indítása, zárása, kisebb és nagyobb zenei formák esetén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pergőjáték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sforzato technikai megvalósítása, zenei indokoltsága.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háromszólamú polifon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az adott lehetőségek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Dallamos basszusetűdök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Muzsikáló gyermekvilág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Kétszólamú, élénkebb tempójú polifon játék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Lassabb tempójú, egyszerűbb háromszólamú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tánctétel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jobb kéz élénkebb tempójú, regisztrált, többszólamú játékának kísérete dúr, moll és dominánsszeptim akkordokkal, valamint dúr, moll szext- és kvartszext fordításokkal.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Basszuskulcsban lejegyzett anyag olvasása jobb kézben, a megfelelő hangfekvésű regiszterek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5#, 5b előjegyzésig, terc-, szext- és ellenmozgásban, hármashangzat-felbontással, két oktáv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belső tisztítása, a jobb és bal kéz mechanika karbantartása.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Többszólamú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légszekrénytechnikai elemek automatikussá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határainak kiterjesztése ff, f, mf, mp, p, pp, a tiszta intonáció megtartása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kéztechnikai elemek gyorsítása, pontosítása.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egy légszekrényúttal történő összefogása, tekintettel az ötödik évfolyamban elvárható nagyobb hangszer adta lehetőségekre.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regiszterkapcsolók használata a zenei karakter és a hangfekvés függvényében.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terjedelmű klasszikus szonatinák és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és többszólamú polifon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futamtechnika fejlesztése,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munka alapjainak lerakása.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(dolce, espressivo, grazioso, parlando stb.) megalapozása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lehetőség szerint más hangszerekkel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 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Gábor: Dallamos basszusetűdök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Gábor: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Szonatina-album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angol orgonazene I-VI.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kortárs irodalom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Differenciált dinamika és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regiszterkapcsolók és a légszekrénytechnikai elemek stílusos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Előre megtervezett légvezetés hosszabb légszekrényutak esetén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 zenei igényének megfelelő tempók, karakterek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Legalább háromszólamú polifon mű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Virtuóz, pergőtechnikát igénylő művek előadása. Tempótartás.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két oktávon keresztül, ellenmozgásban, terc- és szextmozgásban.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harmonika basszus oldali elrendezésének fokozott kihasználása a „B” tagozatos tanulók valamennyi évfolyamában, a tanulók zeneelméleti tudásának fejlesztésére, elmélyítésére, a tonika, domináns és szubdomináns funkciók játékának és meghallásának tudatosítására, valamint transzpozíciós feladatokban.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levegőgazdálkodás, az egyenletes légszekrényvezetés, valamint az egyenletesen vezetett crescendo-decrescendo ívek megvalósítása,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gyorsabb tempójú két- és háromszólamú művek előadása, ügyelve a tiszta szólamvezetésre, a pontos tagolásra, a világos, érthető megformálásra.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 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Kardos-Veszprémi: Klasszikus táncok és virtuóz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angol orgonazene I-VI.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függelékben található művekből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kortárs irodalom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hangszertartás,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Telt, erőteljes mf alaphang.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légszekrényváltás, előre megtervezett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légszekrénytechnikai elemek automatikus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záróhangok, szünet előtti hangok légszekrényes zárása.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Differenciált dinamika, valamennyi dinamikai tartomány ízléses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formát visszatükröző légvezetés.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bal kéz valamennyi funkciójának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Kifejező játékmód, szépen vezetett crescendo, decrescendo ívek.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Pontos levegőgazdálkodás hosszabb légszekrény utak esetén, differenciált dinamika és kifejező játék mellett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 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egyszerűbb műveket zeneileg és technikailag önállóan is megoldani.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stílusához jól illeszkedő regiszterek, hangszínek kiválasztásának alapvető szempontjait, a regiszterkapcsolók jeleit, a regiszterek oktávfekvéseit,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hangszerét helyesen tartani,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légszekrény-technikai elemeket automatikusan használni.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előre megtervezett légvezetéssel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záróhangokat légszekrénnyel zárni,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dinamika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valamennyi dinamikai tartomány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formát visszatükröző légvezetésre,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valamennyi funkciójának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szépen vezetett crescendo, decrescendo ívek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 regisztrálási lehetőségeit kihasználni,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zeneműveket fejből is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évfolyamának megfelelően kiművelt hangszeres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kéztartással,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telt, erőteljes mf alaphanggal,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játékmóddal,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stílusának, karakterének megfelelő előadásmóddal,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 karbantartására vonatkozó alapvető ismeretekkel.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koncertszerű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élénk tempójú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harmonikadarab kortárs szerzőtől,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teljes anyagot kotta nélkül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alapvizsga részei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Harmonika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Bartók Karola: Harmonikaetűdök (EMB 4673), 54., 59., 67. számú Czerny-etűd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egy barokk tánc vagy egy prelúdium; Bartók Karola: Harmonika átiratok (Bach és Händel kisebb zongoraművei) 15., 23., 27.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 tétel; Bartók Karola-Bogár István Szonatina-album harmonikára (EMB 5267); Beethoven (EMB 5267 kötetben), Steibelt (EMB 5267 kötetben), Haslinger szonatinája (EMB 5267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Bartók Karola: Kis előadási darabok harmonikára (EMB 5320), Csajkovszkij: Olasz dal, Bogár István: Bolgár tánc, Bartók Karola: Harmonika-album, Schumann: Tüzes lovas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periódusnyi könnyebb zenei anyag lapról játszása mérsékelt tempóban. 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6#, 6b előjegyzésig, ellenmozgásban, terc- és szextmozgásban; hármashangzat-felbontások.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élénk tempójú etűd; Bartók Karola: Harmonikaetűdök (EMB 4673)/65., 71. számú Czerny-etűd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többszólamú barokk mű; Bartók Karola: Harmonika átiratok- Bach és Händel kisebb zongoraművei /28., 30., 31.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 vagy egy nehezebb szonatina tétel, Bartók Karola-Bogár István: Szonatina-album harmonikára (EMB 5267); Sugár Rezső (EMB 5267 kötetben), Hajdú Mihály (EMB 5267 kötetben), vagy Bogár István szonatinája (EMB 5267 kötetben), Diabelli (EMB 5267 kötetben), Kuhlau szonatinatételei (EMB 5267)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harmonikadarab kortárs szerzőtől; Bogár István: Hat kis darab, Kis szvit, Csajkin: Kis rondó (EMB 5320)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a teljes klaviatúra hangtartományában.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bontások.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a hangszer külső és belső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hangszer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 fokon megszerzett készségek szinten 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 a jó levegőgazdálkodás, az egyenletes légszekrény vezetés, a pontos légszekrény váltás, valamint az egyenletesen vezetett crescendo és decrescendo ívek megvalósítása,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gyorsabb tempójú két-, illetve háromszólamú művek előadása, ügyelve a tiszta szólamvezetésre, a pontos tagolásra, 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Muzsikáló gyermekvilág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 a magasabb évfolyamok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 Mai magyar szerzők művei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Kardos-Veszprémi: Klasszikus táncok és virtuóz darabok harmonikára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 - Veszprémi: Zeitgenössische Spielmusik für Akkordeon I-III.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 I-VI. (Oxford)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3 Miniaturen für Akkordeon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Grudzinski: Szonatina II-III. (lengyel kiadás)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Havlíček: Koncertetűdök (Cseh állami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D-dúr fúga (Übungswerk, Hugo Hermann feldolgozása,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Gerster: Szvit 3 tételben (Neue Spielmusikfür Akk. Heft 1.,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Luck: 5 Spielstücke und Variationen über ein Kinderlied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8 kis prelúdium és fúga orgonára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Szonatina (Zeitgenössische Spielmusik Heft 5.,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Luck: Alte und neue Spielstücke Heft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Köhler: Introduktion und Tanz (Konzertante Studien für Akk.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Köhler: Konzertante Akkordeonmusik International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Stracina: Svet a Deti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Harris: Ostinatók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Grothe: Norvég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Ketelbey: Perzsavásár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Ragtime-ok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 évfolyamaiban elért színvonal eredményes megőrzése, lehetőség szerinti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légszekrényváltás, megtervezett légszekrényvezetés.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 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kamarazenei művekben közreműködni.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- 10-12 perc időtartamú, lehetőleg különböző stílusú, karakterű, valamint tempójú klasszikus zenei anyag koncertszerű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a teljes klaviatúra hangtartományában, ellenmozgásban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domináns szeptimakkordok és felbontásaik élénkebb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 szokatlan kétkezes ritmikai képletek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a meglazult síp visszaolvasztása.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hangszer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 fokon megszerzett készségek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 a jó levegőgazdálkodás, az egyenletes légszekrényvezetés, a pontos légszekrényváltás, valamint az egyenletesen vezetett crescendo és decrescendo ívek megvalósítása,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gyorsabb tempójú két-, illetve háromszólamú művek előadása, ügyelve a tiszta szólamvezetésre, a pontos tagolásra, 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 a magasabb évfolyamok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Kardos-Veszprémi: Klasszikus táncok és virtuóz darabok harmonikára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 I-VI. (Oxford)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3 Miniaturen für Akkordeon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Grudzinski: Szonatina II-III. (lengyel kiadás)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Havlíček: Koncertetűdök (Cseh állami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Brehme: Szvit 4 tételben (Trossingen Musik,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D-dúr fúga (Übungswerk, Hugo Hermann feldolgozása,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Gerster: Szvit 3 tételben (Neue Spielmusikfür Akk. Heft 1.,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H.Luck: 5 Spielstücke und Variationen über ein Kinderlied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8 kis prelúdium és fúga orgonára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Szonatina (Zeitgenössische Spielmusik Heft 5.,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L.von Knorr: Szvit (Hohner, Trossingen)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H.Luck: Alte und neue Spielstücke Heft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Köhler: Introduktion und Tanz (Konzertante Studien für Akk.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Brehme: Herbstelegie und Capriccio (Trossingen,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Musik für Akkordeon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Konzertante Akkordeonmusik International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Stracina: Svet a Deti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Trojan: Tarantella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Harris: Ostinatók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Helmesberger: Ball-Szene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Ragtime-ok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 évfolyamaiban elért színvonal lehetőség szerinti továbbfejlesztése a tanuló zenei ízlésének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légszekrényváltás, megtervezett légszekrényvezetés.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Pontos levegőgazdálkodás hosszabb légszekrényutak esetén.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kamarazenei művekben való közreműködésre.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- 12-15 perc időtartamú, lehetőleg különböző stílusú, karakterű, valamint tempójú klasszikus zenei anyag koncertszerű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a teljes klaviatúra hangtartományában, ellenmozgásban, és tercmozgásban.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domináns- és szűkített szeptimakkordok és felbontásaik.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Shake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 szokatlan kétkezes ritmikai képletek megismerése, időosztásának kiszámolása.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nyelvsípok tulajdonságai, a hangmagasság hangerőfüggése mély és magas sípoknál.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szelepcsere.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szokatlan felépítésű hangszerek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 a jó levegőgazdálkodás, az egyenletes légszekrényvezetés, a pontos légszekrényváltás, valamint az egyenletesen vezetett crescendo és decrescendo ívek megvalósítása,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gyorsabb tempójú két-, illetve háromszólamú művek előadása, ügyelve a tiszta szólamvezetésre, a pontos tagolásra, 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Muzsikáló gyermekvilág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Harmonikaátiratok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 a magasabb évfolyamok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Kardos-Veszprémi: Klasszikus táncok és virtuóz darabok harmonikára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 - Veszprémi: Zeitgenössische Spielmusik für Akkordeon I-III.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 I-VI. (Oxford)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3 Miniaturen für Akkordeon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Grudzinski: Szonatina II-III. (lengyel kiadás)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Havlíček: Koncertetűdök (Cseh állami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Brehme: Szvit 4 tételben (Trossingen Musik,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D-dúr fúga (Übungswerk, Hugo Hermann feldolgozása,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Gerster: Szvit 3 tételben (Neue Spielmusik für Akk. Heft 1.,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Luck: 5 Spielstücke und Variationen über ein Kinderlied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8 kis prelúdium és fúga orgonára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Szonatina (Zeitgenössische Spielmusik Heft 5.,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von Knorr: Szvit (Hohner, Trossingen)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Luck: Alte und neue Spielstücke Heft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Köhler: Introduktion und Tanz (Konzertante Studien für Akk.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Brehme: Herbstelegie und Capriccio (Trossingen,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Musik für Akkordeon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Reinbothe: Konzertante Akkordeonmusik International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Stracina: Svet a Deti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Trojan: Tarantella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Helmesberger: Ball-Szene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Mitscha: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Ragtime-ok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előző évfolyamokban elért színvonal lehetőség szerinti továbbfejlesztése a tanuló zenei ízlésének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 váltás, megtervezett légszekrény 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Pontos levegőgazdálkodás hosszabb légszekrény utak esetén, differenciált dinamika és kifejező játék mellett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 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egyszerűbb műveket zeneileg, technikailag önállóan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kamarazenei művek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- 12-15 perc időtartamú, lehetőleg különböző stílusú, karakterű, valamint tempójú klasszikus zenei anyag koncertszerű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skálák6#, 6b előjegyzésig, a teljes klaviatúra hangtartományában, ellenmozgásban, terc- és szextmozgásban.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domináns- és szűkített szeptimakkordok és felbontásaik élénkebb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Shake technika élénkebb tempóban és erőteljesebb hangerővel.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 élénk tempójú biztos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nyelvsípok tulajdonságai, a hangmagasság hangerőfüggése mély és magas sípoknál.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a hangszer hangolásának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különféle gombos és konverteres harmonikák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 a jó levegőgazdálkodás, az egyenletes légszekrény vezetés, a pontos légszekrény váltás, valamint az egyenletesen vezetett crescendo és decrescendo ívek megvalósítása,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gyorsabb tempójú többszólamú művekelőadása, ügyelve a tiszta szólamvezetésre, a pontos tagolásra, 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Harmonikaiskola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 Szonatina-album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 Bartók K.: Társas zene 2-3-4 harmonikára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G.: Az ifjú harmonikás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 átiratok Bach és Händel kisebb zongoraműveiből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 Harmonika-album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 Bartók K.: Gyakorlatok a magasabb évfolyamok számára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Kardos-Veszprémi: Klasszikus táncok és virtuóz darabok harmonikára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 - Veszprémi: Zeitgenössische Spielmusik für Akkordeon I-III.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 I-VI. (Oxford)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3 Miniaturen für Akkordeon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Grudzinski: Szonatina II-III. (lengyel kiadás)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Havlíček: Koncertetűdök (Cseh állami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Brehme: Szvit 4 tételben (Trossingen Musik,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D-dúr fúga (Übungswerk, Hugo Hermann feldolgozása,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Gerster: Szvit 3 tételben (Neue Spielmusik für Akk. Heft 1.,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Luck: 5 Spielstücke und Variationen über ein Kinderlied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8 kis prelúdium és fúga orgonára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Szonatina (Zeitgenössische Spielmusik Heft 5.,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von Knorr: Szvit (Hohner, Trossingen)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Luck: Alte und neue Spielstücke Heft 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Köhler: Introduktion und Tanz (Konzertante Studien für Akk.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Brehme: Herbstelegie und Capriccio (Trossingen, Hohner)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Hübschmann: Musik für Akkordeon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Reinbothe: Konzertante Akkordeonmusik International (Leipzig)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Stracina: Svet a Deti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Trojan: Tarantella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Helmesberger: Ball-Szene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Mitscha: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Ketelbey: Perzsavásár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Ragtime-ok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előző évfolyamokban elért színvonal lehetőség szerinti továbbfejlesztése egy harmonikus zenei összkép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 váltás, megtervezett légszekrény 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Pontos levegőgazdálkodás hosszabb légszekrény utak esetén, differenciált dinamika és kifejező játék mellett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 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egyszerűbb műveket zeneileg, technikailag önállóan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kamarazenei művek előadásában közreműködni.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- 12-15 perc időtartamú, lehetőleg különböző stílusú, karakterű, valamint tempójú klasszikus zenei anyag koncertszerű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harmonika fejlődése az utóbbi évtizedekben különféle hangszertípusok irányába is differenciálódott. A követendő irányokat a nagy nemzetközi harmonikaversenyek eredményei jelölik ki, hiszen a hangszerjátékosok érdeklődése a versenyeken tendenciózus sikereket elért hangszerfajták irányába fordul. A hagyományos „Standard-basszusos” billentyűs harmonikák klasszikus zenei alkalmazása megteremtette a kromatikus balkezű harmonikák kifejlesztése iránti igényt, és ezek a harmonikafélék az 1970-80-as évektől a középfokú harmonikaoktatás alapvető hangszerfajtáivá váltak. Fontos, hogy ezek a hangszerfajtáknak az elsajátítása nem igényel a szokásostól eltérő pedagógiai irodalmat, a hangszer megszólaltatásának technikai, zenei törvényszerűségei (de belső felépítése, sípjai és hangzása is) megegyeznek a hagyományos harmonikák kezelésének szabályaival, viszont e hangszerek a billentyűs harmonikától mintegy másfél oktávval nagyobb hangterjedelme, az akkordban lefogható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a teljes klaviatúra hangtartományában a S.B. (Standard Basszus)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 terc- és szextmozgásban a B.B. (Bariton Basszus)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és felbontásaik a teljes klaviatúra hangtartományában.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tanuló a bariton balkezes koncertharmonika zenei és technikai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tanuló a B.B. manuál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tanuló a szép hangon való játék alapjait.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a játszott művek formai struktúráját.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a hangszer külső és belső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hangszer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 fokon megszerzett készségek szinten 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 a jó levegőgazdálkodás, az egyenletes légszekrény vezetés, a pontos légszekrény 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XVI. és XVII. század magyar tánczenéje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Bach-Bartók: Tizenhárom könnyű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Lukács Dénes: Darabgyűjtemény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T.Lundquist: Allerlei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A.Gröthe: Norvég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Harris: Accordion Miniatures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Stracina: Svet a Deti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 évfolyamaiban elért színvonal eredményes megőrzése, lehetőség szerinti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légszekrény-váltás, megtervezett légszekrény-vezetés.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légszekrény-kezelés technikai alapjait, tudjon egy zenei gondolatot légszekrénnyel indítani, zárni.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legyen képes a legfontosabb zenei karakterek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dinamikai és karakterváltásokra.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zenei tartalom kifejezésének igényével, a tempo, a karakter és a stílus követelményeinek megfelelően előadni a 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kamarazenei művekben közreműködni.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darabok a B.B.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harmonikadarab a S.B.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a teljes klaviatúra hangtartományában, ellenmozgásban is a S.B.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skálák B.B.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Hangszerfajta váltása esetén a már elért színvonal mielőbbi elérése, ill. meghaladása.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domináns szeptimakkordok és felbontásaik élénkebb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a gyors kéztechnika alapjait, a kéz tizenhatod mozgású egyenletes vezetését, az ujjak alacsony, aktív, pontos munkáját.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 szokatlan kétkezes ritmikai képletek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a meglazult síp visszaolvasztása.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hangszer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alsóbb évfolyamokban megszerzett készségek szinten 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gyors, törésmentes légszekrény-váltásra és megtervezett légszekrény-vezetésre,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már tanult légszekrény-technikai elemek gyorsabb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 a jó levegőgazdálkodás, az egyenletes légszekrény-vezetés, a pontos légszekrény-váltás, valamint az egyenletesen vezetett crescendo és decrescendo ívek megvalósítása,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gyorsabb tempójú két-, illetve háromszólamú művek előadása, ügyelve a tiszta szólamvezetésre, a pontos tagolásra, 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Az adott zenei tartalom színes, érzelemgazdag megszólaltatásának igénye irányítsa hangszeres mozgásait.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150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Angol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XVI. és XVII. század magyar tánczenéje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Bach-Bartók: Tizenhárom könnyű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Szolotarjov: Gyermekszvitek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Brehme: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Allerlei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Botany Play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 Berlin: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Gröthe: Norvég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alsóbb évfolyamokban elért színvonal eredményes megőrzése, lehetőség szerinti továbbfejlesztése a tanuló zenei ízlésének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légszekrény-váltás, megtervezett légszekrény-vezetés. Pontos levegőgazdálkodás hosszabb légszekrény-utak esetén.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egyszerűbb műveket zeneileg, technikailag önállóan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kamarazenei művek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kétszólamú, élénkebb tempójú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harmonikadarab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összhangzatosmoll skálák a teljes klaviatúra hangtartományában, ellenmozgásban, és tercmozgásban a S.B.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Összhangzatos moll skálák a B.B.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domináns- és szűkített szeptimakkordok és felbontásaik.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tanuló az önálló munka alapjait.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Shake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 szokatlan kétkezes ritmikai képletek megismerése, időosztásának kiszámolása.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nyelvsípok tulajdonságai, a hangmagasság hangerőfüggése mély és magas sípoknál.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szelepcsere.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szokatlan felépítésű hangszerek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alsóbb évfolyamokban megszerzett készségek szinten 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levegőgazdálkodás, az egyenletes légszekrény-vezetés, a pontos légszekrény-váltás, valamint az egyenletesen vezetett crescendo és decrescendo ívek megvalósítása,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már tanult légszekrény-technikai elemek gyorsabb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három-illetve négyszólamú művek előadására, a többszólamú művekben a tiszta szólamvezetésre, a pontos tagolásra, 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a tanulónak igénye a zeneművek ideális megformálása.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150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Angol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Liber organi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D.Berlin: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Matys: Prelúdium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Szolotarjov: Gyermekszvitek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Brehme: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Brehme: Paganiniana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Botany Play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Darabok zenélő órára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Darabok zenélő órára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 évfolyamaiban elért színvonal lehetőség szerinti továbbfejlesztése a tanuló zenei ízlésének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törésmentes, pontos légszekrényváltásra, megtervezett légszekrényvezetésre.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pontos levegőgazdálkodásra hosszabb légszekrényutak esetén, differenciált dinamika és kifejező játék mellett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légvezetés tükrözze vissza a zenei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ritmikailag pontos, stílusos díszítéseket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nagyobb terjedelmű műveket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szubjektív zenei élményét átélten, esztétikailag igényesen kifejezni.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egyszerűbb műveket zeneileg, technikailag önállóan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kamarazenei művek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kétszólamú, élénkebb tempójú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háromszólamú, kontrapunktikus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harmonikadarab,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összhangzatos moll skálák, két oktávon keresztül, ellenmozgásban, terc- és szextmozgásban a S.B.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a B.B. manuálon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domináns- és szűkített szeptimakkordok és felbontásaik.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Shake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rendezett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nyelvsípok tulajdonságai, a hangmagasság hangerőfüggése mély és magas sípoknál.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hangszerészeti ismeretek, a meglazult síp visszaolvasztása, szelepcsere, a hangszer külső és belső tisztítása.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elmélyítése ismeretterjesztő könyvek, hangverseny-látogatások, hangfelvételek stb. segítségével.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hangszer és a különféle hangszertípusok koncertirodalmával.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alsóbb évfolyamokon megszerzett készségek szinten 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önállóságának fejlesztése, a zenei és technikai problémák megoldásának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igényének felkeltése a tudatos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etűdök és virtuóz technikát igénylő darabok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levegőgazdálkodás, az egyenletes légszekrény-vezetés, a pontos légszekrény-váltás, valamint az egyenletesen vezetett crescendo és decrescendo ívek megvalósítása hosszú légszekrény-utak esetén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 a regisztrálási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három-illetve négyszólamú művek előadására, a többszólamú művekben a tiszta szólamvezetésre, a pontos tagolásra, a világos érthető megformálásra több tételes változatos karakterű művek esetén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kamarazenélés, lehetőleg más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játék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Bertini: 45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150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Angol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Tokkáták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Triószonáták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Wohltemperiertes Klavier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Prelúdiumok és fúgák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Trevor: Régi angol orgonazene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Liber organi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 Berlin: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Matys: Prelúdium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 Trojan: A lerombolt katedrális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Szolotarjov: Gyermekszvitek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Brehme: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Brehme: Paganiniana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Lundquist: Botany Play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Jacobi: Koncertrondó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Darabok zenélő órára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Darabok zenélő órára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István: Toccata és fúga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korok és stílusok előadási darabjainak ízléses, igényes előadása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Törésmentes, pontos légszekrény-váltás, megtervezett levezetés.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Pontos levegőgazdálkodás hosszabb légszekrény-utak esetén, differenciált dinamika és kifejező játék mellett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saját kézalkatának megfelelő, célszerű ujjrendet készíteni.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a zeneművek szerkezetét tükröző megtervezett légszekrény-vezetést készíteni.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lehetőségeinek kihasználása.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egyszerűbb műveket zeneileg, technikailag önállóan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kamarazenei művekben való közreműködésre.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kortárs harmonikadarab.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legyen képes megfelelően előadni a kortárs külföldi és magyar szerzők harmonikaműveit.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 évfolyamaiban elért színvonalának eredményes megőrzésére, annak lehetőség szerinti továbbfejlesztésére,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 levegőgazdálkodásra hosszabb légszekrény-utak esetén, differenciált dinamika és kifejező játékmód mellett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korok és stílusok előadási darabjainak ízléses, igényes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műveket zeneileg és technikailag önállóan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kamarazenei művek előadásában közreműködni.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kiművelt hangszeres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kéztartással,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telt, erőteljes mf alaphanggal,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játékmóddal,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stílusának, karakterének megfelelő előadásmóddal,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 karbantartására vonatkozó alapvető ismeretekkel.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lehetőség szerint a bariton balkezes koncertharmonika zenei és technikai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gyors kéztechnika alapjait, a kéz tizenhatod mozgású egyenletes vezetését, az ujjak alacsony, aktív, pontos munkáját,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„shake” 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 regisztrálás szempontjait,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koncertirodalmát,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formai szerkezetét, valamint a játszott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pontos levegőgazdálkodásra, egyenletes légszekrény-vezetésre, pontos, gyors, törésmentes légszekrény-váltásra, valamint egyenletesen vezetett crescendo, decrescendo ívek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három-, illetve négyszólamú művek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kézalkatának megfelelő, célszerű ujjrendeket készíteni,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művekben tiszta szólamvezetésre, pontos tagolásra, világos, érthető megformálásra,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művészi kifejezésmód, megfelelő stílusismeret és technikai felkészültség birtokában zenei élményt nyújtani,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és dinamikailag árnyalt hangon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érzelmi tartalmát átélni,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szubjektív zenei élményét esztétikailag igényesen kifejezni,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művészi szándékú kifejezésmódra, amely összefüggő egységben tükrözi zenei tudását, képzelőereje fejlettségét, valamint előadókészsége érettségét.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tanult kéz- és légszekrény-technikai elemeket egy meggyőző zenei kifejezés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terjedelmű műveket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kamarazenében - lehetőleg más zenekari hangszerekkel - közreműködni,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műveket önállóan is elsajátítani,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ritmikailag pontos, stílusos díszítéseket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pontosan kottát olvasni a zenei karakter, a hangok, a ritmus, az ujjrend, a légvezetés, a regisztrálás pontos figyelembevételével.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igénye a zeneművek ideális megformálására.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megfelelő alaptónussal.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Harmonika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stílusú, karakterű, valamint tempójú klasszikus zenei anyag; Czemy: G-dúr etűd 74.; G.F. Händel: d-moll Courante; Kabalevszkij: Scherzo (EMB 5320 kötetben); Bogár István: Hat kis darab (EMB 14372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zenei anyag lapról játszása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reneszánsz blokk; Szabolcsi Bence: A XVI. és XVII. sz. magyar tánczenéje c. munkájából, Chorea 20, Alia 43, Tantz 52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szonáta vagy toccata; D. Scarlatti, Seixas, Carvalho műveiből, D. Scarlatti: a-moll szonáta, d-moll szonáta, D-dúr szonáta, Seixas: h-moll toccata, Carvalho: g-moll toccata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szvit-tétel vagy egy fúga; J. S. Bach műveiből, h-moll francia szvitből Allemande, Menuet, Gavotte; c-moll fúga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mű a Trevor-kiadású Régi angol orgonazene c. füzetekből, vagy egy Frescobaldi Canzona; John James: a-moll voluntary, Anonymous: Cornet voluntary, Starling Goodwin: Cornet voluntary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harmonikadarab kortárs szerzők műveiből; W. Jacobi: Rondó, H. Brehme: Szvit, Bogár István: Toccata és fúga, Szolotarjov: Ferraponti kolostor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anyag lapról játszása mérsékelt tempóban.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speciális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Lehetőleg 1-1 120, 80 és 40 basszusos harmonika a tanteremben. </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34" w:name="_Toc111449619"/>
      <w:r w:rsidRPr="001C514C">
        <w:rPr>
          <w:b/>
          <w:color w:val="auto"/>
        </w:rPr>
        <w:t>HÁRFA</w:t>
      </w:r>
      <w:bookmarkEnd w:id="34"/>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művészetoktatás hárfa tantárgyának hangszere a kampós (ír) - hárfa és a pedálos (koncert) hárfa.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hárfatanítás általános céljai,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 (életkoruknak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lehetőségeit, saját irodalmát és a hárfán is játszható egyéb művek minél szélesebb körét;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hangszerük történetét, akusztikai sajátosságait, a hárfairodalom legkiemelkedőbb alkotó- és előadóművészeit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pozíciót, test-, és kéztartást, technikát, helyes pengetést, kampó és pedál-kezelést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elválasztást és takarást,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ujjtechnikát,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eredeti irodalom mellett más zenei korszakok műveinek megismertetésére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tanulót a hangszer karbantartására, ápolására.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előképző célja a tanuló hangszeres készségének, zenei érzékének felmérése, a hangmagasság, ritmus iránti fogékonyságának, zenei memóriájának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 utáni dalkeresés a hárfán több kezdőhangról.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a kéthangú hangkészlettől a pentatonon át a pentachordig.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és nyolcad érték, és szünetjeleinek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kéztartás, az ujjak elhelyezése a húrokon.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 helyes megszólaltatása, a hang képzése.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mozgásának egymástól való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ujjrend alapjainak megtanulása.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kötésmód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előkészítése a húrokon.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Vente: „Tiroli-hárfa” 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 Milligan: Fun from the first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szekvenciák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 hárfázása egyszerű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könnyebb váltott kezes, vagy két kezes (unisono)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vagy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Gyermekdalok és népdalok tanítása a gyermek dalkincsére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 utáni dalkeresés a hárfán több kezdőhangról.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fokozatos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a kéthangú hangkészlettől a pentatonon át a pentachordig.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metrum érzetének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negyed, fél, egész értékű hangjegy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- 2/4 és 4/4 ütembeosztás.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kíséret játszása (pl. dudabasszus)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kéztartás, az ujjak elhelyezése a húrokon.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 helyes megszólaltatása, a hang képzése.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mozgásának egymástól való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ujjrend alapjainak megtanulása.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kötésmód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előkészítése a húrokon.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pengetés fejlesztése, az ujjak egyenletes erőkifejtése.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gyermekdalok hangkészletének megfelelő ujjgyakorlatok, szekvenciák tanulása.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Vente: „Tiroli-hárfa” 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 Milligan: Fun from the first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szekvenciák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népdalok hárfázása egyszerű 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könnyebb váltott kezes, vagy két kezes (unisono)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vagy népdalok.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hárfa kialakulásának rövid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felépítése és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kampós és a pedálos hárfák közti különbség, a kampók és a pedálok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metrum érzetének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negyed, fél, egész értékű hangjegy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- 2/4 és 4/4 ütembeosztás.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 elképzelése és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Előjegyzések és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Dó- és lá-pentachord,-pentaton.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skála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és megfordításai.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tagolódás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jelek, zenei szakkifejezések.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hárfa megfelelő helyzete, ülés a hárfánál, helyes testtartás.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 a fej, a vállak, a karok helyzete és működése.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Kéztartás, a lábak elhelyezése.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pengetés fejlesztése, az ujjak egyenletes erőkifejtése.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Alá- és fölétevés, skálajáték.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akkordjáték alapjainak elsajátítása, húrok pengetése egyszerre két, majd három ujjal, 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Ellenmozgás.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Oktávjáték.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 Milligan: Fun from the first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Ankvan Campen: Tutor for Celtic harp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1-2.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Fausto Dias: Caderno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Calvo-Manzano: Arpa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terjedelmű, skálamozgást vagy akkordfelbontást tartalmazó etűdök és előadási darabok játszása Bemard Andres: Marelles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gyermekdal,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hárfa felépítése, szerkezete,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kezelése, rendben 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kampók vagy a pedálok használatának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Előjegyzések.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és 6/8 ütembeosztás.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érték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Adominánsszeptim-akkordés megfordításai.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jelek, zenei szakkifejezések ismerete, helyes kiejtése.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mozgásának továbbfejlesztése, egymástól való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kiegyenlített hangzásra.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hangzásigény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 játszása akkordban, felbontásban, futamban.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Csúszás két húron első és negyedik ujjal.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Takarás.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függetlenítése: dinamika, a dallam kiemelése, éneklő legato játékmód.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Ank van Campen: Tutor for Celtic harp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Rollin: Mcsedelov: Iskola 1-2.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Calvo-Manzano: Arpa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Zabel: Methode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Renie: Complette Méthod for Harp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Bouchaud: Panorama de la harpe celtique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Les petits pas /12 kis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Hasselmans: Trois petites pi?ces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Tizenhatod mozgást, pontozott ritmusokat tartalmazó etűd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Alberti: 12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Bemard Andres: Charades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15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amelyben lehet kamara 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Páros és páratlan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 és harmincketted érték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 szinkópa,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domináns, szubdomináns; a vezetőhang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díszítések és trillák megoldása (ujjazat, váltott kéz).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vázlatos ismertetése, szonatina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négyeshangzat-gyakorlatok, a futamjáték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Étouffé.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Prés de la table.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Glissando.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Takarás (ujj, tenyér, simító tenyér).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Schuecker: Melodien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Ank van Campen: Tutor for Celtic harp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Calvo-Manzano: Arpa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3-4.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Parfenov: Hárfaiskola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Bouchaud: Panorama de la harpe celtique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La Gimblette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Hosszabb terjedelmű, változatosabb ritmusképleteket tartalmazó 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Snoer: Harfenstudien im arpeggierten Stile op. 42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Schuecker: Thema mit Variationen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Alberti: 10 études progressives et techniques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amelyben lehet kamara 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ismertének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ütembeosztások.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Kevéssé ismert ritmusképletek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négy fő zenei stílus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formák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frázis, periódus, szekvencia.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Igényesebb frazeálás és artikuláció megkövetelése.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művekkel kapcsolatos zenei szakkifejezések, 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fejlesztése: differenciáltabb pengetésmód kifejlesztése a regiszterek hangzásbeli különbségeinek megszüntetésére.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Dominánsszeptim, kadencia (akkord, felbontás, futam, arpeggio).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Üveghang (szimpla, dupla,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trillajáték fejlesztése, enharmonikus hang beiktatása.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3-4.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Metodo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Vita: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Pozzoli: 50 technikai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Bochsa/C. Michel: 110 kis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Parfenov: Hárfaiskola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Schuecker: Melodien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Bouchaud: Panorama de la harpe celtique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Automates; Aquatintes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feladatot (pl. üveghang, csúszás) feldolgozó, nagyobb terjedelmű etűd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50 lecons progressives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40 celebres études pour la harpe op. 318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30 Fortschreitende Etüdén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különböző stílusú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amelyben lehet kamara 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ismeretének további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ritmusok önálló feldolgozása és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Otthonosság a hangnemekben,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megismert zenei korszakok stílusjegyeinek alaposabb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klasszikus, romantikus, impresszionista és XX. századi művek formáinak, tempó, dinamikai és egyéb jelzéseinek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fejlesztése, a tempó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 hangzatok, kadencia virtuózabb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Modern zenei effektusok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 a technikai felkészültségnek megfelelő fokon.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5.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Parfenov: Hárfaiskola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Metodo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Bagatti: Esercizi tecnici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Holy: Technische Studien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Dias: Válogatás klasszikus darabokból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Mérsékelt tempójú, nehezebb ritmusképleteket tartalmazó, fejlettebb pedáltechnikát igénylő 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Zabel: Schule für Harfe I-IV.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24 Praeludium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amelyben lehet kamara 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további elmélyítése, gazdagítása.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Fokozottabb igény a stílusos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Ösztönzés a szép hangzás továbbfejlesztésére.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 és tudatos formálás.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tempó és dinamika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 és kivitelezése a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ujjrend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legcélravezetőbb gyakorlási módok megtalálása.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zene rendszeres művelése.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dúr és moll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hármas- és négyeshangzat, kadencia-gyakorlatok technikai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a trilla és a pergő játék kifejlesztéséhez.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modern zenei effektusok technikai kivitelezésének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pedáltechnika további csiszolása.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6.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Metodo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Holy: Technische Studien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Bagatti: Esercizi tecnici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Dias: Válogatás klasszikus darabokból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Godefroid: Szólódarabjai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Ibert: En baroque le soir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Virtuózabb technikát igénylő (pl. trilla), modern zenei effektusokat is alkalmazó nagyobb terjedelmű 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18 Etüden für die höhere Ausbildung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18 études pour harpe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amelyben lehet kamara 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hárfa felépítése, szerkezete,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kezelése, rendben 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pedálok használatának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Előjegyzések, a kvintkör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és 6/8 ütembeosztás.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érték és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Dominánsszeptim-akkord és megfordításai.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Előforduló jelek, zenei szakkifejezések ismerete, helyes kiejtése.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mozgásának továbbfejlesztése, egymástól való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Törekvés a kiegyenlített hangzásra.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hangzásigény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négyeshangzat játszása akkordban, felbontásban, futamban, arpeggióban.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Csúszás két húron első és negyedik ujjal.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Takarás.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függetlenítése: dinamika, a dallam kiemelése, éneklő legato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Ankvan Campen: Tutor for Celtic harp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Rollin: Mcsedelov: Iskola 1-2.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Calvo-Manzano: Arpa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Zabel: Methode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Renie: Complette Method for Harp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Bochsa/C. Michel: 110 kis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Holy: Technische Studien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Burton: Händel album for Harp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Bouchaud: Panorama de la harpe celtique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Ribambelle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Akkordfelbontást, arpeggiót, oktávmozgást, csúszást tartalmazó 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Snoer: Harfenstudien im arpeggierten Stile op. 42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Schuëcker: Thema mit Variationen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Alberti: 10 études progressives et techniques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 Andres: Charades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pedáltechnika fejlesztése, modulációk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Páros és páratlan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 és harmincketted érték, szünetjel.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 szinkópa, pontozott ritmusok.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domináns, szubdomináns; a vezetőhang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frazeálás és artikuláció fokozott tudatosítása a darabok értelmes előadása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díszítések és trillák megoldása (ujjazat, váltott kéz).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vázlatos ismertetése, szonatina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négyeshangzat-gyakorlatok, a futamjáték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Étouffé.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Prés de la table.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Glissando.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Takarás (ujj, tenyér, simító tenyér).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Schuecker: Melodien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Ankvan Campen: Tutor for Celtic harp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Calvo-Manzano: Arpa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3-4.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Parfenov: Hárfaiskola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Holy: Technische Studien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Bochsa/C. Michel: 110 kis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Bouchaud: Panorama de la harpe celtique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La Gimblette, Aquatintes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hangterjedelmű, futamjátékot, étouffét, glissandót tartalmazó 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50 lecons progressives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30 Fortschreitende Etüden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Négy különböző korból származó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ismertének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ütembeosztások.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Kevéssé ismert ritmusképletek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négy fő zenei stílus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formák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frázis, periódus, imitáció, szekvencia.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Frazeálás és artikuláció igényesebb megkövetelése, agogika.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művekkel kapcsolatos zenei szakkifejezések, 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fejlesztése: differenciáltabb pengetésmód kifejlesztése a regiszterek hangzásbeli különbségeinek megszüntetésére.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Dominánsszeptim, kadencia (akkord, felbontás, futam, arpeggio).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Üveghang (szimpla, dupla,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Hangközcsúszás (a hüvelyk csúszik, a többi vált).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trillajáték fejlesztése, enharmonikus hang beiktatása, bisbigliando.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3-4.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Metodo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Pozzoli: 50 technikai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Bochsa/C. Michel: 110 kis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Holy: Technische Studien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Parfenov: Hárfaiskola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Schuecker: Melodien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Dussek: Hat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Bouchaud: Panorama de la harpe celtique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Automates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Bartók/Würtzler Seven pieces for harp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Bach/Etcheverry Pieces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feladatot (pl. üveghang, csúszás, trilla, bisbigliando) feldolgozó, nagyobb terjedelmű etűd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Zabel: Schule für Harfe I-IV.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24 Praeludium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különböző korból származó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ismeretének további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ritmusok önálló feldolgozása és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Otthonosság a hangnemekben,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megismert zenei korszakok stílusjegyeinek alaposabb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klasszikus, romantikus, impresszionista, és XX. századi művek formáinak, tempó-, dinamikai és egyéb jelzéseinek ismerete és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skálajáték fejlesztése, a tempó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négyeshangzat, kadencia virtuózabb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Modern zenei effektusok megismerése és azok technikai kivitelezése (pl. pedálglissando, körömglissando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Közreműködés kamarazenében a technikai felkészültségnek megfelelő fokon.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Bagatti: Esercizi tecnici per árpa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Mcsedelov: Iskola 5-6. osztály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Metodo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Pozzoli: Studi di media difficolta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Bochsa/C. Michel: 110 kis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Holy: Technische Studien für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Grandjany: Preludes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La Gimblette;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Kodály(Salvi) Children’s dances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Tournier: Palettes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ritmusképleteket tartalmazó, pergőbb játékot, fejlettebb pedáltechnikát igénylő 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25 Exercice op. 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Posse: Sechs kleine Etüden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különböző korból származó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további elmélyítése, gazdagítása.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Önállóságra nevelés.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Fokozottabb igény a stílusos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Ösztönzés a szép hangzás továbbfejlesztésére.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 és tudatos formálás.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tempó és dinamika megválasztása.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 fogalma és kivitelezése a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ujjrend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legcélravezetőbb gyakorlási módok megtalálása.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állandó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zene rendszeres művelése.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dúr és moll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hármas- és négyeshangzatok, kadencia-gyakorlatok technikai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a trilla és a pergőbb játék kifejlesztéséhez.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modern zenei effektusok technikai kivitelezésének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pedáltechnika további csiszolása.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Bagatti: Esercizi tecnici per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Lariviére: Exercices et études pour la harpe op. 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Esercizi tecnici per i primi corsi di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Salzedo/Würtzler: Conditioning exsercizes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Danses d’ automne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Virtuózabb technikát igénylő, különféle díszítéseket alkalmazó, igényes szólamvezetést kívánó etűdök és darabok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18 Etüden für die höhere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I. /op. 318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különböző korból származó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zenei anyagot életkorának, egyéni képességeinek és készségeinek megfelelő hangszerkezeléssel, kotta- és stílushűen, értelmesen tagolva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 játszott zenei anyag megszólaltatásához szükséges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hangok biztonságos megszólaltatására, a kampók vagy a pedálok biztonságos kezelésére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jártas vagy az ír hárfa (kampós), vagy a koncert hárfa (duplapedálos) használatában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dinamikailag árnyalt, kulturált, kifejező hangon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az alapfokon játszott zenei anyag megszólaltatásához szükséges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 alapján legyen képes a különböző zenei kifejezőeszközök alkalmazására (artikuláció, agogika, díszítés, lassítás, hangsúlyozás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hangszerkezelés alapvető tudnivalóival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felkészültségének szintjén, tudjon kamarazenei együttesben vagy zenekarban közreműködni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ápolásának karbantartásának alapvető feladatait, és végezze ezeket önállóan,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hárfa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hárfa szerepét különböző zenei korszakokban.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tudásáról számot adni nagyobb lélegzetű művek koncertszerű körülmények között történő bemutatásával.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Hárfa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Nadermann: 15 etűd/5., 6., Bochsa: 40 celebres études pour la harpeop. 318(Leduc)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Bach: Lant preludium, Bach: Fantázia B-dúr., Händel: Prelúdium B-dúr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Dusik: 6 szonatina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darab; Durand: Chaconne, Godefroid: Dal szöveg nélkül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Nadermann: 30 fortscreitende Etuden, Heller: Six etudes, Posse: Sechs kleine Etuden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Ph. E. Bach: Solfeggio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Dusik 6 szonatina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darab; Tournier: Lolita a táncosnő, Debussy: A lenhajú lány nehézségi szintjén. 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stílusok és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jobb- és balkéz-technika,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 tanulók tudásszintje között képességük, teherbírásuk és szorgalmuk alapján jelentős különbség alakulhat ki. Az oktatás célja az egyéni hangszertudás, és a kamarazenei illetve a zenekari játék fejlesztésén át, a zenei műveltség elmélyítése és a zenélési kedv ébrentartása.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alapul véve a technikai megoldásokkal párhuzamosan a zenei érzék és előadásmód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Lariviére: Exercices et études pour la harpe op. 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Esercizi tecnici per i primi corsi di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B.Andres: Amamorphoses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Epices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Dussek: Trois sonates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Klavierwerke III - suites et pieces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II. /op. 318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Etudes et Preludes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minden változatban, választott hangnemben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amelyben lehet kamara mű is Az előadási darabok közül ajánlott legalább egyet kotta nélkül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anyagot alapul véve a technikai megoldásokkal párhuzamosan a zenei érzék és előadásmód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XX-XXI. századi zenével kapcsolatos tudnivalók.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Lariviére: Exercices et études pour la harpe op. 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Esercizi tecnici per i primi corsi di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Epices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Pescetti: Sei sonata per clavicembalo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Reschofsky: Két hárfadarab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Arányi: zólók hárfára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Albeniz: Spanish music for the harp</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Etudes et Preludes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Sept sonates progressives op. 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minden változatban választott hangnemben,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 és előadási darabok közül ajánlott legalább egyet kotta nélkül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zenei ismeretek átadásánál, a zenei anyagot alapul véve a technikai megoldásokkal párhuzamosan a zenei érzék és előadásmód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ritmusértékek, ritmusképletek, ütemfajták átfogó rendszerezése, a játszott anyagban előforduló új tempó- és karakterjelzések, előadási utasítások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Salzedo/Würtzler: Conditioning exsercizes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Krumpholz: Quatre sonates, op.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Watkins: Dance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Hasselmans: Album pour la harfe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Rössler: Six harp sonatas op. 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/op. 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Labarre: Grande études pour la harfe /op. 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húrozás.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minden változatban választott hangnemben,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 és előadási darabok közül ajánlott legalább egyet kotta nélkül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zenei ismeretek átadásánál, a zenei anyagot alapul véve a technikai megoldásokkal párhuzamosan a zenei érzék és előadásmód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ritmusértékek, ritmusképletek, ütemfajták átfogó rendszerezése, a játszott anyagban előforduló új tempó- és karakterjelzések, előadási utasítások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artikulációk és a belőlük alkotott összetett hangindítások gyakorlása, a pengetés erejének fokozása a tónus növelése a lazaság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Salzedo/Würtzler: Conditioning exsercizes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Hasselmans, Godefroid, Glinka, Grandjany, Tedeschi, Tournier, Debussy, Trnecek, Pierne, Paris-Alvars, Parfenov,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Durand, Ibert, Salzedo átiratai, szóló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I. /op.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Godefroid: 20 Melodikus etüd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húrozás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minden változatban választott hangnemben,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amelyben lehet kamara mű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 és előadási darabok közül ajánlott legalább egyet kotta nélkül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 nem zenei jellegű közismereti tanulmányaik mellett is meg akarják őrizni a zenei pálya választásának lehetőségét, ezért az „A” tagozatnál bővebb, átfogóbb tananyagot kell elvégezniük.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alapul véve a technikai megoldásokkal párhuzamosan a zenei érzék és előadásmód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játék, kiegyenlített hangzás, egységes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új tempó- és karakterjelzések, előadási utasítások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önálló technikai megoldása,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és feltételezhetően kamaraegyüttesben vagy zenekarban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Lariviére: Exercices et études pour la harpe op. 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Grossi: Esercizi tecnici per i primi corsi di arpa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B.Andres: Amamorphoses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Andres: Epices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Dussek: Trois sonates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Klavierwerke III - suites et pieces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II./op. 318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Etudes et Preludes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húrcsere.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bármelyik hangnemben hármashangzat- és domináns négyeshangzat-felbontások, akkordok, arpeggiok, futamok,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alapul véve a technikai megoldásokkal párhuzamosan a zenei érzék és előadásmód fejlesztése. A különböző XX-XXI. századi zenével kapcsolatos tudnivalók.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Törekedni a memorizálás biztonságára.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lélegzetű etűdök technikailag pontos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Salzedo/Würtzler: Conditioning exsercizes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Hasselmans, Godefroid, Glinka, Grandjany, Tedeschi, Tournier, Debussy, Trnecek, Pierne, Paris-Alvars, Parfenov, Durand, Ibert, Salzedo átiratai, szóló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Etudes et Preludes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Nadermann: Sept sonates progressives op. 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Thomas: Selected studies for the harp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húrozás.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bármelyik hangnemben hármashangzat- és domináns négyeshangzat-felbontások, akkordok, arpeggiok, futamok,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korú, karakterű előadási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zenei ismeretek átadásánál, a zenei anyagot alapul véve a technikai megoldásokkal párhuzamosan a zenei érzék és előadásmód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Tanult művek stílusos, élményszerű előadása, a tanult zenei kifejezőeszközök felhasználásával.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ritmusértékek, ritmusképletek, ütemfajták átfogó rendszerezése, egységes tempójú alkalmazási képessége, stílusos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Hagyományos lejegyzésű és különleges ma született XX-XXI. századi művekkel kapcsolatos tudnivalók, azok tanári segítséggel való megfejtése és a megoldások alkalmazása 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előző év anyagának megfelelő nehézségi fokon. Az előző években tanult skálák, bejátszási gyakorlatok tempójának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Salzedo/Würtzler: Conditioning exsercizes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Hasselmans, Godefroid, Glinka, Grandjany, Tedeschi, Tournier, Debussy, Trnecek, Pierne, Paris-Alvars, Parfenov, Durand, Ibert, Salzedo átiratai, szóló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/op. 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Labarre: Grande études pour la harfe /op. 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húrozás.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bármelyik hangnemben hármashangzat- és domináns négyeshangzat-felbontások, akkordok, arpeggiok, futamok,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 lehetőleg az egyik: XX-XXI. századi mű/tétel,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modern 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zenei ismeretek átadásánál, a zenei anyagot alapul véve a technikai megoldásokkal párhuzamosan a zenei érzék és előadásmód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különböző zenei korok stílusát, a kortárs zene előadási stílusát.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anyaghoz kapcsolódó ritmusértékek, ritmusképletek, ütemfajták átfogó rendszerezése, a játszott anyagban előforduló új tempó- és karakterjelzések, előadási utasítások stb. önálló, pontos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Rendelkezzék megfelelő önállósággal, koncentrálási készséggel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hangszer specifikus technika ismerete, elsajátítása, csendes pedálhasználat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artikulációk és a belőlük alkotott különböző hangindítások gyakorlása, a pengetés erejének fokozása a tónus növelése a lazaság megtartásával.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lapról olvasási 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duó, trió, együttesben való önállóság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 The Harpist’s Daily Dozen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Salzedo/Würtzler: Conditioning exsercizes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Hasselmans, Godefroid, Glinka, Grandjany, Tedeschi, Tournier, Debussy, Trnecek, Pierne, Paris-Alvars, Parfenov, Durand, Ibert, Salzedo átiratai, szóló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játszása az alábbi sorozatokból: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Bochsa: Celebres études pour la harfe I. /op.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Godefroid: 20 études mélodiques pour la harpe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Bach-Grandjany: 12 Etudes for Harp op. 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etűdökhöz hasonló nehézségű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hangolás, húrozás.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bármelyik hangnemben hármashangzat- és domináns négyeshangzat-felbontások, akkordok, arpeggiok, futamok,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előadási darab (kamaraművek).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biztos kezelésére,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dallamívek kirajzolására, árnyalt dinamikai megoldásokra, a harmóniaváltások érzékeltetésére.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történetét és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és alkalmazza a tipikus hárfahangzásokat (étouffé, üveghang, pr?s de la table, arpeggio, csúszások, kéz- és pedál-glissando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igényes tónusú, zengő, zajmentes hárfajátékra.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tudását koncertszerű körülmények között bemutatni.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Hárfa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Nadermann: 18 Etuden für die höhere Ausbildung, Godefroid: 20 études mélodiques pour la harpe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Händel: Chaconne, Pachelbel: Canon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Parry: Sonata D-dúr, Rössler-Rosetti: Sonata D-dúr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darab; Tedeschi: Pattuglia spagnoula op. 31., Hassalmanns: Priere, Verdalle: Sevillana op.27., Farkas: Régi magyar táncok (EMB 8627)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J. Bosch: Passacaille for Violin and Harp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Boscha: 50 celebres étüdes pour la harpe op. 34. (Leduc)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Händel: Passacaille, (Leduc, Zimmermann) J. S. Bach: C-dúr Andante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 Schuëcker: Mazurka, Debussey: Holdfény, Tournier: Jazz-Band, Maros: Szvit hárfára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Debussy: R?verie for Violin and Harp, Mel Bonis: Mélisande pour 2 harpes nehézségi szintjén. 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stílusok és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jobb- és balkéz-technika,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speciális taneszközök</w:t>
      </w:r>
    </w:p>
    <w:p w:rsidR="00E04E38"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minőségű hárfa / legalább egy kampós hárfa, lehetőség szerint több méretben, az eltérő termetű tanulók tanításához.</w:t>
      </w:r>
    </w:p>
    <w:p w:rsidR="00F539F3" w:rsidRPr="001C514C" w:rsidRDefault="00F539F3"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F539F3" w:rsidRDefault="00E04E38" w:rsidP="00F539F3">
      <w:pPr>
        <w:pStyle w:val="Cmsor3"/>
        <w:rPr>
          <w:b/>
          <w:color w:val="auto"/>
        </w:rPr>
      </w:pPr>
      <w:bookmarkStart w:id="35" w:name="_Toc111449620"/>
      <w:r w:rsidRPr="00F539F3">
        <w:rPr>
          <w:b/>
          <w:color w:val="auto"/>
        </w:rPr>
        <w:t>GITÁR</w:t>
      </w:r>
      <w:bookmarkEnd w:id="35"/>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művészetoktatás „klasszikus gitár” tantárgyának hangszere a hat húros, nylonhúrozású, hagyományos akusztikus gitár.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gitártanítás céljai,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 részeit, felépítését,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 különböző behangolási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gitárjáték alapvető technikai elemeit: apoyando, tirando, arpeggio, törtakkordok fekvésváltás, kötések, barré, valamint a tompítás különféle lehetőségei jobb- és balkézzel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gitárirodalomban előforduló egyéb effektusok: üveghang (flageolett), glissando, tompított pengetés (etouffe), rasgueado, ütés, dobolás (tamb.) kivitelezését.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tenuto, portato, staccato játékmód alkalmazásával az artikuláció megvalósítását.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karakterének, tempó és dinamikai jellegzetességeinek kifejezését.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gitáron megszólaltatható főbb zenei stílusok előadási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 mint kísérőhangszer lehetőségeit: a leggyakrabban előforduló akkordokat és akkordfűzéseket.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karbantartási feladatok elvégzését.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Alakítsa ki és tudatosítsa az alábbiakat: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kar- és ujjtechnika.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 kéz pontosan összehangolt mozgása.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fogástechnika, differenciált pengetés.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Összességében könnyed hangszerkezelés.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adott technikai elem tanításának megfelelő mechanikus ujjgyakorlatokat, mozdulatsorokat.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elméleti ismeretekkel összhangban hangsorokat, skálákat, különböző pengetési- és ritmusvariációkkal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Arpeggio 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problémának megfelelő etűdöket.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Játéktechnikájuk folyamatos fejlesztésére, gondozására, ezen belül kiemelten a szép gitárhangszín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precíz hangszerhangolásra.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igényes kidolgozására technikai és zenei szempontból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játékra, mindig az előző év nehézségi szintjén gyakoroltatva.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ismerkedjen meg - életkorának megfelelő szinten - a gitár részeivel és felépítésével.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Vonalak, vonalközök számozása, violinkulcs.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Ütemvonal, kettősvonal, ismétlőjel. 2/4-es, 3/4-es, 4/4-es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Hangértékek és szünetjelek: egész, fél, negyed, nyolcad.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megtanult törzshangok ábécés nevei.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húrok számozásának, valamint a jobb és balkéz ujjazatának megismerése a tanult zenei anyaggal párhuzamosan.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kéztartás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szabad és a ráhúzott pengetés (tirando, apoyando) megtanítása üres húrokon, továbbá az arpeggio pengetés p-i-m-a ujjakkal.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Szünetek játéka az üres húrok tompításával. (Bal, majd jobb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Törzshangok megtanítása az első fekvésben.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T.: Gitáriskola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50 magyar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(negyedet, nyolcadot) tartalmazó egyszólamú gyermekdalok és egyszerű népdalok játéka legalább pentaton, pentachord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Olyan könnyű gyakorlatok elsajátítása, melyekben gyakran fordulnak elő üres húrok.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népdal, illetve gyermekdal,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könnyű etűd, vagy előadási darab, melyben gyakran fordulnak elő üres húrok.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ismerkedjen meg - életkorának megfelelő szinten- a gitár részeivel és felépítésével.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Vonalak, vonalközök számozása, violinkulcs.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Ütemvonal, kettősvonal, ismétlőjel. 2/4-es, 3/4-es, 4/4-es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Hangértékek és szünetjelek: egész, fél, negyed, nyolcad.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Forte és piano.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ütemhangsúly.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megtanult törzshangok ábécés nevei.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húrok számozásának, valamint a jobb és balkéz ujjazatának megismerése a tanult zenei anyaggal párhuzamosan.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kéztartás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szabad és a ráhúzott pengetés (tirando, apoyando) megtanítása üres húrokon, továbbá az arpeggio pengetés p-i-m-a ujjakkal.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Ostinato és dudabasszus 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Szünetek játéka az üres húrok tompításával. (Bal, majd jobb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Törzshangok megtanítása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Hangos-halk játék. Hangsúlyos hang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lehetőség szerinti megtanítása együttpengetés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T.: Gitáriskola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50 magyar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(negyedet, nyolcadot) tartalmazó egyszólamú gyermekdalok és egyszerű népdalok játéka legalább pentaton, pentachord, hexachord hangterjedelemben.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Népdalfeldolgozások ostinato, vagy dudabasszus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Olyan könnyű darabok elsajátítása, melyekben gyakran fordulnak elő üres húrok.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népdal, illetve gyermekdal,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vagy előadási darab, melyben gyakran fordulnak elő üres húrok.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ismerkedjen meg a gitár részeivel és felépítésével.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Vonalak, vonalközök számozása, violinkulcs.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Ütemvonal, kettősvonal, ismétlőjel. 2/4-es, 3/4-es, 4/4-es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Hangértékek és szünetjelek: egész, fél, negyed, nyolcad.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Pontozott hangok, nyújtott és éles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Primo-secondo, Da Capo al Fine.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 fogalma. Forte, mezzoforte és piano.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ütemhangsúly.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megtanult hangok ábécés nevei, előjegyzések, módosított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és nagyszekund.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húrok számozásának, valamint a jobb és balkéz ujjazatának megismerése a tanult zenei anyaggal párhuzamosan.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kéztartás kialakítása, stabilizálása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szabad és a ráhúzott pengetés (tirando, apoyando) megtanítása, továbbá az arpeggio pengetés p-i-m-a ujjakkal.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megtanítása együttpengetés nélkül, majd együttpengetéssel.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Együttpengetés két ujjal, különböző variációkban.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dallam-kíséret játék együttpengetéssel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Szünetek játéka az üres húrok tompításával.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Törzshangok megtanítása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Előjegyzés nélküli modális hangsorok játéka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Módosított hangok tanulása a zenei anyagnak megfelelően. C-dúr, G-dúr, F-dúr, a-moll, e-moll, d-moll hangsorok játéka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zenei nyitás-zárás és a helyes hangsúlyok alkalmazását. Dinamikai váltás tanítása.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T.: Gitáriskola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50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 - Marnitz - Vass: Gitáros képeskönyv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Egyszólamú népdalok eljátszása p, illetve i-m-a ujjakkal, tirando, vagy apoyando, váltott pengetéssel.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kétszólamú népdalfeldolgozások és előadási darabok együttpengetéssel.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többszólamúság megjelenésével - az egész tanulási folyamatban - ügyeljünk a gondos szólamvezetésre a ritmusértékek szólamonkénti pontos betartásával.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arpeggio pengetésű etűdök, előadási darabok sok üres húrral.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magyar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melyben megtalálható az arpeggio valamilyen formája,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melyben megvalósul az együttpengetéses kétszólamúság.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darabokban előforduló új ütembeosztásokat (3/8,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darabokban előforduló hangnemek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a tizenhatod értékű hangot és szünetjelet, a pontozott nyolcadértéket, a triolát és a szinkópát.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 a tanult darabok szerkezeti (formai)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Játsszon a tanuló kétoktávos F- és G-dúr skálát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Gyakoroltassunk egy-egy húron kromatikus ujjgyakorlatokat.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második fekvés és az egyszerű fekvésváltás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kettősfogások gyakorlása,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együttpengetés és az arpeggio továbbfejlesztése könnyű kétszólamú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Kezdjük el az artikuláció tanítását és alkalmazását a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és alkalmazzuk a hangszínváltást.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természetes üveghangokat a XII. érintőnél.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Fodor-Marnitz-Vass: Gitáros képeskönyv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kétszólamú darabok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arpeggio pengetés egyszerű darabokban (pl. Carulli, Carcassi, 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Lapról játék az előző év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tanuló a gitár rövid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darabokban előforduló hangnemek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darabokban előforduló összetettebb ritmusképletek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hármashangzat felépítése.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scordatura használatának bevezetése; folytatása a további években.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az ötödik fekvés hangjait.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Játszassuk a kétoktávos G-dúr skálát második fekvésben és a C-dúr skálát ötödik fekvésben, harmadik húrról indítva.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és gyakoroltassuk a legegyszerűbb kötéseket bal kézzel (elpengetés, ráütés), és alkalmazni könnyű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 a hármasfogások tanítása 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kisbarrét 2, majd 3 húron.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Tanítsunk egyszerű mechanikus ujjgyakorlatokat ismétlődő mozgásokkal.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természetes üveghangokat az V. és VII. érintőknél.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 a sul ponticello és sul tasto játék, továbbá a dinamikai árnyalás (crescendo, diminuendo)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Kezdjük el a nem kívánt hangösszecsengések tompítását, kezdetben a domináns-tonika zárlatokban. (Pld. üres húron E-A,A-D)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Balkéz fogás-sémával összekapcsolt arpeggio gyakorlatok tanítása és játéka az ötödik fekvésig.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Fodor-Marnitz-Vass: Gitáros képeskönyv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problémát feldolgozó etűd megvalósítása (pl. kötés, kisbarré).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fekvés összekapcsolása más fekvésekkel egy mérsékelt tempójú etűdben, vagy előadási darabban.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tánctétel jellegzetességeinek megvalósítása.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ismerete. Egyszerű harmóniai elemzés a tanár irányításával.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Adominánsszeptim-akkord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Kezdjük el a prím és oktávhangolás tanítását üveghangokkal.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az hetedik fekvés hangjait.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Kötések továbbfejlesztése (elpengetés, ráütés), és alkalmazása a darabokban. Játszani kell könnyű ékesítéseket is (pl. előke).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Négyesfogások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barré továbbfejlesztése. Akkord fogások kis/tört barréval.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Vibrato megtanítása.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kétoktávos fekvésváltásos C-dúr skálát. Transzponáltassuk a G-dúr skálát a hetedik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Folytassuk a nem kívánt hangösszecsengések tompításának tanítását.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Balkéz fogás-sémával összekapcsolt arpeggio gyakorlatok továbbfejlesztése a hetedik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Tört-akkord játék megtanítása.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IV-VI.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Sor Op. 31-35.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Klasszikus etűdök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Kováts: Könnyű darabok gitártanulóknak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I-V.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barokk tánctételek és klasszikus darabok stílusos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Terjedelmesebb etűd megtanulása.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könnyű XX. századi vagy kortárs darabok megtanulása.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Hangszertörténeti ismeretek gyarapítása.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elemzés az évfolyamnak megfelelő elméleti ismeretek alapján, a tanár irányításával.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Beszélgetés a romantikus és a XX. századi zenéről a tanult darabok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kilencedik fekvés hangjait.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Kötéses díszítések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Gyakoroltassuk a kromatikus skálákat és hétfokú hangsorokat egy húron, fekvésváltással.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Mechanikus kézügyesítők folyamatos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Kezdjük el a 6 húros nagybarré tanítását.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tört-akkord játék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Folytassuk a nem kívánt hangösszecsengések tompításának tanítását a balkéz bevonásával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Balkéz fogás-sémával összekapcsolt arpeggio gyakorlatok továbbfejlesztése a kilencedik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Lényeges az ujjrendezés alapelveinek rendszeres megbeszélése.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V-VIII.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Sor Op. 31-35.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Klasszikus etűdök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Aguado: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Marschner, Mertz, Paganini és Tarrega könnyebb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Kováts: Könnyű darabok gitártanulóknak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VI-X.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Bartók-Szendrey: Gyermekeknek-ből könnyebb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Musica per Chitarra sorozat kiadványaiból az évfolyam nehézségi szintjének megfelelően válogatva.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Mérsékelt tempójú etűd, amely magasabb fekvéseket is érint.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tánctételek (pld. Sor Walzerek)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(pld. Marschner: Bagatell) és XX. századi, vagy kortárs darabok (Pld. Brouwer Etűd VI-X.)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melyből az egyik romantikus, XX. századi, vagy kortárs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elméleti órákon szerzett ismereteken alapuló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a tanuló a főbb zenei korszakokat stílusjegyeik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zenei formák (szvit- és szonátatételek) szerkezetének felismerésére és a tempók megállapítására tanári segítséggel.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háromoktávos dúr- és moll skálákat (E-dúr, e-moll).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Stabilizáljuk, erősítsük meg a nagybarrét.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Mechanikus kézügyesítők folyamatos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Törekedjünk a nem kívánt hangösszecsengések tompításának még differenciáltabb kivitelezésére.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Balkéz fogás-sémával összekapcsolt arpeggio gyakorlatok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az ujjrendezés alapelveinek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Aguado: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Etűdök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 - Mosóczi M.: Gitáriskola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VII-VIII.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spanyol muzsika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 Szendrey: 20 könnyű darab Bartók - Szendrey: Gyermekeknek Frescobaldi: Táncok és ária variációkkal stb. F. Sor: Etűdökop. 35, op. 31 Fodor - Marnitz - Vass: Klasszicizmus Brouwer: Etűdök VI-X. Faragó: Musica Ficta Pavlovits Dávid gitárdarabjai.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Tudni kell a barokk szvit két különböző karakterű (gyors, lassú) tételét helyes tempóarányokkal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Tanuljon meg a tanuló egy terjedelmesebb, vagy élénkebb tempójú etűdöt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Játsszon a romantikus, XX. századi, és kortárs zeneszerzők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melyből az egyik romantikus, XX. századi, vagy kortárs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tagozatos oktatásra irányítható az a tanuló, aki az átlagot meghaladó zenei tehetséggel és hangszeres adottságokkal rendelkezik, valamint érdeklődése és szorgalma alkalmassá teszi arra, hogy megfeleljen a „B” tagozatos oktatás minőségben és mennyiségben magasabb követelményeinek.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a 2/2, 3/8, 6/8-os ütembeosztást.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3#, 2b előjegyzésig a dúr és moll hangnemeket.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tanuló a dinamikai árnyalást (crescendo,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prím, szekund, terc, kvart, kvint, oktáv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tizenhatodértéket és -szünetet; a triolát és a szinkópát, valamint a pontozott nyolcadot.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kis barré-t. Rendszeresen gyakoroltassuk a kromatikus skálát az I.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kétoktávos G-dúr skálát (üres húrok használata nélkül), különböző ritmusképletekkel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Ismerni kell az I. fekvés teljes hangkészlete mellett az V. fekvés törzshangjait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Játszassunk kettős- és hármasfogásokat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Kapcsoljuk össze az első fekvést más fekvésekkel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 kell fejleszteni az arpeggio-játékot.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Asul ponticello és sul tasto játék megvalósítása fontos.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Gyakoroltassuk a staccato portato és tenuto játékot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a hangolást, prím és oktáv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Ismertessük meg a tanulót a természetes üveghangokkal.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Fodor-Marnitz-Vass: Gitáros képeskönyv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arpeggio pengetés megvalósítása egyszerű etűdben (Carcassi, Carulli, 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dinamikai árnyalás gyakorlati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fekvés más fekvéssel való összekapcsolása egyszerű etűdben vagy előadási darabban.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reneszánsz táncok jellegzetességeinek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technikai gyakorlat vagy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modális hangsorokat, hogy a darabokban megjelenő modális fordulatokat megmutathassuk.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Ismerni kell a dúr és moll hangsorokat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Ismertessük meg a tanulókkal a szext és szeptim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Elméleti szinten foglalkozzunk a dúr és moll hármashangzat és dominánsszeptim-akkord felépítésével.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 a fekvésváltás továbbfejlesztése; a kromatikus és diatonikus skála fekvésváltással.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kétoktávos C-dúr skálát, játszassuk a G-dúr skálát különböző fekvésekben.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Gyakoroltassuk a kötést bal kézzel (ráütés, elpengetés), különféle kombinációkkal.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Ismertessük meg a tanulóval az előkét és az utókát.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kis, tört, és nagy barré-t.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Kezdjük el gyakoroltatni a tremolo pengetést és az arpeggio-játék különféle változatait.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Gyakoroltassuk a IX. fekvés hangjait.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Alkalmazzuk a vibratot. Fejlesszük a dinamikai árnyalás minőségét.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IV-VI.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Sor Op. 31-35.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Klasszikus etűdök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Kováts: Könnyű darabok gitártanulóknak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I-V.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klasszikus tánctételek díszítése.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Nehézségi szint: Brescianello, G. Sanzés könnyebb Weiss darabok, Sor: Etűdök op. 31, op. 35 sorozat és Walzerek.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technikai gyakorlat vagy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Tudatosítsuk az ujjrendezés alapelveit.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Végeztessünk a tanulókkal harmóniai elemzést egyszerű darabokban, tanári segítséggel.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 a kromatikus skálák és a kézügyesítő (ujjfüggetlenítő), gyorsító gyakorlatok különböző fajtáinak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háromoktávos E-dúr skálát.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Fejlesszük tovább a díszítési 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Mutassuk meg az üveghangképzés további lehetőségeit.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E.-Mosóczi M.: Gitáriskola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V-VIII.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(EMB Z. 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Sor Op. 31-35.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Puskás: Klasszikus etűdök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Aguado: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Marschner, Mertz, Paganini és Tarrega könnyebb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Kováts: Könnyű darabok gitártanulóknak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VI-X.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Bartók-Szendrey: Gyermekeknek-ből könnyebb tételek.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fekvések használata etűdökben.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tánctétel, romantikus vagy impresszionista darabot, illetve rövid XX. századi műveket stílushű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Nehézségi szint: Aguado: Etűdök, Carcassi: Etűdök op. 60, Ponce: Prelűdök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technikai gyakorlat vagy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elméleti órákon szerzett ismeretek felhasználásával önállóan végezzen a tanuló formai, és harmóniai elemzést.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Tanulja meg a tanuló elméleti szinten a hármas- és négyeshangzatok megfordításait.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a zenei formákat (pl. szvit, szonáta) és azok szerkezetét és a tempójellegzetességeket.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meg a háromoktávos e-moll skálát, továbbá a modális hangsorokat egy húron, egy oktáv hangterjedelemben, valamint az egészhangú skálára épített különféle hangközmeneteket, változatos pengetési módokkal, kézügyesítő és gyorsaságfejlesztő 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tanulóknak törekedni kell az önálló, tudatos ujjrendezés kialakítására és a gyakorlás módszerességére.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Aguado: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Etűdök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E. - Mosóczi M.: Gitáriskola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Szendrey-Karper L: Gitárgyakorlatok VII-VIII.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spanyol muzsika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 Szendrey: 20 könnyű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 Szendrey: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Táncok és ária variációkkal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Sor: Etűdökop. 35, op.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 - Marnitz - Vass: Klasszicizmus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Bartók-Szendrey: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VI-X.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Faragó: Musica Ficta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Játsszon a tanuló reneszánsz 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előadni helyes tempóaránnyal a barokk szvit két különböző karakterű (gyors, lassú) tételét.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Tanuljon meg a tanuló legalább egy terjedelmes etűdöt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Szólaltasson meg legalább egy mérsékelt tempójú romantikus művet.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Nehézségi szint: L Milan pavane-jai, de Visée tánctételei, könnyű Tarrega-, Marschner-darabok, Carcassi: Etűdök op. 60.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technikai gyakorlat vagy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továbbfejlődés mellett fontos a zenei tájékozottság elmélyítése és a zenélési kedv ébrentartása.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Szükséges a darabok szerkezeti, formai elemzése (barokk szvit, fúga, klasszikus szonáta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Lényeges a darabok önálló kiválasztása és megtanulása a tanár felügyelete mellett.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 a technikafejlesztés kézerősítő és gyorsaságfejlesztő gyakorlatokkal. Lényeges a hangminőség állandó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Játszassunk kromatikus skálát; dúr, moll és modális skálákat többféle hangnemben.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Tanítsunk tercskálákat.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 skálára épített valamennyi hangköz gyakorlása változatos pengetési módokkal. Cél: a játékbiztonság és állóképesség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ismerje meg a gitárjáték különleges effektusait: rasgueado, étouffé, kopogás.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Etűdök op. 60, Capricciók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Legnani: Capricciók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gitárra (Ed. Mus. Z.14445)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Dowland: Táncok és Fantáziák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Sonate e Partite könnyebb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Lantművek (Sárközy) könnyebb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Szonáta op. 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Napoleon Coste: Etűdök,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Tarrega: Mazurkák, Tango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Musica per Chitarra Mertz 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koncertdarabok gitárra (Mosóczi-Nagy)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Bartók-Szendrey: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Villa-Lobos: e-moll Prelűd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XI-XV.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magyar szerzők darabjai (pld. Farkas Ferenc)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szerzők (pld. Pavlovits Dávid gitárdarabjai.)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karakterű, nehezebb barokk tánctételek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Technikafejlesztés gyors előadási darabokkal, illetve etűdökkel.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Nehézségi szint: Bach-szvitek/partiták könnyebb tánctételei, Legnani, Sor darabjai, Carcassi: Etűdök op. 60, Brouwer-etűdök, Villa-Lobos-prelűdök.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technikai gyakorlat vagy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jellegű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rendelkezzék a gitárjátékhoz szükséges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Alkalmazza a tanulmányai során elsajátított zenei és technikai ismereteket. Különböző stílusú darabok önálló feldolgozásával és memorizálásával artikulált, dinamikailag árnyalt hangszerjátékot valósítson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gitár hangjait, tudja hangszerét behangolni,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készségszinten alkalmazza a gitárjáték alapvető technikai elemeit: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fekvésjátékot, fekvésváltást,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és nagy barré-t,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kötéseket (ráütés, elpengetés),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dallamjátékot apoyando és tirando pengetéssel,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akkordfelbontás (arpeggio) különböző formáit,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törtakkord megszólaltatását,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nem kívánt hangösszecsengések tompítását (jobb és bal kézben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különböző játékmódok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 akkordkísérettel (pl. Neusiedler-darabok),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harmóniafelbontásos játék (pl. Carcassi, Diabelli, Giuliani),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többszólamú darabokban szólamvezetés, dallamkiemelés (pl. Losy, Campion, Robert de Visée).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az egyszerű kortárs darabok (pl. Borsody, Brouwer) eljátszásához szükséges zenei alapismeretekkel és technikai készségekkel.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Repertoárjának egy részét tudja kotta nélkül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koncertszerű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G-dúr, C-dúr skála 2 oktávon, háromoktávos E-dúr skála, transzponálva, repetíciós pengetéssel is, kromatikus skálák, arpeggio-gyakorlatok,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 etűd (pl. Carcassi: Etűdök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 vagy 2 reneszánsz vagy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XX. századi művek (pl. Bartók - Szendrey).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választott etűdök tartalmazzanak egymástól eltérő technikai feladatokat. A teljes anyagot kotta nélkül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 oktávos dúr, vagy moll skála fekvésváltással, váltott pengetéssel, közepes tempóban, vagy kromatikus skála 1 húron fekvésváltással.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klasszikus etűd; Sor: Op. 31., Op. 35., Carcassi: Op. 60./2., 3., 6., 7. etűdök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 következő nehézségi szinteken: Reneszánsz zene: pld. Reneszánsz magyar táncok gitárra (Edition Simonffy 151)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zene: pld. Brescianello, Weiss tánctételei, Bach: Notenbüchlein für A. M. Bach átiratai (Nagy-Mosóczi: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Gitáriskola V., Szendrey: Gitárgyakorlatok 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zene: pld. Carulli: Larghetto alla siciliana (Nagy-Mosóczi: Gitáriskola V./78.) Carcassi: Capriccio (Nagy-Mosóczi: Gitáriskola V./50.) Sor: Allegretto (Szendrey: Gitárgyakorlatok VI./1.)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zene: pld. Marschner: Bagatelle (Nagy-Mosóczi: Gitáriskola V./79.)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 Kortárs zene;. Bartók-Szendrey: Gyermekeknek-ből könnyebb darabok: 1-5., 10. (EMB Z.7495) (Szendrey: Gitárgyakorlatok V. kötet) Kováts: Rövid darabok gitártanulóknak I./5., 8. (EMB Z. 8883) (Nagy-Mosóczi: Gitáriskola IV./48.) Brouwer: Estudios sencillos I-X.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 oktávos dúr, vagy moll skála fekvésváltással, ritmusvariációval, gyorsabb tempóban, vagy kromatikus skála 1 húron fekvésváltással, gyorsabb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klasszikus etűd; Carcassi: Op. 60./8-17. etűdök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 a következő nehézségi szinteken: Reneszánsz zene: pld. Luis Milan: 6 Pavane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zene: pld. J. Dowland: Seven Pieces, Robert de Visée: d-moll Szvit tételei, Bach: Sonate e Partite, Lantművek könnyebb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zene: pld. Sor: Menüettek, Keringők, Giuliani: C-dúr Szonáta op. 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zene: pld. Tarrega könnyebb darabjai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 Kortárs zene;. Bartók-Szendrey: Gyermekeknek-ből 6., 13., 17., 21. (EMB Z.7495) (Szendrey: Gitárgyakorlatok V. kötet) Kováts: Rövid darabok gitártanulóknak I., II. (EMB Z. 8883, Z. 12065) Brouwer: Estudios sencillos VI-XV.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továbbfejlesztése. Szólamvezetés elemzése egyszerűbb reneszánsz fantáziákban.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 évfolyamain megszerzett technikai készségek esetleges hiányosságainak pótlása, kéztartás(ok) szükség szerinti korrigálása.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Etűdök Op. 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Adrian Le Roy: Fantáziák és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Losy, Roncalli, Brescianello többtételes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Carulli, Giuliani szonátatételei.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Ponce: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XI-XX.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kortárs művek (Farkas, Sári, Szokolay, Kováts)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technikai és zenei felkészültségének megfelelő darabokban a szólamvezetések pontos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Igényszint támasztása a játéktisztaság tökéletesítésére, különös tekintettel a tompításokra.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Mélyítsük el a tanuló ismereteit a barokk zenében. (Szvit,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Elevenítsük fel ismereteit a klasszikus formatan terén. (Szonáta és rondóforma)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 évfolyamain megszerzett technikai készségek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Skálagyorsítás, az arpeggio gyakorlatok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ujjfüggetlenítő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Etűdök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Etűdök Op. 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Etűdök Op.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könnyebb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Mudarra és Narvaez fantáziák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Lantművek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Weiss: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Ponce: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Villa-Lobos: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Bartók-Szendrey: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zene a technikai szintnek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a játszott művek szerkezetét,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előadásmód fejlesztése a zenei tartalom egyre színesebb megszólaltatásának irányába.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Ismertessük meg a tanulót a variációs művek jellegzetességeivel (barokk, klasszikus)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Fejlesszük készségeit a romantikus és impresszionista művek előadásának terén.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gyakorlatok rendszeres ismétlése, a hiányosságok pótlása.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Gyorsaságfejlesztő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Etűdök Op. 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Coste: Etűdök Op. 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Tarrega, Sagreras, Pujol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Lantszvitek, csellószvit-átiratok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és Sor könnyebb variációs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Lauro: Vals-ok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Barrios kisebb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többtételes, változatos karakterű művek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Mélyítsük el a tanuló tudását a modern művek jellegzetességeiben.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esetleges technikai hiányosságok pótlása.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gyakorlatok tökéletesítése és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ügyesítő gyakorlatok a technikai elemek kombinálásával.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Tanítsuk a modern művekben előforduló hangeffektusokat.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Sagreras, Pujol, Villa-Lobos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táncok és fantáziák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Lantszvitek, csellószvit-átiratok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Sor és Coste szonáták,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Albeniz, Barrios, Tarrega, Torroba, Turina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Villa-Lobos: Choros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 Brouwer gitárdarabjai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többtételes, változatos karakterű művek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kottaolvasási készség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Szólamvezetés elemzése reneszánsz és barokk művekben.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 évfolyamain megszerzett technikai készségek esetleges hiányosságainak pótlása, kéztartás(ok) szükség szerinti korrigálása.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Mechanikus ügyesítő, erősítő és gyorsító gyakorlatok kibővítése.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Carlevaro: Serie didactica para guitarra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Scott Tennant: Pumping nylon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Etűdök Op. 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Adrian Le Roy: Fantáziák és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Losy, Roncalli, Brescianello többtételes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Carulli, Giuliani szonátatételei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Ponce: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XI-XX.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kortárs művek (Farkas, Sári, Szokolay, Kováts)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 technikai és zenei felkészültségének megfelelő darabokban a szólamvezetések pontos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Igényszint támasztása a játéktisztaság tökéletesítésére, különös tekintettel a tompításokra.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Mélyítsük el a tanuló ismereteit a barokk zenében. (Szvit, partita, fantázia,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Elevenítsük fel ismereteit a klasszikus formatan terén. (Szonáta és rondóforma)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Részletesen elemezzünk egy klasszikus szonátatételt.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 évfolyamain megszerzett technikai készségek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Skálagyorsítás, az arpeggio gyakorlatok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ujjfüggetlenítő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Mechanikus ügyesítő, erősítő és gyorsító gyakorlatok kibővítése.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Carlevaro: Serie didactica para guitarra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Scott Tennant: Pumping nylon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Carcassi: Etűdök Op. 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Etűdök Op. 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Etűdök Op.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Brouwer: Etűdök,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Mudarra és Narvaez fantáziák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Lantművek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Weiss: Szvit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Ponce: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Villa-Lobos: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Bartók-Szendrey: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zene a technikai szintnek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a játszott művek szerkezetét,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Fejlődjön játéka a zenei tartalom egyre színesebb megszólaltatásának irányába.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adottságainak megfelelően intenzív zenei gesztusok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Ismertessük meg a tanulót a variációs művek jellegzetességeivel (barokk, klasszikus)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Fejlesszük készségeit a romantikus és impresszionista művek előadásának terén.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gyakorlatok rendszeres ismétlése, a hiányosságok pótlása.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Gyorsaságfejlesztő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Erősítő gyakorlatok a kéz állóképességének növelésére.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Carlevaro: Serie didactica para guitarra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Scott Tennant: Pumping nylon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Sor: Etűdök Op. 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Coste: Etűdök Op. 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Tarrega, Sagreras, Pujol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Lantszvitek, csellószvit-átiratok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Weiss: Passacaglia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és Sor könnyebb variációs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Lauro: Vals-ok Barrios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többtételes, változatos karakterű művek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Mélyítsük el a tanuló tudását a modern művek jellegzetességeiben.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esetleges technikai hiányosságok pótlása. A tanult gyakorlatok tökéletesítése és 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ügyesítő gyakorlatok a különböző technikai elemek kombinálásával.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Személyre szabott bemelegítési szisztéma kidolgozása.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modern művekben előforduló hangeffektusok megszólaltatásának tökéletesítése.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Carlevaro: Serie didactica para guitarra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Scott Tennant: Pumping nylon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Luigi Biscaldi: Esercizi speziali di virtuosismo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Sagreras, Pujol, Villa-Lobos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táncok és fantáziák kapodaszter használatával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Lantszvitek, csellószvit-átiratok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Giuliani, Sor és Coste szonáták,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Albeniz, Barrios, Tarrega, Torroba, Turina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Villa-Lobos: Choros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hangeffektusokat tartalmazó XX. Századi, vagy kortárs darabok (pld. Brouwer, Patachich Iván gitárdarabjai.)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hangszertechnikájának önálló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Gazdag hangszínek és karakterek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Többtételes szvit vagy szonáta megtanulására.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Könnyebb barokk versenymű egy tételének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kortárs zenében előforduló hangeffektusok kivitelezésére.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tanulásának önálló folytatására, a zenei önképzés megvalósítására. Legyen olyan hangszerkezelési képességek birtokában, mely alkalmassá teszi az amatőr társas zenélésben felszabadult, aktív részvételre.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jusson olyan hangszeres és előadói készségek birtokába, mely elérhetővé teszi számára a zenei pálya választásának lehetőségét, továbbtanulást magasabb iskolatípusokban.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Három oktávos dúr-vagy moll skála, vagy tercskála.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Carcassi: 25 Etűd op. 60 (EMB 12091) nr. 19., 20., 23., F. Sor op. 29 (Universal) nr. 1., Aguado: Etűdök II. kötetből (EMB 12378) nr. 9., 11., 12., Giuliani: 24 etűd op. 48 (EMB 12963) nr. 20., 21., Leo Brouwer VI-XV.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előadási darab, melyből az egyik lehet többtételes; reneszánsz és barokk darabok; John Dowland: Táncok és Fantáziák (EMB 8769), J. S. Bach: Könnyű tánctételek, Lantszvitek (EMB 13184), klasszikus és romantikus darabok: F. Carulli (EMB8821), Giuliani (EMB 12182, EMB8931, EMB8932), F. Sor művei (EMB8799,14445 kötetben, Ricordi, Universal); Carulli, Johann Kaspar Mertz: Románc (EMB 13519 kötetben), F. Tarrega: Marieta, Rosita; XX. századi szerzők: Leo Brouwer, Farkas Ferenc (EMB 6303), Villa-Lobos: Prelud II. V.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Scarlatti: Öt Szonáta két gitárra (Fodor-Mosóczi) nehézségi szintjén. A kamaramű kivételével a vizsgaanyagot kotta nélkül kell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Három oktávos dúr-vagy moll skála, vagy tercskála, szextskála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 Carcassi: 25 Etűd op. 60 (EMB 12091) nr. 24., 25.; F. Sor: Zwölf Etuden op. 29 (Universal) nr. 4., Giuliani: Etűdök gitárra op. 48. (EMB 12963) nr. 22., 23., 24., Villa-Lobos: Etűdök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előadási darab, melyből az egyik lehet egy szvit vagy versenymű több tétele, vagy egy szonáta, a másik egy kortárs mű; reneszánsz szerzők: Bakfark Bálint (EMB 7031, EMB 7793, EMB 12033), J. Dowland: Luis Milan, Gaspar Sanz, Frescobaldi művei (EMB 13248), J. S. Bach: Lantszvitek (EMB 13184), csellószvitek tételei, valamint szonáták és partiták tételei; Fernando Sor szonátái; romantikus szerzők, pl. F. Tárrega Romantikus darabok (EMB 8327) J. K. Mertz (EMB 13157, EMB 13519) továbbá Moreno-Torroba, Manuel de Falla, Isaak Albéniz, Augustin Barrios Mangoré művei; XX. századi szerzők: Leo Brouwer, Farkas Ferenc (EMB 6303), Villa-Lobos: Prelüdök, Choros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Vivaldi könnyebb versenyművei, Giuliani: Duo Concertante per flauto e chitarra, Joplin: Ragtime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p>
    <w:p w:rsidR="00E04E38" w:rsidRPr="001C514C" w:rsidRDefault="00D97DA7" w:rsidP="00D97DA7">
      <w:pPr>
        <w:pStyle w:val="Cmsor3"/>
        <w:rPr>
          <w:b/>
          <w:color w:val="auto"/>
        </w:rPr>
      </w:pPr>
      <w:bookmarkStart w:id="36" w:name="_Toc111449621"/>
      <w:r w:rsidRPr="001C514C">
        <w:rPr>
          <w:b/>
          <w:color w:val="auto"/>
        </w:rPr>
        <w:t>LANT</w:t>
      </w:r>
      <w:bookmarkEnd w:id="36"/>
    </w:p>
    <w:p w:rsidR="00E04E38" w:rsidRPr="001C514C" w:rsidRDefault="00E04E38" w:rsidP="00E04E38">
      <w:pPr>
        <w:spacing w:after="0"/>
        <w:jc w:val="both"/>
        <w:rPr>
          <w:rFonts w:ascii="Times New Roman" w:hAnsi="Times New Roman" w:cs="Times New Roman"/>
          <w:sz w:val="24"/>
          <w:szCs w:val="24"/>
        </w:rPr>
      </w:pPr>
    </w:p>
    <w:p w:rsidR="00E04E38" w:rsidRPr="001C514C" w:rsidRDefault="00A50D6D"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 xml:space="preserve">A lant </w:t>
      </w:r>
      <w:r w:rsidR="00E04E38" w:rsidRPr="001C514C">
        <w:rPr>
          <w:rFonts w:ascii="Times New Roman" w:hAnsi="Times New Roman" w:cs="Times New Roman"/>
          <w:sz w:val="24"/>
          <w:szCs w:val="24"/>
        </w:rPr>
        <w:t xml:space="preserve">hangszer tanulására a gitár tantárgy alapfokú 4. évfolyamának elvégzése után van lehetőség. </w:t>
      </w:r>
    </w:p>
    <w:p w:rsidR="00E04E38" w:rsidRPr="001C514C" w:rsidRDefault="00E04E38"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 xml:space="preserve">A gyakorlati tárgy heti óraszáma </w:t>
      </w:r>
      <w:r w:rsidR="00A50D6D" w:rsidRPr="001C514C">
        <w:rPr>
          <w:rFonts w:ascii="Times New Roman" w:hAnsi="Times New Roman" w:cs="Times New Roman"/>
          <w:sz w:val="24"/>
          <w:szCs w:val="24"/>
        </w:rPr>
        <w:t xml:space="preserve">A tagozaton </w:t>
      </w:r>
      <w:r w:rsidRPr="001C514C">
        <w:rPr>
          <w:rFonts w:ascii="Times New Roman" w:hAnsi="Times New Roman" w:cs="Times New Roman"/>
          <w:sz w:val="24"/>
          <w:szCs w:val="24"/>
        </w:rPr>
        <w:t>2*30 perc</w:t>
      </w:r>
      <w:r w:rsidR="00A50D6D" w:rsidRPr="001C514C">
        <w:rPr>
          <w:rFonts w:ascii="Times New Roman" w:hAnsi="Times New Roman" w:cs="Times New Roman"/>
          <w:sz w:val="24"/>
          <w:szCs w:val="24"/>
        </w:rPr>
        <w:t>, B tagozaton 2*45 perc</w:t>
      </w:r>
      <w:r w:rsidRPr="001C514C">
        <w:rPr>
          <w:rFonts w:ascii="Times New Roman" w:hAnsi="Times New Roman" w:cs="Times New Roman"/>
          <w:sz w:val="24"/>
          <w:szCs w:val="24"/>
        </w:rPr>
        <w:t xml:space="preserve">. </w:t>
      </w:r>
    </w:p>
    <w:p w:rsidR="00E04E38" w:rsidRPr="001C514C" w:rsidRDefault="00E04E38"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 xml:space="preserve">Elméleti tantárgyai megegyeznek a gitár főtárgy mellett kötelező, illetve kötelezően választható, választható tantárgyakkal. </w:t>
      </w:r>
    </w:p>
    <w:p w:rsidR="00E04E38" w:rsidRPr="001C514C" w:rsidRDefault="00E04E38"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 xml:space="preserve">Az európai zene történetében a gitár és a lant a 13. századtól párhuzamosan fejlődött, hangolásuk, játékmódjuk évszázadokon át megegyezett, de a manapság is olyan nagy a hasonlóság, hogy a lantművek többsége jól játszható a gitáron. A gitárosok által játszott 16-18. századi repertoár java a lantirodalomból származik, ahol mintegy 200 lantkomponista műveivel számolhatunk, de ennek az anyagnak az előadásmódját, díszítési technikáját csak a lantos szemszögből lehet stílusosan elsajátítani. </w:t>
      </w:r>
    </w:p>
    <w:p w:rsidR="00E04E38" w:rsidRPr="001C514C" w:rsidRDefault="00E04E38"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 xml:space="preserve">A lant, mint a gitár rokonhangszere hasonlóan alkalmas kamaramuzsikálásra, reneszánsz- és barokk vokális, illetve hangszeres művek kíséretére. A barokk kamarazenéléshez a gitárosok számára is elengedhetetlen a számozott basszus (contunio játékmód) használata, aminek megfelelő elsajátításához szükséges egy lantoktató segítsége. </w:t>
      </w:r>
    </w:p>
    <w:p w:rsidR="00E04E38" w:rsidRPr="001C514C" w:rsidRDefault="00E04E38"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 xml:space="preserve">A magyar zenetörténetben évszázadokon keresztül kiemelkedő szerepe volt a lantnak a históriás dalok (Tinódi Lantos Sebestyén) versénekek (Balassi Bálint) és egyházi népénekek kíséretében is. A régi típusú és reneszánsz kori népdalok kíséretére, népi hangszeres muzsikában is ideális partnernek bizonyult. </w:t>
      </w:r>
    </w:p>
    <w:p w:rsidR="00E04E38" w:rsidRPr="001C514C" w:rsidRDefault="00E04E38" w:rsidP="00E04E38">
      <w:pPr>
        <w:spacing w:after="0"/>
        <w:ind w:firstLine="708"/>
        <w:jc w:val="both"/>
        <w:rPr>
          <w:rFonts w:ascii="Times New Roman" w:hAnsi="Times New Roman" w:cs="Times New Roman"/>
          <w:sz w:val="24"/>
          <w:szCs w:val="24"/>
        </w:rPr>
      </w:pPr>
      <w:r w:rsidRPr="001C514C">
        <w:rPr>
          <w:rFonts w:ascii="Times New Roman" w:hAnsi="Times New Roman" w:cs="Times New Roman"/>
          <w:sz w:val="24"/>
          <w:szCs w:val="24"/>
        </w:rPr>
        <w:t>Két, Európa-szerte ismert lantkomponistával büszkélkedhetünk, Bakfark Bálint és a Pozsonyból Nürnbergbe vándorolt Hans Newsidler, így fontos, hogy nekik emléket állítva a magyarországi zeneoktatásban az a lant megfelelő módon helyet kapjon.</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Évfolyamok: 2+4, melyből az első az alapfokú, a második a továbbképző évfolyamokat jelöli</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b/>
          <w:sz w:val="24"/>
          <w:szCs w:val="24"/>
        </w:rPr>
      </w:pPr>
      <w:r w:rsidRPr="001C514C">
        <w:rPr>
          <w:rFonts w:ascii="Times New Roman" w:hAnsi="Times New Roman" w:cs="Times New Roman"/>
          <w:b/>
          <w:sz w:val="24"/>
          <w:szCs w:val="24"/>
        </w:rPr>
        <w:t>Alapfokú évfolyamok</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spacing w:after="0" w:line="240" w:lineRule="auto"/>
        <w:rPr>
          <w:rFonts w:ascii="Times New Roman" w:hAnsi="Times New Roman" w:cs="Times New Roman"/>
          <w:b/>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tanuló ismerkedjen meg a lant részeivel.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tabulatúra (lant-kotta) rendszer ismertetése (francia, olasz, német, spanyol).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szimbólumok, ütemmutató (páros, páratlan), ritmus jelek, mint a pontozott hangjegyek, nyújtott- és éles ritmus, hangok tartása, szünetjelek, átkötött hangok ábrázolás a tabulatúrában.</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kórusok számozása, elnevezése, jobb és bal kéz ujjazatának jelei.</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A hangok ábécés neveinek megtanulása a hangszeren. </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hangszer behangolásának módjai.</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Helyes testtartás, hangszertartás különböző módjai, a kéztartás kialakítása, stabilizálása.</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Dupla húr (kórus) átpengetése (p-i-vel, m-i-vel). Szabad pengetés (tirando).</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figueta technika elsajátítása. Pengetések p-i-vel. Szabad pengetés (tirando).</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Hangsúlyrendek a pengetésben.</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Páros és páratlan ütemű dalok pengetési rendje.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Ráhúzott pengetés (apoyando) megtanítása az alsó kórusokon p-vel.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Kis arpeggio pengetés i-m-a ujjakkal.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Könnyű arpeggio gyakorlatok üres kórusokon p-i-m, valamint p-i-m-a ujjakkal.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Együttpengetés két ujjal (p-m-mel).</w:t>
      </w:r>
    </w:p>
    <w:p w:rsidR="00E04E38" w:rsidRPr="001C514C" w:rsidRDefault="00E04E38" w:rsidP="00E04E38">
      <w:pPr>
        <w:spacing w:after="0" w:line="240" w:lineRule="auto"/>
        <w:rPr>
          <w:rFonts w:ascii="Times New Roman" w:hAnsi="Times New Roman" w:cs="Times New Roman"/>
          <w:b/>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Kónya István: Reneszánszlant metodika (20 db egyszólamú dal, népdal)                                                                                     Kónya István: Reneszánszlant antológia (87 db lantmű)</w:t>
      </w:r>
    </w:p>
    <w:p w:rsidR="00E04E38" w:rsidRPr="001C514C" w:rsidRDefault="00E04E38" w:rsidP="00E04E38">
      <w:pPr>
        <w:spacing w:after="0" w:line="240" w:lineRule="auto"/>
        <w:rPr>
          <w:rFonts w:ascii="Times New Roman" w:hAnsi="Times New Roman" w:cs="Times New Roman"/>
          <w:b/>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Követelmények </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Egyszólamú középkori, reneszánsz kori dallamok és régi stílusú magyar népdalok eljátszása p-i, és m-i ujjakkal (tirando), váltott pengetéssel, valamint az alsó kórusokon p-vel (apoyando).                                                                            Kromatikus skála az 1. fekvésben, egyoktávos hangsorok az 1. és a 2. fekvésben (eleinte a hangok duplázásával).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Könnyű kétszólamú művek együttpengetéssel (p-m-i-vel).</w:t>
      </w:r>
    </w:p>
    <w:p w:rsidR="00E04E38" w:rsidRPr="001C514C" w:rsidRDefault="00E04E38" w:rsidP="00E04E38">
      <w:pPr>
        <w:spacing w:after="0" w:line="240" w:lineRule="auto"/>
        <w:rPr>
          <w:rFonts w:ascii="Times New Roman" w:hAnsi="Times New Roman" w:cs="Times New Roman"/>
          <w:b/>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-három egyszólamú dallam előadása p-i-vel, és m-i-vel, valamint p-vel                                                                                                        - egy előadási darab együttpengetéssel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Fejlesztési feladatok </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tabs>
          <w:tab w:val="left" w:pos="3765"/>
        </w:tabs>
        <w:spacing w:after="0"/>
        <w:rPr>
          <w:rFonts w:ascii="Times New Roman" w:hAnsi="Times New Roman" w:cs="Times New Roman"/>
          <w:sz w:val="24"/>
          <w:szCs w:val="24"/>
        </w:rPr>
      </w:pPr>
      <w:r w:rsidRPr="001C514C">
        <w:rPr>
          <w:rFonts w:ascii="Times New Roman" w:hAnsi="Times New Roman" w:cs="Times New Roman"/>
          <w:sz w:val="24"/>
          <w:szCs w:val="24"/>
        </w:rPr>
        <w:t>Az 1. évfolyamon tanult egyszólamú dalok, dallamok gyakorlása az 1-3 kóruson, kottaképből is, violin-kulcsban.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Reneszánsz kori hangszeres formák megismertetése.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Fontos a darabok szerkezeti (formai) elemzése.</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Dallamok játékában a p-i (figueta) és az m-i váltogatása.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Együttpengetés és figueta váltakozása.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Két kórus átpengetése p-vel.</w:t>
      </w:r>
    </w:p>
    <w:p w:rsidR="00E04E38" w:rsidRPr="001C514C" w:rsidRDefault="00E04E38" w:rsidP="00E04E38">
      <w:pPr>
        <w:tabs>
          <w:tab w:val="left" w:pos="3765"/>
          <w:tab w:val="center" w:pos="5400"/>
        </w:tabs>
        <w:spacing w:after="0"/>
        <w:rPr>
          <w:rFonts w:ascii="Times New Roman" w:hAnsi="Times New Roman" w:cs="Times New Roman"/>
          <w:sz w:val="24"/>
          <w:szCs w:val="24"/>
        </w:rPr>
      </w:pPr>
      <w:r w:rsidRPr="001C514C">
        <w:rPr>
          <w:rFonts w:ascii="Times New Roman" w:hAnsi="Times New Roman" w:cs="Times New Roman"/>
          <w:sz w:val="24"/>
          <w:szCs w:val="24"/>
        </w:rPr>
        <w:t>Bal kéz 2-4. és 3-4. ujjainak kombinációs gyakorlatai.</w:t>
      </w:r>
      <w:r w:rsidRPr="001C514C">
        <w:rPr>
          <w:rFonts w:ascii="Times New Roman" w:hAnsi="Times New Roman" w:cs="Times New Roman"/>
          <w:sz w:val="24"/>
          <w:szCs w:val="24"/>
        </w:rPr>
        <w:tab/>
        <w:t xml:space="preserve">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A kettősfogások gyakorlása, fejlesztése.  F-dúr, G-moll decima skála.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könnyebb arpeggiók elsajátítása.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Lantos arpeggio beépítése a kétszólamú játékba.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Miután már ismerjük a 6 kórus hangjait, és tudunk 3 kórust egyszerre pengetni, elkezdjük  az egyszerűbb, alap hármas dúr és moll akkordok tanulását.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Játsszon a tanuló kétoktávos B- és G-dúr skálát az 1. fekvésben és C-dúr skálát a 2. fekvésben.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Gyakoroltassunk egy-egy húron kromatikus ujjgyakorlatokat. Az egyszerű fekvésváltás megismertetése.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együttpengetés továbbfejlesztése könnyű kétszólamú darabokban.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Kezdjük el az artikuláció és hangszínváltás tanítását és alkalmazását a művekben.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Lényeges az ujjrendezés alapelveinek rendszeres megbeszélése.</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Kónya István: Reneszánszlant metodika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Kónya István: Reneszánszlant antológia</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Könnyű kétszólamú darabok eljátszása.</w:t>
      </w:r>
    </w:p>
    <w:p w:rsidR="00E04E38" w:rsidRPr="001C514C" w:rsidRDefault="00E04E38" w:rsidP="00E04E38">
      <w:pPr>
        <w:spacing w:after="0"/>
        <w:rPr>
          <w:rFonts w:ascii="Times New Roman" w:hAnsi="Times New Roman" w:cs="Times New Roman"/>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-három különböző karakterű darab</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b/>
          <w:sz w:val="24"/>
          <w:szCs w:val="24"/>
        </w:rPr>
      </w:pPr>
      <w:r w:rsidRPr="001C514C">
        <w:rPr>
          <w:rFonts w:ascii="Times New Roman" w:hAnsi="Times New Roman" w:cs="Times New Roman"/>
          <w:b/>
          <w:sz w:val="24"/>
          <w:szCs w:val="24"/>
        </w:rPr>
        <w:t>Az alapfokú művészeti vizsga követelményei</w:t>
      </w:r>
    </w:p>
    <w:p w:rsidR="00E04E38" w:rsidRPr="001C514C" w:rsidRDefault="00E04E38" w:rsidP="00E04E38">
      <w:pPr>
        <w:spacing w:after="0"/>
        <w:rPr>
          <w:rFonts w:ascii="Times New Roman" w:hAnsi="Times New Roman" w:cs="Times New Roman"/>
          <w:i/>
          <w:sz w:val="24"/>
          <w:szCs w:val="24"/>
        </w:rPr>
      </w:pPr>
      <w:r w:rsidRPr="001C514C">
        <w:rPr>
          <w:rFonts w:ascii="Times New Roman" w:hAnsi="Times New Roman" w:cs="Times New Roman"/>
          <w:i/>
          <w:sz w:val="24"/>
          <w:szCs w:val="24"/>
        </w:rPr>
        <w:t>A vizsga részei</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időtartama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minimum 10 perc</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anyaga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- 1 technikai gyakorlat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- 2 különböző karakterű  reneszánsz előadási darab bemutatása</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technikai és hangszerkezelés alapjainak bemutatása (skála, arpeggio)</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stílus, előadásmód</w:t>
      </w:r>
    </w:p>
    <w:p w:rsidR="00E04E38" w:rsidRPr="001C514C" w:rsidRDefault="00E04E38" w:rsidP="00E04E38">
      <w:pPr>
        <w:spacing w:after="0"/>
        <w:rPr>
          <w:rFonts w:ascii="Times New Roman" w:hAnsi="Times New Roman" w:cs="Times New Roman"/>
          <w:sz w:val="24"/>
          <w:szCs w:val="24"/>
        </w:rPr>
      </w:pPr>
    </w:p>
    <w:p w:rsidR="006246ED" w:rsidRPr="001C514C" w:rsidRDefault="006246ED" w:rsidP="00E04E38">
      <w:pPr>
        <w:spacing w:after="0"/>
        <w:rPr>
          <w:rFonts w:ascii="Times New Roman" w:hAnsi="Times New Roman" w:cs="Times New Roman"/>
          <w:b/>
          <w:sz w:val="24"/>
          <w:szCs w:val="24"/>
        </w:rPr>
      </w:pPr>
    </w:p>
    <w:p w:rsidR="006246ED" w:rsidRPr="001C514C" w:rsidRDefault="006246ED" w:rsidP="00E04E38">
      <w:pPr>
        <w:spacing w:after="0"/>
        <w:rPr>
          <w:rFonts w:ascii="Times New Roman" w:hAnsi="Times New Roman" w:cs="Times New Roman"/>
          <w:b/>
          <w:sz w:val="24"/>
          <w:szCs w:val="24"/>
        </w:rPr>
      </w:pPr>
    </w:p>
    <w:p w:rsidR="006246ED" w:rsidRPr="001C514C" w:rsidRDefault="006246ED" w:rsidP="00E04E38">
      <w:pPr>
        <w:spacing w:after="0"/>
        <w:rPr>
          <w:rFonts w:ascii="Times New Roman" w:hAnsi="Times New Roman" w:cs="Times New Roman"/>
          <w:b/>
          <w:sz w:val="24"/>
          <w:szCs w:val="24"/>
        </w:rPr>
      </w:pPr>
    </w:p>
    <w:p w:rsidR="006246ED" w:rsidRPr="001C514C" w:rsidRDefault="006246ED" w:rsidP="00E04E38">
      <w:pPr>
        <w:spacing w:after="0"/>
        <w:rPr>
          <w:rFonts w:ascii="Times New Roman" w:hAnsi="Times New Roman" w:cs="Times New Roman"/>
          <w:b/>
          <w:sz w:val="24"/>
          <w:szCs w:val="24"/>
        </w:rPr>
      </w:pPr>
      <w:r w:rsidRPr="001C514C">
        <w:rPr>
          <w:rFonts w:ascii="Times New Roman" w:hAnsi="Times New Roman" w:cs="Times New Roman"/>
          <w:b/>
          <w:sz w:val="24"/>
          <w:szCs w:val="24"/>
        </w:rPr>
        <w:t>Választható tananyagtartalom az alapfokú 1-2. évfolyamon: barokk lant</w:t>
      </w:r>
    </w:p>
    <w:p w:rsidR="006246ED" w:rsidRPr="001C514C" w:rsidRDefault="006246ED" w:rsidP="006246ED">
      <w:pPr>
        <w:spacing w:after="0"/>
        <w:rPr>
          <w:rFonts w:ascii="Times New Roman" w:hAnsi="Times New Roman" w:cs="Times New Roman"/>
          <w:sz w:val="24"/>
          <w:szCs w:val="24"/>
        </w:rPr>
      </w:pP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Barokklant  - 1. évfolyam</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Fejlesztési gyakorlatok</w:t>
      </w:r>
    </w:p>
    <w:p w:rsidR="006246ED" w:rsidRPr="001C514C" w:rsidRDefault="006246ED" w:rsidP="006246ED">
      <w:pPr>
        <w:rPr>
          <w:rFonts w:ascii="Times New Roman" w:hAnsi="Times New Roman" w:cs="Times New Roman"/>
          <w:b/>
          <w:i/>
          <w:sz w:val="24"/>
          <w:szCs w:val="24"/>
        </w:rPr>
      </w:pPr>
      <w:r w:rsidRPr="001C514C">
        <w:rPr>
          <w:rFonts w:ascii="Times New Roman" w:hAnsi="Times New Roman" w:cs="Times New Roman"/>
          <w:b/>
          <w:i/>
          <w:sz w:val="24"/>
          <w:szCs w:val="24"/>
        </w:rPr>
        <w:t>Hangszeres és zenei ismeretek átadása</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tanuló ismerkedjen meg a barokklant részeivel.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lant-kotta, a francia tabulatúra rendszer ismertetése.</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szimbólumok, ütemmutató (páros, páratlan), ritmus jelek, mint a pontozott hangjegyek, nyújtott- és éles ritmus, hangok tartása, szünetjelek, átkötött hangok ábrázolás a tabulatúrában.</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kórusok számozása, elnevezése, jobb és bal kéz ujjazatának jelei.</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A hangok ábécés neveinek megtanulása a hangszeren.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hangszer behangolásának módjai.</w:t>
      </w:r>
    </w:p>
    <w:p w:rsidR="006246ED" w:rsidRPr="001C514C" w:rsidRDefault="006246ED" w:rsidP="006246ED">
      <w:pPr>
        <w:tabs>
          <w:tab w:val="left" w:pos="3765"/>
        </w:tabs>
        <w:rPr>
          <w:rFonts w:ascii="Times New Roman" w:hAnsi="Times New Roman" w:cs="Times New Roman"/>
          <w:sz w:val="24"/>
          <w:szCs w:val="24"/>
        </w:rPr>
      </w:pPr>
      <w:r w:rsidRPr="001C514C">
        <w:rPr>
          <w:rFonts w:ascii="Times New Roman" w:hAnsi="Times New Roman" w:cs="Times New Roman"/>
          <w:sz w:val="24"/>
          <w:szCs w:val="24"/>
        </w:rPr>
        <w:t>Skálák és harmóniák az alap hangnemekben.</w:t>
      </w:r>
    </w:p>
    <w:p w:rsidR="006246ED" w:rsidRPr="001C514C" w:rsidRDefault="006246ED" w:rsidP="006246ED">
      <w:pPr>
        <w:rPr>
          <w:rFonts w:ascii="Times New Roman" w:hAnsi="Times New Roman" w:cs="Times New Roman"/>
          <w:b/>
          <w:i/>
          <w:sz w:val="24"/>
          <w:szCs w:val="24"/>
        </w:rPr>
      </w:pPr>
      <w:r w:rsidRPr="001C514C">
        <w:rPr>
          <w:rFonts w:ascii="Times New Roman" w:hAnsi="Times New Roman" w:cs="Times New Roman"/>
          <w:b/>
          <w:i/>
          <w:sz w:val="24"/>
          <w:szCs w:val="24"/>
        </w:rPr>
        <w:t>A hangszerkezelés fejlesztése</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helyes testtartás, hangszertartás különböző módjai, a kéztartás kialakítása, stabilizálása.</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Dupla húr (kórus) átpengetése (m-i-vel). Szabad pengetés (tirando).</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Ráhúzott pengetés (apoyando) megtanítása az alsó kórusokon p-vel.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Gyakorlatsorok a basszushúrokon, üres kórusokon.</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Gyakoroltassunk a felső 2 kóruson kromatikus ujjgyakorlatokat.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Könnyű arpeggio gyakorlatok üres kórusokon, és akkordokkal,  p-i-m-a ujjakkal.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Barokklantos arpeggio, separe fajták.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Együttpengetés két ujjal (p-m-mel). Skálák játszása basszussal.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Tanítsuk meg és gyakoroltassuk a legegyszerűbb kötéseket bal kézzel (elpengetés, ráütés), és alkalmazzuk dallamok kivitelezésére.</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Ajánlott tananyag</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Toyohiko Satoh: Method for the Baroque lute (Tree-Edition, München)</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 xml:space="preserve">Követelmények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basszus kórusok megtalálása kéznézés nélkül.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Egyszerűbb kétszólamú művek, és táncok.  </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Az év végi vizsga javasolt anyaga</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-három egyszerűbb tánctétel </w:t>
      </w:r>
    </w:p>
    <w:p w:rsidR="006246ED" w:rsidRPr="001C514C" w:rsidRDefault="006246ED" w:rsidP="006246ED">
      <w:pPr>
        <w:rPr>
          <w:rFonts w:ascii="Times New Roman" w:hAnsi="Times New Roman" w:cs="Times New Roman"/>
          <w:b/>
          <w:sz w:val="24"/>
          <w:szCs w:val="24"/>
        </w:rPr>
      </w:pP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Barokklant  - 2. évfolyam</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 xml:space="preserve">Fejlesztési feladatok </w:t>
      </w:r>
    </w:p>
    <w:p w:rsidR="006246ED" w:rsidRPr="001C514C" w:rsidRDefault="006246ED" w:rsidP="006246ED">
      <w:pPr>
        <w:rPr>
          <w:rFonts w:ascii="Times New Roman" w:hAnsi="Times New Roman" w:cs="Times New Roman"/>
          <w:b/>
          <w:i/>
          <w:sz w:val="24"/>
          <w:szCs w:val="24"/>
        </w:rPr>
      </w:pPr>
      <w:r w:rsidRPr="001C514C">
        <w:rPr>
          <w:rFonts w:ascii="Times New Roman" w:hAnsi="Times New Roman" w:cs="Times New Roman"/>
          <w:b/>
          <w:i/>
          <w:sz w:val="24"/>
          <w:szCs w:val="24"/>
        </w:rPr>
        <w:t>Hangszeres és zenei ismeretek átadása</w:t>
      </w:r>
    </w:p>
    <w:p w:rsidR="006246ED" w:rsidRPr="001C514C" w:rsidRDefault="006246ED" w:rsidP="006246ED">
      <w:pPr>
        <w:rPr>
          <w:rFonts w:ascii="Times New Roman" w:hAnsi="Times New Roman" w:cs="Times New Roman"/>
          <w:i/>
          <w:sz w:val="24"/>
          <w:szCs w:val="24"/>
        </w:rPr>
      </w:pPr>
      <w:r w:rsidRPr="001C514C">
        <w:rPr>
          <w:rFonts w:ascii="Times New Roman" w:hAnsi="Times New Roman" w:cs="Times New Roman"/>
          <w:sz w:val="24"/>
          <w:szCs w:val="24"/>
        </w:rPr>
        <w:t xml:space="preserve">Barokk-kori hangszeres formák és lantos komponisták megismertetése. Hangszertörténeti ismeterek gyarapítása.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Barokk táncok, szvít-tételek, tánckarakterek megismerése és kielemzése a tanárral.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Fontos a darabok szerkezeti (formai) elemzése is.</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Egyszerűbb, alap hármas dúr és moll akkordok elsajátítása.</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Ismerje meg a tanuló a lantok történetét a klasszika koráig bezárólag.</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Miután az előadási műveket tabulatúrából játsszuk, fontos a darabokban előforduló harmóniák felismerése, és a harmóniai történéseket követése a játék során.</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sz w:val="24"/>
          <w:szCs w:val="24"/>
        </w:rPr>
        <w:t xml:space="preserve">Ujjtágító gyakorlatok a 6 kóruson, ez több hónapra lebontva.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Hangolási rendszerek: ókori, reneszánsz és barokk kori hangolási rendszerek története.                                                                    A kiegyenlített és a jól temperált hangolási rendszerek számításai.                                        </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sz w:val="24"/>
          <w:szCs w:val="24"/>
        </w:rPr>
        <w:t>Érintők beállítása a különböző hangolási rendszerekben.</w:t>
      </w:r>
      <w:r w:rsidRPr="001C514C">
        <w:rPr>
          <w:rFonts w:ascii="Times New Roman" w:hAnsi="Times New Roman" w:cs="Times New Roman"/>
          <w:b/>
          <w:sz w:val="24"/>
          <w:szCs w:val="24"/>
        </w:rPr>
        <w:t xml:space="preserve">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Húrok ideális magasságának és feszültségének beállítása táblázatok és programok segítségével.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 barokk előadási gyakorlat, a különböző stílusok megbeszélése a tanárral.</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Barokk kori német, illetve francia díszítés fajták, arpeggiok, separék, és az inegal játékmód megismertetése.</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A hangszerkezelés fejlesztése</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 xml:space="preserve">A kettősfogások gyakorlása, fejlesztése, terc és  decima skála.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Az egyszerű fekvésváltás megismertetése.</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Gyakoroltassuk tovább a legato kötéseket bal kézzel (elpengetés, ráütés), és alkalmazzuk  a művek díszítésére is.</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Barokk kori díszítés fajták gyakorlása a tánctételekben.</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Személyre szabott bemelegítési szisztéma kidolgozása.</w:t>
      </w:r>
    </w:p>
    <w:p w:rsidR="006246ED" w:rsidRPr="001C514C" w:rsidRDefault="006246ED" w:rsidP="006246ED">
      <w:pPr>
        <w:rPr>
          <w:rFonts w:ascii="Times New Roman" w:hAnsi="Times New Roman" w:cs="Times New Roman"/>
          <w:b/>
          <w:sz w:val="24"/>
          <w:szCs w:val="24"/>
        </w:rPr>
      </w:pPr>
      <w:r w:rsidRPr="001C514C">
        <w:rPr>
          <w:rFonts w:ascii="Times New Roman" w:hAnsi="Times New Roman" w:cs="Times New Roman"/>
          <w:b/>
          <w:sz w:val="24"/>
          <w:szCs w:val="24"/>
        </w:rPr>
        <w:t>Ajánlott tananyag</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Toyohiko Satoh: Method for the Baroque lute (Tree-Edition, München)</w:t>
      </w:r>
    </w:p>
    <w:p w:rsidR="006246ED" w:rsidRPr="001C514C" w:rsidRDefault="006246ED" w:rsidP="006246ED">
      <w:pPr>
        <w:rPr>
          <w:rFonts w:ascii="Times New Roman" w:hAnsi="Times New Roman" w:cs="Times New Roman"/>
          <w:b/>
          <w:i/>
          <w:sz w:val="24"/>
          <w:szCs w:val="24"/>
        </w:rPr>
      </w:pPr>
      <w:r w:rsidRPr="001C514C">
        <w:rPr>
          <w:rFonts w:ascii="Times New Roman" w:hAnsi="Times New Roman" w:cs="Times New Roman"/>
          <w:b/>
          <w:i/>
          <w:sz w:val="24"/>
          <w:szCs w:val="24"/>
        </w:rPr>
        <w:t xml:space="preserve">Követelmények </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Tudni kell egy barokk táncszvit két vagy három különböző karakterű tételét helyes tempóarányokkal, stílusosan kidiszítve  játszani.</w:t>
      </w:r>
    </w:p>
    <w:p w:rsidR="006246ED" w:rsidRPr="001C514C" w:rsidRDefault="006246ED" w:rsidP="006246ED">
      <w:pPr>
        <w:rPr>
          <w:rFonts w:ascii="Times New Roman" w:hAnsi="Times New Roman" w:cs="Times New Roman"/>
          <w:sz w:val="24"/>
          <w:szCs w:val="24"/>
        </w:rPr>
      </w:pPr>
      <w:r w:rsidRPr="001C514C">
        <w:rPr>
          <w:rFonts w:ascii="Times New Roman" w:hAnsi="Times New Roman" w:cs="Times New Roman"/>
          <w:sz w:val="24"/>
          <w:szCs w:val="24"/>
        </w:rPr>
        <w:t>Tanuljon meg a tanuló egy terjedelmesebb, vagy élénkebb tempójú művet.</w:t>
      </w:r>
    </w:p>
    <w:p w:rsidR="006246ED" w:rsidRPr="001C514C" w:rsidRDefault="006246ED" w:rsidP="006246ED">
      <w:pPr>
        <w:rPr>
          <w:rFonts w:ascii="Times New Roman" w:hAnsi="Times New Roman" w:cs="Times New Roman"/>
          <w:b/>
          <w:i/>
          <w:sz w:val="24"/>
          <w:szCs w:val="24"/>
        </w:rPr>
      </w:pPr>
      <w:r w:rsidRPr="001C514C">
        <w:rPr>
          <w:rFonts w:ascii="Times New Roman" w:hAnsi="Times New Roman" w:cs="Times New Roman"/>
          <w:b/>
          <w:i/>
          <w:sz w:val="24"/>
          <w:szCs w:val="24"/>
        </w:rPr>
        <w:t>Az év végi vizsga javasolt anyaga</w:t>
      </w:r>
    </w:p>
    <w:p w:rsidR="006246ED" w:rsidRPr="001C514C" w:rsidRDefault="006246ED" w:rsidP="006246ED">
      <w:pPr>
        <w:spacing w:after="0"/>
        <w:rPr>
          <w:rFonts w:ascii="Times New Roman" w:hAnsi="Times New Roman" w:cs="Times New Roman"/>
          <w:sz w:val="24"/>
          <w:szCs w:val="24"/>
        </w:rPr>
      </w:pPr>
      <w:r w:rsidRPr="001C514C">
        <w:rPr>
          <w:rFonts w:ascii="Times New Roman" w:hAnsi="Times New Roman" w:cs="Times New Roman"/>
          <w:sz w:val="24"/>
          <w:szCs w:val="24"/>
        </w:rPr>
        <w:t xml:space="preserve">-három különböző stílusú előadási szóló darab                                          </w:t>
      </w:r>
    </w:p>
    <w:p w:rsidR="006246ED" w:rsidRPr="001C514C" w:rsidRDefault="006246ED"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b/>
          <w:sz w:val="24"/>
          <w:szCs w:val="24"/>
        </w:rPr>
      </w:pPr>
      <w:r w:rsidRPr="001C514C">
        <w:rPr>
          <w:rFonts w:ascii="Times New Roman" w:hAnsi="Times New Roman" w:cs="Times New Roman"/>
          <w:b/>
          <w:sz w:val="24"/>
          <w:szCs w:val="24"/>
        </w:rPr>
        <w:t>Továbbképző évfolyamok</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3. évfolyam </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i/>
          <w:sz w:val="24"/>
          <w:szCs w:val="24"/>
        </w:rPr>
        <w:t xml:space="preserve">Fejlesztési feladatok                                                                                                                                                                        </w:t>
      </w:r>
      <w:r w:rsidRPr="001C514C">
        <w:rPr>
          <w:rFonts w:ascii="Times New Roman" w:hAnsi="Times New Roman" w:cs="Times New Roman"/>
          <w:sz w:val="24"/>
          <w:szCs w:val="24"/>
        </w:rPr>
        <w:t xml:space="preserve">Hangszeres és zenei ismeretek átadása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Ismerje meg a tanuló a lantok történetét a reneszánsz korig bezárólag.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A 4-6. kórus hangjainak olvasása már basszus (F) kulcsban is.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dúr és moll hármashangzat felépítése, alap akkordok váltása (I-IV-V-I).</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Miután az előadási műveket tabulatúrából játsszuk, fontos a darabokban előforduló harmóniák felismerése és a harmóniai történések követése.</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i/>
          <w:sz w:val="24"/>
          <w:szCs w:val="24"/>
        </w:rPr>
      </w:pPr>
      <w:r w:rsidRPr="001C514C">
        <w:rPr>
          <w:rFonts w:ascii="Times New Roman" w:hAnsi="Times New Roman" w:cs="Times New Roman"/>
          <w:i/>
          <w:sz w:val="24"/>
          <w:szCs w:val="24"/>
        </w:rPr>
        <w:t xml:space="preserve">A hangszerkezelés fejlesztése                                                                                                                                                </w:t>
      </w:r>
      <w:r w:rsidRPr="001C514C">
        <w:rPr>
          <w:rFonts w:ascii="Times New Roman" w:hAnsi="Times New Roman" w:cs="Times New Roman"/>
          <w:sz w:val="24"/>
          <w:szCs w:val="24"/>
        </w:rPr>
        <w:t>Együttpengetés és figueta váltakozásának fejlesztése.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Könnyebb kétszólamú előadási darabok.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Játék a basszus húrokon csak p-vel, valamint figueta-val (p-i).</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korábban már megtanult dalok, dallamok és skálák játszása kottából F kulcsban.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Két oktávos skálák játszása a 6 kóruson, C-, G-dúrban és A-mollban, először tabulatúrából, majd két vonalrendszerből is (violin-és basszus kulcsban).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Tanítsuk meg az 5. fekvés hangjait az 1-3. kóruson.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Skálák a felsőbb fekvésekben az 1-3. kóruson.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Tanítsuk meg és gyakoroltassuk a legegyszerűbb kötéseket bal kézzel (elpengetés, ráütés), és alkalmazni könnyű darabok díszítésére. Egyszerűbb díszítés fajták kivitelezése.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Arpeggio típusok tovább fejlesztése.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Pengetési gyakorlatok, arpeggiók ének és hangszer kíséretéhez, és egyéb kamarajátékhoz.</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Dinamikai árnyalás (cresendo, diminuendo) megvalósítása.</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Kónya István: Reneszánszlant metodika                                                                                                                                                       Kónya István: Reneszánszlant antológia</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Közepes kétszólamú darabok eljátszása.                                                                                                                                                  Könnyű tánctételek jellegének megvalósítása.                                                                                                                                              Fekvésváltás.</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i/>
          <w:sz w:val="24"/>
          <w:szCs w:val="24"/>
        </w:rPr>
      </w:pPr>
      <w:r w:rsidRPr="001C514C">
        <w:rPr>
          <w:rFonts w:ascii="Times New Roman" w:hAnsi="Times New Roman" w:cs="Times New Roman"/>
          <w:sz w:val="24"/>
          <w:szCs w:val="24"/>
        </w:rPr>
        <w:t>Az év végi vizsga javasolt anyaga                                                                                                                                                                     - három különböző jellegű darab</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Fejlesztési feladatok                                                                                                                                                                                   Hangszeres és zenei ismeretek átadása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A modális hangsorok ismerete. Egyszerű harmóniai elemzés a tanár irányításával.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Eddig megismert lantkomponisták bemutatása, valamint a reneszánsz hangszeres zenei formák elemzése.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Ismerkedés különböző nyomtatású, eredeti francia típusú tabulatúrákkal, azokból való játék kezdete.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Bergamasca akkordsor ( I-IV-V-I) alap hangnemekben.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Reneszánsz-kori díszítések ismertetése.</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Ujjtágító gyakorlatok a 6 kóruson, ez több hónapra lebontva.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Kis barré gyakorlása a 2-3. kóruson.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Figueta váltása felső, illetve alsó szólamokban.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Nagy barré megtanulása.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Ismerkedés imitációs formákkal. A fantázia, korai toccata és ricercar előadása, a szólamindítások kivitelezése.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Játék magasabb fekvésekben, fekvésváltások gyakorlása. Új hangsorok tanulása felsőbb fekvésekben is.</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Lantduók tanulása, amikben elkezdhetjük az együtt-játékot, és tovább fejleszthetjük a figueta technikát, valamint a kíséret esetében az akkordváltásokat.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Skálák gyorsítása.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Kamara művek, ahol alap akkordokat kell játszani ismétlődő basszushangokra.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Különböző típusú groundok lantkísérettel. Egy énekes vagy egy másik hangszer kísérete, kamarazenélés.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Kötések továbbfejlesztése (elpengetés, ráütés) és alkalmazása a darabokban.  Előkék és trillák használata a korábban tanult művekben.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Kétoktávos fekvésváltásos hangsorok, C-,G- F- és D-dúr skála.</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Kónya István: Reneszánszlant metodika                                                                                                                                                       Kónya István: Reneszánszlant antológia</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Reneszánsz hangszeres formák, táncok stílusos megszólaltatása.                                                                                                     Közepes nehézségű, kétszólamú imitációs darabok eljátszása.                                                                                                                                                                                                                                                                                          Előadási darabok fekvésváltással.</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év végi vizsga javasolt anyaga                                                                                                                                                                     - három különböző jellegű darab                                                                                                                                                                         - egy lantduó</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5. évfolyam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Fejlesztési  feladatok                                                                                                                                                                             Hangszeres és zenei ismeterek átadása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Hangszertörténeti ismeterek gyarapítása.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 Harmóniai elemzés a tanár irányításával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A két vonalrendszer együttes olvasása (violin és  basszus kulcsban).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Már korábban elsajátított könnyebb kétszólamú művek két vonalrendszerből történő eljátszása.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olasz típusú tabulatúra megismerése.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Lantos hangnemek, dúr és moll akkordok megtanulása.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reneszánsz kori ornamensek és diminúciók megismertetése.</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Hangszerkezelés fejlesztése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Könnyebb skálák, előadási művek tanulása olasz típusú tabulatúrából.</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Ismétlődő basszushangokra írott harmóniák, groundok gyakorlása, mint bergamasca, passamezzo antico, passamezzo moderno, romanesca, folia.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A diminúciós technika elsajátításának kezdetei, az ehhez szükséges improvizációs gyakorlatok megismertetése.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Kötések, díszítések továbbfejlesztése.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Gyakoroltassuk a kromatikus skálákat és a hétfokú hangsorokat az első 3 kóruson, és a fekvésváltást különféle ujjrendekkel.</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Mechanikus ügyesítő és erősítő gyakorlatok a kéz állóképességének növelésére.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Korabeli páratlan ritmusú dallamok előadása figuetával.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C-,F- és B-dúr sext skála.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Szólamvezetés a többszólamú művekben.</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Kónya István: Reneszánszlant metodika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Kónya István: Reneszánszlant antológia</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Reneszánsz hangszeres formák, táncok stílusos megszólaltatása.                                                                                                     Előadási darabok fekvésváltással.</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év végi vizsga javasolt anyaga                                                                                                                                                                     - egy imitációs mű                                                                                                                                                                                           - egy tánc kidíszítve                                                                                                                                                                             - egy lantduó</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6. évfolyam </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Fejlesztési feladatok                                                                                                                                                                              Hangszeres és zenei ismeterek átadása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hangszeres és elméleti órákon szerzett ismereteken alapuló formai és harmóniai elemzés.</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tanuló legyen képes a zenei formák (táncpárok) szerkezetének felismerésére és a tempók megállapítására tanári segítséggel.</w:t>
      </w:r>
    </w:p>
    <w:p w:rsidR="00E04E38" w:rsidRPr="001C514C" w:rsidRDefault="00E04E38" w:rsidP="00E04E38">
      <w:pPr>
        <w:spacing w:after="0"/>
        <w:rPr>
          <w:rFonts w:ascii="Times New Roman" w:hAnsi="Times New Roman" w:cs="Times New Roman"/>
          <w:b/>
          <w:sz w:val="24"/>
          <w:szCs w:val="24"/>
        </w:rPr>
      </w:pPr>
      <w:r w:rsidRPr="001C514C">
        <w:rPr>
          <w:rFonts w:ascii="Times New Roman" w:hAnsi="Times New Roman" w:cs="Times New Roman"/>
          <w:sz w:val="24"/>
          <w:szCs w:val="24"/>
        </w:rPr>
        <w:t>Reneszánszlantra írott hangszeres formák elemzése:</w:t>
      </w:r>
      <w:r w:rsidRPr="001C514C">
        <w:rPr>
          <w:rFonts w:ascii="Times New Roman" w:hAnsi="Times New Roman" w:cs="Times New Roman"/>
          <w:b/>
          <w:sz w:val="24"/>
          <w:szCs w:val="24"/>
        </w:rPr>
        <w:t xml:space="preserve"> </w:t>
      </w:r>
      <w:r w:rsidRPr="001C514C">
        <w:rPr>
          <w:rFonts w:ascii="Times New Roman" w:hAnsi="Times New Roman" w:cs="Times New Roman"/>
          <w:sz w:val="24"/>
          <w:szCs w:val="24"/>
        </w:rPr>
        <w:t>tánczene, intavolációk, ricercar, fantázia, variáció sorozat, lantdalok.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Számozott basszus, continuo alapok, a számozott basszus története. A harmóniák korabeli jelölése és kivitelezésük.  Szext, szeptim, kvártszext, kvintszext, domináns szeptim, szekund, szűkített és bővített akkordok, és a zárlatok fajtái. </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Korabeli forrásokban található leírások, hasznos tanácsok, szakirodalmak átbeszélése.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 Régi magyar énekek kísérete, a népdalok leíratlan kísérete, azok megharmonizálása.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Hangolási rendszerek: ókori, reneszánsz és barokk kori hangolási rendszerek története, hangolások számításai. Püthagoraszi hangrendszer, középhangos, kiegyenlített, jól temperált hangolás.                                       </w:t>
      </w:r>
      <w:r w:rsidRPr="001C514C">
        <w:rPr>
          <w:rFonts w:ascii="Times New Roman" w:hAnsi="Times New Roman" w:cs="Times New Roman"/>
          <w:b/>
          <w:sz w:val="24"/>
          <w:szCs w:val="24"/>
        </w:rPr>
        <w:t xml:space="preserve">                           </w:t>
      </w:r>
      <w:r w:rsidRPr="001C514C">
        <w:rPr>
          <w:rFonts w:ascii="Times New Roman" w:hAnsi="Times New Roman" w:cs="Times New Roman"/>
          <w:sz w:val="24"/>
          <w:szCs w:val="24"/>
        </w:rPr>
        <w:t>Érintők beállítása a különböző hangolási rendszerekben.</w:t>
      </w:r>
      <w:r w:rsidRPr="001C514C">
        <w:rPr>
          <w:rFonts w:ascii="Times New Roman" w:hAnsi="Times New Roman" w:cs="Times New Roman"/>
          <w:b/>
          <w:sz w:val="24"/>
          <w:szCs w:val="24"/>
        </w:rPr>
        <w:t xml:space="preserve">                                                                                                                                      </w:t>
      </w:r>
      <w:r w:rsidRPr="001C514C">
        <w:rPr>
          <w:rFonts w:ascii="Times New Roman" w:hAnsi="Times New Roman" w:cs="Times New Roman"/>
          <w:sz w:val="24"/>
          <w:szCs w:val="24"/>
        </w:rPr>
        <w:t>Húrmagasság és a húrok ideális feszültségének beállítása táblázatok és programok segítségével.</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Hangszerkezelés fejlesztése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Tanítsuk meg a két- és háromoktávos dúr- és moll skálákat.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Bonyolultabb ügyesítő, erősítő, gyorsító és ujjfüggetlenítő gyakorlatok kibővítése.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Személyre szabott bemelegítési szisztéma kidolgozása.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önálló ujjrendezés alapelveinek kialakítása.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Skálák improvizatív körülírása.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Terc-skálák B-, C- és G-dúrban.</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Eredeti tabulatúrákból való játék: szóló lantművek és lantdalok.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Számozott basszus gyakorlása korabeli anyagból is.</w:t>
      </w:r>
    </w:p>
    <w:p w:rsidR="00E04E38" w:rsidRPr="001C514C" w:rsidRDefault="00E04E38" w:rsidP="00E04E38">
      <w:pPr>
        <w:spacing w:after="0"/>
        <w:rPr>
          <w:rFonts w:ascii="Times New Roman" w:hAnsi="Times New Roman" w:cs="Times New Roman"/>
          <w:i/>
          <w:sz w:val="24"/>
          <w:szCs w:val="24"/>
        </w:rPr>
      </w:pPr>
      <w:r w:rsidRPr="001C514C">
        <w:rPr>
          <w:rFonts w:ascii="Times New Roman" w:hAnsi="Times New Roman" w:cs="Times New Roman"/>
          <w:sz w:val="24"/>
          <w:szCs w:val="24"/>
        </w:rPr>
        <w:t>Reneszánsz kori dalok kísérete, énekessel való gyakorlása.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Reneszánsz stílusú diminúciós gyakorlatok és az improvizáció továbbfejlesztése.</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Kónya István: Reneszánszlant metodika                                                                                                                                                     Kónya István: Reneszánszlant antológia</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Követelmények </w:t>
      </w:r>
    </w:p>
    <w:p w:rsidR="00E04E38" w:rsidRPr="001C514C" w:rsidRDefault="00E04E38" w:rsidP="00E04E38">
      <w:pPr>
        <w:spacing w:after="0"/>
        <w:rPr>
          <w:rFonts w:ascii="Times New Roman" w:hAnsi="Times New Roman" w:cs="Times New Roman"/>
          <w:b/>
          <w:i/>
          <w:sz w:val="24"/>
          <w:szCs w:val="24"/>
        </w:rPr>
      </w:pPr>
      <w:r w:rsidRPr="001C514C">
        <w:rPr>
          <w:rFonts w:ascii="Times New Roman" w:hAnsi="Times New Roman" w:cs="Times New Roman"/>
          <w:sz w:val="24"/>
          <w:szCs w:val="24"/>
        </w:rPr>
        <w:t>Legyen képes egy reneszánsz tánc szvit két vagy három különböző karakterű tételét helyes tempóarányokkal játszani, valamint 2-3 szólamú imitációs művet előadni.</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Tanuljon meg a tanuló egy terjedelmesebb, vagy élénkebb tempójú művet.</w:t>
      </w:r>
    </w:p>
    <w:p w:rsidR="00E04E38" w:rsidRPr="001C514C" w:rsidRDefault="00E04E38" w:rsidP="00E04E38">
      <w:pPr>
        <w:spacing w:after="0"/>
        <w:rPr>
          <w:rFonts w:ascii="Times New Roman" w:hAnsi="Times New Roman" w:cs="Times New Roman"/>
          <w:b/>
          <w:i/>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Két különböző stílusú előadási szóló darab (egy imitációs és egy tánc).                                                                                                                                           Egy kamaramű: másik hangszeres vagy énekes kísérete (lant dal vagy magyar ének, népdal stílusos kísérete).</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xml:space="preserve">Követelmények az alapfokú évfolyamok elvégzése után </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tanuló rendelkezzék a lantjátékhoz való koncentráló képességgel.</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Alkalmazza a tanulmányai során elsajátított zenei- és technikai ismetereket. Különböző stílusú darabok önálló feldolgozásásval és memorizálásával artikulált, dinamikailag átnyalt hanhszerjátékot valósítson meg.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lant hangjait, tudja hangszerét behangolni,</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tanult anyagban előforduló jeleket, zenei műszavakat és ezel jelentését.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Ismerje és készségszinten alkalmazza a lantjáték alapvető technikai elemeit: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fekvésjátékot és fekvésváltást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a kis- és nagybarré-t,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a kötéseket (ráütés, elpengetés),</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a dallamjátkot a tirondo és apoyandó pengetéssel</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az appeggio különböző formáit,</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a tört akkord (separé) megszólaltatását.</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Legyen képes különböző játékmódok megvalósítására: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Dallam akkordkíséretel (pl. Newsidler darabok)</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-egyszerű többszólamú darabokban szólamvezetés, dallamkiemelés  (Fr. da Milano. L Milan stb.)</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b/>
          <w:sz w:val="24"/>
          <w:szCs w:val="24"/>
        </w:rPr>
      </w:pPr>
      <w:r w:rsidRPr="001C514C">
        <w:rPr>
          <w:rFonts w:ascii="Times New Roman" w:hAnsi="Times New Roman" w:cs="Times New Roman"/>
          <w:b/>
          <w:sz w:val="24"/>
          <w:szCs w:val="24"/>
        </w:rPr>
        <w:t>A művészeti záróvizsga követelményei</w:t>
      </w:r>
    </w:p>
    <w:p w:rsidR="00E04E38" w:rsidRPr="001C514C" w:rsidRDefault="00E04E38" w:rsidP="00E04E38">
      <w:pPr>
        <w:spacing w:after="0"/>
        <w:rPr>
          <w:rFonts w:ascii="Times New Roman" w:hAnsi="Times New Roman" w:cs="Times New Roman"/>
          <w:i/>
          <w:sz w:val="24"/>
          <w:szCs w:val="24"/>
        </w:rPr>
      </w:pPr>
      <w:r w:rsidRPr="001C514C">
        <w:rPr>
          <w:rFonts w:ascii="Times New Roman" w:hAnsi="Times New Roman" w:cs="Times New Roman"/>
          <w:i/>
          <w:sz w:val="24"/>
          <w:szCs w:val="24"/>
        </w:rPr>
        <w:t>A vizsga részei</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spacing w:after="0"/>
        <w:rPr>
          <w:rFonts w:ascii="Times New Roman" w:hAnsi="Times New Roman" w:cs="Times New Roman"/>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időtartama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minimum 10 perc</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anyaga</w:t>
      </w:r>
    </w:p>
    <w:p w:rsidR="00E04E38" w:rsidRPr="001C514C" w:rsidRDefault="00E04E38" w:rsidP="00E04E38">
      <w:pPr>
        <w:pStyle w:val="Listaszerbekezds"/>
        <w:widowControl/>
        <w:numPr>
          <w:ilvl w:val="0"/>
          <w:numId w:val="5"/>
        </w:numPr>
        <w:autoSpaceDE/>
        <w:autoSpaceDN/>
        <w:spacing w:before="0"/>
        <w:ind w:left="142" w:hanging="142"/>
        <w:contextualSpacing/>
        <w:rPr>
          <w:rFonts w:ascii="Times New Roman" w:hAnsi="Times New Roman" w:cs="Times New Roman"/>
          <w:sz w:val="24"/>
          <w:szCs w:val="24"/>
        </w:rPr>
      </w:pPr>
      <w:r w:rsidRPr="001C514C">
        <w:rPr>
          <w:rFonts w:ascii="Times New Roman" w:hAnsi="Times New Roman" w:cs="Times New Roman"/>
          <w:sz w:val="24"/>
          <w:szCs w:val="24"/>
        </w:rPr>
        <w:t>2 oktávos dúr és moll skálák fekvésváltással, váltott pengetéssel (m-i, p-i-vel), közepes tempóban, ritmusvariációkkal vagy kromatikus sláka 1 húron fekvésváltással.</w:t>
      </w:r>
    </w:p>
    <w:p w:rsidR="00E04E38" w:rsidRPr="001C514C" w:rsidRDefault="00E04E38" w:rsidP="00E04E38">
      <w:pPr>
        <w:pStyle w:val="Listaszerbekezds"/>
        <w:widowControl/>
        <w:numPr>
          <w:ilvl w:val="0"/>
          <w:numId w:val="5"/>
        </w:numPr>
        <w:autoSpaceDE/>
        <w:autoSpaceDN/>
        <w:spacing w:before="0"/>
        <w:ind w:left="142" w:hanging="142"/>
        <w:contextualSpacing/>
        <w:rPr>
          <w:rFonts w:ascii="Times New Roman" w:hAnsi="Times New Roman" w:cs="Times New Roman"/>
          <w:sz w:val="24"/>
          <w:szCs w:val="24"/>
        </w:rPr>
      </w:pPr>
      <w:r w:rsidRPr="001C514C">
        <w:rPr>
          <w:rFonts w:ascii="Times New Roman" w:hAnsi="Times New Roman" w:cs="Times New Roman"/>
          <w:sz w:val="24"/>
          <w:szCs w:val="24"/>
        </w:rPr>
        <w:t>Három különböző stílusú előadási darab bemutatása a következő nehézségi szinteken, Luis Milan, Fr. Da Milano, H. Newsidler, J. Dowland</w:t>
      </w: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b/>
          <w:sz w:val="24"/>
          <w:szCs w:val="24"/>
        </w:rPr>
      </w:pP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-hangszerkezelés,</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-artikulációk és díszítések alkalmazása,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-helyes ritmus és tempó,</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-előadásmód</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-a zenei stílus és az előírások megvalósítása</w:t>
      </w:r>
    </w:p>
    <w:p w:rsidR="00E04E38" w:rsidRPr="001C514C" w:rsidRDefault="00E04E38" w:rsidP="00E04E38">
      <w:pPr>
        <w:spacing w:after="0"/>
        <w:rPr>
          <w:rFonts w:ascii="Times New Roman" w:hAnsi="Times New Roman" w:cs="Times New Roman"/>
          <w:sz w:val="24"/>
          <w:szCs w:val="24"/>
        </w:rPr>
      </w:pPr>
      <w:r w:rsidRPr="001C514C">
        <w:rPr>
          <w:rFonts w:ascii="Times New Roman" w:hAnsi="Times New Roman" w:cs="Times New Roman"/>
          <w:sz w:val="24"/>
          <w:szCs w:val="24"/>
        </w:rPr>
        <w:t>-állóképesség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37" w:name="_Toc111449622"/>
      <w:r w:rsidRPr="001C514C">
        <w:rPr>
          <w:b/>
          <w:color w:val="auto"/>
        </w:rPr>
        <w:t>ÜTŐ</w:t>
      </w:r>
      <w:bookmarkEnd w:id="37"/>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ütőhangszer 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ütőhangszerek sokszínűségéből és zeneirodalmi sajátosságaiból eredően a kamarazenélés lehetőségeinek megteremtése a hangszertanulás kezdetén.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társas muzsikálás elősegítése.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egymáshoz való alkalmazkodásra és egymásra figyelésre nevelés.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ütőhangszercsalád leggyakrabban használatos tagjait,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ütőhangszerek megszólaltatásának módját,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ütéstechnikákat,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 és kéztartás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 tempótartásra,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hangszerek speciális technikai elemeinek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precíz, pontos ritmikai megoldásokra, külön figyelemmel a legáltalánosabb ütőhangszeres elemekre,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eltérő kézrendi megoldásokra,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biztonságos hangszerkezelés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Végeztessen az egyes zenei kíséret-formákhoz szükséges improvizációs 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általános iskola 1-2. évfolyamába járó gyermekek számára. Az egyéni foglalkozás mellett célszerű az együttes játékot is elkezdeni.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 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Dallamhangszeren 2-3 hang hangkészletű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Ritmushangszereken a negyed érték, a nyolcad pár és a negyed szünet.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Bevezetés a 4/4-es számolásba.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gyakorlása a fenti ritmusokkal.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Kamarazene-jellegű együttes játék a szaktanár ötletei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Zempléni: Ritmusgyakorlatok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Kósa - Zempléni: Csengő-bongó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Technikai gyakorlatok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Elementar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Ritmusgyakorlat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Ritmus-duó.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gyermekdal eljátszása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Nagyon könnyű szólam megszólaltatása kamaraegyüttesben.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kisdob gyakorlat, vagy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 hangkészletű gyermekdal eljátszása dallamhangszeren.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leggyakrabban használt hangszerek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pontozott fél és negyed érték és a megfelelő szünetek.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páros és páratlan lüktetésű metrumok (4/4 és 12/8 stb.), egyszerű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Záróvonal, ismétlőjel, f, mf, mp, p dinamika, és crescendo, decrescendo, marcato.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„Szimmetrikus” verőfogás.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Váltott kézzel való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dobon való játék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menzúrájú dallamhangszereken való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verők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Zempléni: Ritmusgyakorlatok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Kósa - Zempléni: Csengő-bongó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Technikai gyakorlatok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Elementar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Ritmusgyakorlat (a tanult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Ritmus-duó.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gyermekdal eljátszása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Nagyon könnyű szólam megszólaltatása kamaraegyüttesben.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kisdob gyakorlat, vagy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 hangkészletű gyermekdal eljátszása dallamhangszeren.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együttes játékban előforduló hangszerek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 a pontozott nyolcad érték és szünet.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Aszimmetrikus metrumok (5/8, 7/8).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ff, pp, sf.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Prima és seconda volta, da capo, dal segno, fermata.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művekben előforduló tempójelzések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kisdob megfelelő magasságának beállítása.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verőfogás.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Kar és csukló 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Ejtegetés.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Nyolcados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együttes játékban előforduló hangszerek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Hangszerek és verők váltása az együttes 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kézrendi problémák ismerete és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hangszínek előállítása és felismerése a hangszerek különböző verőkkel való megszólaltatása révén.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Zempléni: Ritmusgyakorlatok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 Kósa - Zempléni: Csengő-bongó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Technikai gyakorlatok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Elementar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Snare Drum for Beginners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Vigdorovits: Kisdobiskola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Ritmusgyakorlat és duó előadása a tanult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Dallamhangszeren népdal vagy egyszerű előadási darab eljátszása zongorakísérettel vagy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szólam megszólaltatása kamaraegyüttesben (hangszerváltás, verőváltás).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Mozgáskoordináció: kéz-lábmozgások összehangolása (lábmérőhöz felezés, harmadolás, negyedelés)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kisdob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zongorakísérettel, - vagy lehet kamaramű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együttes játékban előforduló hangszerek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triola (nyolcad- és tizenhatod-triola).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(dallamhangszeren), 2#, 2b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Azonosságok és hasonlóságok felismerése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értelmezése.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együttes játékban előforduló hangszerek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Szélsőséges dinamikák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kisdob-tremolo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Pattintott dupla ütések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Paradiddle kézrendek.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Tizenhatodos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Hangsúlyozás.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Open Stroke Rolls.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Technikai gyakorlatok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Elementar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Snare Drum for Beginners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Ritmusgyakorlat és duó előadása a tanult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Dallamhangszeren megszólaltatott előadási darabok zongorakísérettel vagy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szólamok megszólaltatása kamaraegyüttesben.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kisdob gyakorlat vagy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zongorakísérettel, - vagy lehet kamaramű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ritmuskombinációk felismerése és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 „nagy-triola”,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(dallamhangszeren),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Tanult dallamhangszeres művek formai elemzése az életkornak megfelelő szinten; zenehallgatás.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Nyitott és zárt 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Closed Stroke Rolls.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 (egyes-, kettes-, hármas-, négyes előke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tremolo, hangsúlyos tremolo, egyenletes tremolo, indítás, lezárás.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Skála-gyakorlatok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Dallamhangszeren egyszerű kétszólamú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vibrafon-pedál kezelése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Technikai gyakorlatok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Elementar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Kupinszkij: Előadási darabok xilofonra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Előkéket tartalmazó gyakorlatok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Hosszabb lélegzetű előadási darabok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szólamok eljátszása kamaraegyüttesben.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rudimental szóló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Előkéket, tremolokat tartalmazó kisdob szólógyakorlat vagy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zongorakísérettel, - vagy lehet kamaramű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basszuskulcs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 ütésben” való gondolkodás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díszítések ismerete és alkalmazása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Zenehallgatás, hangverseny-látogatás.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zeneszerzők életével, munkásságával.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tremolo gyakorlati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dinamikák alkalmazása tremolóval.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Hármashangzat-felbontások dallamhangszeren, kiütött tremolo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megvalósítása önállóan és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üstdob kezelése, 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Kézrendek az üstdobokon.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üstdob kicsengésének megfelelő időben és módon történő lefogása.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Üstdobtremolo (kiütött tremolo).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Rudiment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Kupinszkij: Előadási darabok xilofonra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hegedűre és zongorára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Tremolós gyakorlatok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Hangszerváltások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Üstdob-gyakorlatok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üstdob pontos hangolása, együttesben való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Tremolós üstdob-gyakorlatok.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Előkéket, tremolokat tartalmazó üstdob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zongorakísérettel, - vagy lehet kamaramű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négy évfolyam alapozó időszakának elvégzése után, a tanszak speciális státuszából; sokrétűségéből, összetettségéből fakadóan lehetőséget kell biztosítani a tanulóknak a differenciálódásra. Az 5. évfolyamtól vagy a dobolást preferálja a tanuló, (pl. drum set) vagy a dallamhangszereken való játékot (pl. vibrafon, marimba). Ezen a szinten már nem lehet elvárni, hogy valaki a különböző technikai, intonációs és zenei felkészültséget igénylő, több ezer féle ütőhangszer mindegyikén kimagasló teljesítményt nyújtson. Ennek megfelelően kell értelmezni az alábbi követelmények - és a hangszerkezelés meghatározását, tekintettel a jelentős egyéni különbségekre.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Kétszer pontozott ritmusok, kvintola, szeptola.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ütemfajták és ritmuskombinációk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kézrend kialakításának készsége a zenei és technikai követelmények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Dobszerelés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hangsúly-játék.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Drum Set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verőtartás.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Ütésterületek meghatározása.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Paradiddle kézrendek alkalmazása a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függetlenítések.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Rudiment Schule fur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Kupinszkij: Előadási darabok xilofonra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hegedűre és zongorára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hangsúlyok kiosztva,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kisdob-nagydobjáték: parallel -, ill. komplementer szólamok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készségeknek megfelelő szintű művek előadása dallamhangszeren.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Kisdob-nagydobjáték, vagy hangsúly-játék dobszerelésen kiosztva.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függetlenítési gyakorlat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lélegzetű előadási darabok megszólaltatása dallamhangszeren, zongorakísérettel, vagy lehet kamaramű is. (Pl. 2 tétel vagy egy kamaramű és egy zongorakíséretes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kisdob, vagy egy üstdob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rendelkezésre álló összes hangszer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(dallamhangszeren)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az ütőhangszeres irodalomban.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Alapfokú zenetörténeti ismeretek, a társművészetekkel való kapcsolatok.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dobszerelés szerepe a könnyűzenében.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3-4 verős feladatok megoldása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tánczenei alapritmusok megszólaltatása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mozgáskoordinációt igénylő feladatok megoldása (pl. kíséretjáték lábcin-szólammal, szólisztikus játék kétlábas kísérőszólammal)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Kiütött előkék.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Három burleszk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Nyolc trió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Rudiment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Kupinszkij: Előadási darabok xilofonra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Kósa: Ötös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Kósa: Régi zene hangolt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hegedűre és zongorára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készségeknek megfelelő nehézségű, hosszabb lélegzetű mű stílushű megszólaltatása dallamhangszeren (pl. barokk szonáta lassú és gyors tétele vibrafonon).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Dobszerelésen tánczenei-vagy rock kíséret zárlat improvizációkkal. (periodikus tagolás)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Dobszerelésen tánczenei-, vagy rock kíséret zárlat improvizációkkal.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Függetlenítési gyakorlat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vagy kisdob szólódarab,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(Pl. barokk szonáta lassú és gyors tétele vibrafonon)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vagy egy zongorakíséretes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kisdob, vagy egy üstdob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tagozaton tanuló tanulók átlagosnál jobb képességei, és a rendelkezésre álló magasabb óraszám lehetővé teszi számukra a zenei ismeretek megszerzése és hangszerkezelés fejlesztése terén, hogy az „A” tagozatos tanulókhoz képest nagyobb mennyiségű anyagot sajátítsanak el, magasabb 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ritmuskombinációk felismerése és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 „nagy-triola”,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(dallamhangszeren),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Tanult dallamhangszeres művek formai elemzése az életkornak megfelelő szinten; zenehallgatás.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Nyitott és zárt 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Closed Stroke Roll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 (egyes-, kettes-, hármas-, négyes előke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tremolo, hangsúlyos tremolo, egyenletes tremolo, indítás, lezárás.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skála-gyakorlatok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hangszer-kombinációk kezelése, gyors hangszerváltások és gyors verőváltások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Dallamhangszeren egyszerű kétszólamú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vibrafon-pedál kezelése (lehetőség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Technikai gyakorlatok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Elementar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Előkéket tartalmazó gyakorlatok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Hosszabb lélegzetű előadási darabok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szólamok eljátszása kamaraegyüttesben.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rudimental szóló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Előkéket, tremolokat tartalmazó kisdob szólógyakorlat vagy duó.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rövid rudimental szóló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4#, 4b előjegyzésig, tercmenetekkel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basszuskulcs ismerete,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 ütésben” való gondolkodás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díszítések ismerete és alkalmazása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Zenehallgatás, hangverseny-látogatás.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zeneszerzők életével, munkásságával.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tremolo gyakorlati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dinamikák alkalmazása tremolóval.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Hármashangzat-felbontások dallamhangszeren, kiütött tremolo alkalmazása, hangok lefogása.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megvalósítása önállóan és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üstdob kezelése, 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Kézrendek az üstdobokon.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üstdob kicsengésének megfelelő időben és módon történő lefogása.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Üstdobtremoló (kiütött tremoló).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Rudiment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Kupinszkij: Előadási darabokxilofonra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hegedűre és zongorára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Tremolós gyakorlatok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hangszerváltások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Üstdob-gyakorlatok megszólaltatása (lehetőség szerint 3-4 hangszeren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üstdob pontos hangolása, együttesben való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Tremolós üstdob-gyakorlatok.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tremolós üstdob-gyakorlat (lehetőség szerint 3-4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tremolót tartalmazó, komolyabb rudimental szóló kisdobon. (pl. Wilcoxon 150-ből az 1-20.)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négy évfolyam alapozó időszakának elvégzése után, a tanszak speciális státuszából; sokrétűségéből, összetettségéből fakadóan lehetőséget kell biztosítani a tanulóknak a differenciálódásra. Az 5. évfolyamtól vagy a dobolást preferálja a tanuló, (pl. drum set) vagy a dallamhangszereken való játékot (pl. vibrafon, marimba). Ezen a szinten már nem lehet elvárni, hogy valaki a különböző technikai, intonációs és zenei felkészültséget igénylő, több ezer féle ütőhangszer mindegyikén kimagasló teljesítményt nyújtson. Ennek megfelelően kell értelmezni az alábbi követelmények- és a hangszerkezelés meghatározását, tekintettel a jelentős egyéni különbségekre.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Kétszer pontozott ritmusok, kvintola, szeptola.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ütemfajták és ritmuskombinációk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kézrend kialakításának készsége a zenei és technikai követelmények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Dobszerelés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hangsúly-játék.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Drum Set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verőtartás.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Ütésterületek meghatározása.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Paradiddle kézrendek alkalmazása a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függetlenítések.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Rudiment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Praktische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Kupinszkij: Előadási darabokxilofonra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hegedűre és zongorára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Répertoire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Ütősmuzsika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 Játék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hangsúlyok kiosztva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kisdob-nagydobjáték: paralel -, ill. komplementer szólamok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Kétszólamú játék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készségeknek megfelelő szintű művek előadása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Rudimental szóló dobszerelésen.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Kisdob-nagydobjáték, vagy hangsúly-játék dobszerelésen kiosztva.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függetlenítési gyakorlat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Rudimental szóló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zongora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tremolós üstdob-gyakorlat (lehetőség szerint 3-4 hangszeren), vagy számozott tremolót tartalmazó, komolyabb rudimental szóló kisdobon. (pl. Wilcoxon 150-ből a 20-40.)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rendelkezésre álló összes hangszer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(dallamhangszeren)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az ütőhangszeres irodalomban.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Alapfokú zenetörténeti ismeretek, a társművészetekkel való kapcsolatok.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dobszerelés szerepe a könnyűzenében.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verős feladatok megoldása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tánczenei alapritmusok megszólaltatása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mozgáskoordinációt igénylő feladatok megoldása (pl. kíséretjáték lábcin-szólammal, szólisztikus játék kétlábas kísérőszólammal)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Kiütött előkék.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Három burleszk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Nyolc trió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Wolfgang Basler: Rudiment Schule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Kósa: Ötös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Kósa: Régi zene hangolt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hegedűre és zongorára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A triótól az oktettig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készségeknek megfelelő nehézségű, hosszabb lélegzetű mű stílushű megszólaltatása dallamhangszeren, kotta nélkül (Pl. barokk szonáta lassú és gyors tétele vibrafonon).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Dobszerelésen tánczenei-, vagy rock kíséret zárlat improvizációkkal (periodikus tagolás).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Szólójáték dobszerelésen.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Dobszerelésen tánczenei-, vagy rock kíséret zárlat improvizációkkal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Függetlenítési gyakorlat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számozott tremolót tartalmazó, komolyabb rudimental szóló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5#, 5b előjegyzésig, tercmenetekkel is (célszerű az előadott darabok hangnemében),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zongorakísérettel. (Pl. barokk szonáta lassú és gyors tétele vibrafonon.)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Dúr és moll skálák 5#, 5b előjegyzésig, tercmenetekkel is (célszerű az előadott darabok hangnemében).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tremolós üstdob-gyakorlat (lehetőség szerint 3-4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számozott tremolót tartalmazó, komolyabb rudimental szóló kisdobon (pl. Wilcoxon 150-ből a 30-50.).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alapfokú művészeti iskolában használatos ütőhangszereket, ezek magyar és leggyakrabban használt idegen nyelvű elnevezéseit,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ütőhangszerek megszólaltatásának módját, a helyes ütéstechnikákat,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 hű játékra és lapról olvasásra folyamatos,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dinamikák alkalmazására, a hangszínbeli különbségek felismerésére és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végtagjainak összehangolt mozgására, illetve függetlenítésére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speciális technikai elemek alkalmazására a különböző hangszereken (tremolo, előkék, egyszerű függetlenítés),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zenei gondolatok összefogására, a művek értelmes, tagolt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üstdob önálló 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ütőhangszerek eltérő kézrendi problémáinak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rugalmas beilleszkedésre kamarazenei együttesbe,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céltudatos, módszeres gyakorlásra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 tempótartásra.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tanuló hosszabb zenei gondolatok összefogására, a művek értelmes, tagolt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tudásáról pódiumon is számot 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Ütő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dobgyakorlat; Knauer: Kisdobiskola (Hofmeister) 10., 16., 18., 29., 36., II. rész 11., 17., 27.; Keune: Kisdobiskola (Breitkopf) 48., 69., 127., 145., 173.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Vivaldi: Largo; Bononcini: Allegro; Haydn: Szerenád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Krell-Holzmann: Cake Walk Parádé; Camidge: Sonatina; Gebauer: Duó; Pleyel: Menuetto; Larson: Mexikói szvit; Zempléni L: Párok; Váray L: Gukhe/low drums szólam; Jack McKenzie: Három tánc, Bartók Béla: Gyermekeknek 1.,2.,3., Mikrokozmosz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periódusnyi könnyebb zenei anyag lapról játszása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dallamhangszeren megszólaltatott darabokat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kisdobgyakorlat; Knauer: Kisdobiskola (Hofmeister) 19., 20., 22., 24. (4/8), 31., 37., II. rész 2., 5., 14.; Keune: Kisdobiskola (Breitkopf) 67., 75., 108., 150., 153., 146.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hármashangzat-felbontással.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Bach: h-moll szvit/1 tétel; Hacsaturján: Rózsalányok tánca; Rameau: Gavotte; Händel: a-moll menüett (EMB 13379) HWV 602, 603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J. S. Bach: Kétszólamú invenciók, Zempléni L.: Üzenetek (EMB 14569) - Hét SMS-tanulmány dobokra/1 tétel; Váray L.: Gukhe/high drum szólam; Balázs O.: Nyolc trió (EMB 6063) 5., 6.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periódusnyi zenei anyag lapról játszása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dallamhangszeren megszólaltatott darabokat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 (pl. üstdobon keresztütések és kerülések jobbról-balról),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 speciális technikai elemek alkalmazása különböző hangszereken (tremoló, előkék),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 verővel való játék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hangszer-kombinációk kezelése, hangszer- és verőváltások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dinamikák alkalmazása, pontos ritmikai megoldások,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önállóan és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az egyes tanulók tudásszintje között jelentős különbség alakulhat ki képességeik, teherbírásuk és szorgalmuk alapján. Ezt a különbséget a továbbképző osztályokban növelheti a közismereti iskolákban jelentkező eltérő mértékű terheléstől és az iskolán kívüli más elfoglaltság mértékétől függő gyakorlási idő, valamint a zenetanulás eltérő iránya és célja. Vagy az egyéni hangszertudás fejlesztése, vagy a kamarazenei illetve a zenekari játék fejlesztése kerül előtérbe. Ezért elsősorban a fejlesztés lehetséges irányait és céljait fogalmazzuk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ütőhangszerek népes családjának minél szélesebb körű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Drum Set szerepe a zenekarokban.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leggyakoribb Drum Set notációk.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7#, 7b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ülésmód és verőtartás megtalálása.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ütéstechnika kialakítása. (A kar, csukló és az ujjak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Nyomott és pattintott előkék alkalmazása (2-3-4-es).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Double Paradiddle.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Egykezes hangsúlyvezetés (jobb, - ill. bal kézzel) mint építkezési forma a Drum Set szólójátékban.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Pedálok használata dobszerelésen.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Nyolc trió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Alice Gomez: Raindance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Lányi-Lenkei-Mező: Előadási darabok hegedűre zongora kísérettel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zeneiskolai tanulmányok során szerzett ismeretek és készségek továbbfejlesztése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képességeihez mért zenei anyag (kamaramű)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Kisdob darabok előadása rudimental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Egykezes hangsúlyozás dobszerelésen kiosztva, kétlábas ostinato szólamokkal.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illetve szólójáték dobszerelésen.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számozott tremolót tartalmazó, komolyabb rudimental szóló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7#, 7b előjegyzésig, tercmenetekkel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(Pl. barokk szonáta, versenymű.)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7#, 7b előjegyzésig, tercmenetekkel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 vagy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számozott tremolót tartalmazó, komolyabb rudimental szóló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és újabb ütőhangszerek megismerése a több ezres kínálatból, megszólaltatásuk módjának megismerése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Eligazodás az ütőhangszerek irodalmában gyakrabban előforduló különböző notációkban.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Double Stroke Roll és a Press Roll fogalma.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úgynevezett összetett darabok esetén a különböző hangszerek összeállításának megtervezése, bonyolultabb kézrendek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verővel való játék dallamhangszereken.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és hangszínbeli érzékenység és igényesség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Ritmusjáték három különböző hangszeren (pl. Bass Drum - Hi Hat ütve - Snare Drum) páros- és paratlan osztásban. (Nesztor: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Double Stroke Roll és a Press Roll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Charley Wilcoxon: Finger Stroke Contrail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Alice Gomez: Raindance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Team Work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0: Barokk táncok fuvolára és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ismeretek és készségek továbbfejlesztése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képességeihez mért zenei anyag (kamaramű)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 értelmes, tagolt, árnyalt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tremolókat (nyomott, pattintott, számozott) tartalmazó darabok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hangtónus kialakítása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Komplementer játék három eltérő dinamikájú hangszeren, páros vagy páratlan osztásban, periodikus tagolással. (Bass Drum - Hi Hat ütve - Snare Drum)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illetve szólójáték dobszerelésen.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(Pl. 4 verős Musser-etűdök, versenyművek.)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 vagy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jelentős zenekari műveinek ismerete, az ütős - elsősorban üstdob- - szólamok megszólaltatásához szükséges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Latin ütőhangszerek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Polimetria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timpanis játék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Stabil tempótartás metronómmal.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Speciális ütésfajták intonálása latin hangszereken. (Conga, Bongó)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Poliritmikus függetlenítések dobszerelésen, (lábak páros, kezek páratlan osztásban játszanak és viszont: pl. 2 a 3-hoz,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seprűjáték alapjai: speciális ütéstechnika.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Módszeres gyakorlási stratégiák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dobszerelés hangolása.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Alice Gomez: Raindance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Team Work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Trio per Uno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készségek állandó karbantartása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képességeihez mért zenei anyag (kamaramű)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Magabiztos kottaolvasás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etűd vagy szólam előadása 3 vagy 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Autentikus latin ritmusok 2 congán, alapszinten.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Seprűvel való játék dobszerelésen.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illetve szólójáték dobszerelésen, seprűvel is.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Autentikus latin ritmusok 2 congán, ill. szólójáték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 vagy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jelentős zenekari műveinek ismerete, az ütős szólamok megszólaltatásához szükséges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bartóki zene hangrendszere, ütőhangszerekre írt műveinek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jazz-szel és az értékes könnyűzenével.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előadott zeneművek formai és harmóniai szerkezetének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 és akkordjáték dallamhangszeren 4 verővel.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Stabil tempótartás „belső metronóm”-mal.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Esztétikus cintányér „sound” kidolgozása megfelelő ütéstechnikával.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seprűjáték különböző mozgásformáinak (körzés - ütés, húzás - ütés) összehangolása egymással, illetve a nagydob - lábcin szólamokkal.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készségfejlesztés különböző ütőhangszereken.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különböző formációkban: kamarazene, szimfonikus zenekar, fúvószenekar,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Alice Gomez: Raindance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Heinrich Knauer: Paukenschule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Team Work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Musica de Camera - Kamarazene ütőhangszerekre (Borsody L, Kovács T, Zempléni 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Trio per Uno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ismeretek és készségek továbbfejlesztése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képességeihez mért zenei anyag (kamaramű)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Négyverős előadási darab értelmes, tagolt, árnyalt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zenekarokban önálló kíséret - ill. szólójáték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 Libitum” - dobszóló szerelésen.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zenekarokban önállóan kidolgozott kíséret - ill. szólójáték dobszerelésen, seprűvel.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 Libitum” - dobszóló 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négyverős előadási darab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 vagy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 nem zenei jellegű közismereti tanulmányaik mellett is meg akarják őrizni a zenei pálya választásának lehetőségét. Ebből következik, hogy az „A” tagozatnál bővebb, átfogóbb tananyagot kell elvégezniük magasabb szinten. Itt nyílik igazán lehetőség arra is, hogy megismertessük a legkorszerűbb játékmódokat, mint pl. a Moeller-féle ütéstechnikát, az ujjmozgások kidolgozását, a kar -, a csukló -, és az ujjak mozdulatainak összehangolását, hogy elsajátítsunk modern gyakorlási metodikákat; pl. playback „minus one”-os felvételekhez, számítógépes zenei programok alkalmazása, hogy megfelelően kiválasztott zenei anyagok hallgatásával elmélyedjünk az improvizációk gyakorlásában, stílusok elemzésében.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zenei ismeretek rendszerezése, összegzése.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megszerzett készségek állandó karbantartása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Korszerű gyakorlási módok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ütőhangszerek népes családjának minél szélesebb körű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hangnemek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leggyakoribb Drum Set notációk.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Drum Set szerepe a zenekarokban.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Sajátos stílusjegyek felismerése, ezek megvalósítása az előadásban.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korhű díszítésfajták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ülésmód és verőtartás megtalálása.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ütéstechnika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Ujjmozgások kidolgozása, a kar, a csukló és az ujjak mozdulatainak összehangolása.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Stabil tempótartás metronómmal.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előkék és a főhang megfelelő arányának megtalálása.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Nyomott és pattintott előkék alkalmazása (2-3-4-es).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Egykezes hangsúlyvezetés (jobb-, ill. bal kézzel) mint építkezési forma a Drum Set szólójátékban.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 dobszerelésen felemelt és fektetett sarokkal.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Sonate e Partite per violino solo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Nyolc trió ütőhangszerekre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Alice Gomez: Raindance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Sejourne-Velluet: Les Claviers a Percussion Parcourent le Monde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Finger Stroke Contrail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zeneiskolai tanulmányok során szerzett ismeretek és készségek továbbfejlesztése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kiválasztott zenei anyag (kamaramű)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díszítések korhű és stílusos alkalmazása minden hangszercsoportban.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 nyomott és pattintott - előkéket tartalmazó kisdob darab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Egykezes hangsúlyozás dobszerelésen kiosztva, kétlábas ostinato szólamokkal - improvizálva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Kidolgozott pedáljáték lábcintányéron, felemelt sarokkal.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illetve szólójáték dobszerelésen.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számozott tremolót tartalmazó, komolyabb rudimental szóló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7#, 7b előjegyzésig, tercmenetekkel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(Pl. barokk szonáta, versenymű.)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7#, 7b előjegyzésig, tercmenetekkel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szóló darab előadása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Kitekintés a kortárs zenei irányzatok irányába.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Újabb és újabb ütőhangszerek megismerése a több ezres kínálatból, megszólaltatásuk módjának megismerése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Eligazodás az ütőhangszerek irodalmában gyakrabban előforduló különböző notációkban.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notációs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Double Stroke Roll és a Press Roll fogalma.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verővel való játék dallamhangszereken.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vibrafon-pedál, és a hangok verővel történő lefogásának alkalmazása a magas szintű zenei kifejezés szolgálatában.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Double Stroke Roll és a Press Roll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Korszerű gyakorlási metodikák elsajátítása: pl. playback „minus one”-os felvételekhez.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úgynevezett összetett darabok esetén a különböző hangszerek összeállításának megtervezése, bonyolultabb kézrendek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Aszimmetrikus ütésmagasságok megtalálása a különböző hangszerek hangerejéhez alkalmazkodva.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Ritmusjáték szerkesztése és improvizálása három különböző hangszeren (pl. Bass Drum-Hi Hat ütve-Snare Drum) páros - és paratlan osztásban. (Nesztor: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és hangszínbeli érzékenység és igényesség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Sonate e Partite per violino solo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Team Work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Trio per Uno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ismeretek és készségek továbbfejlesztése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Magabiztos lapról olvasási készség.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 értelmes, tagolt, árnyalt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tremolókat (nyomott, pattintott, számozott) tartalmazó darabok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hangtónus kialakítása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Komplementer játék három eltérő dinamikájú hangszeren, páros és páratlan osztásban, periodikus tagolással, improvizálva is. (Bass Drum - Hi Hat ütve - Snare Drum)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illetve szólójáték dobszerelésen.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 (Pl. 4 verős Musser-etűdök, versenyművek.)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szóló darab előadása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stílusok és improvizációk elemzése megfelelően kiválasztott zenei anyagok meghallgatásával.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jelentős zenekari műveinek ismerete, az ütős - elsősorban üstdob- - szólamok megszólaltatásához szükséges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Latin ütőhangszerek elmélyültebb ismerete, különféle lejegyzések.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Polimetria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„relax” és „drive” érzet fogalma és megvalósítása a ritmusjátékban.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Moeller-féle ütéstechnika.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timpanis játéktechnika.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Speciális ütésfajták intonálása latin hangszereken. (Conga, Bongó)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dobszerelés 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Poliritmikus és polimetrikus függetlenítések dobszerelésen, (lábak páros, kezek páratlan osztásban játszanak és viszont: pl. 2 a 3-hoz, 3/8 - 4/4 egy időben,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seprűjáték alapjai: speciális ütéstechnika.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Módszeres gyakorlási stratégiák önálló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Sonatee Partite per violino solo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Glentworth: Blues for Gilbert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Team Work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Morleo: Escher Prelude per Vibrafono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Trio per Uno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készségek állandó karbantartása 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Magabiztos kottaolvasás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etűd vagy szólam előadása 3 vagy 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Autentikus latin ritmusok 2 congán, alapszinten (esetleg szólójáték).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Seprűvel való játék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Poliritmikus - és polimetrikus függetlenítési gyakorlatok dobszerelésen, (lábak páros, kezek páratlan osztásban játszanak és viszont: pl. 2 a 3-hoz, 3/8 - 4/4 egy időben,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Kíséret illetve szólójáték dobszerelésen, seprűvel is. (Lehet élő- vagy rögzített zenéhez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Autentikus latin ritmusok 2 congán.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Szólójáték rögtönzése latin ütőhangszereken.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előadási darab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szóló darab előadása kisdobon.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fejlesztése a hangszer szóló, kamarazene- és zenekari 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 jelentős zenekari műveinek ismerete, az ütős szólamok megszólaltatásához szükséges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bartóki zene hangrendszere, ütőhangszerekre írt műveinek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jazz-szel és az értékes könnyűzenével.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előadott zeneművek formai és harmóniai szerkezetének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 és akkordjáték dallamhangszeren 4 verővel.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Stabil tempótartás „belső metronóm”-mal.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Többszörös piano játék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összes ismert kisdob-tremoló alkalmazása; nyomott, pattintott, számozott.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modern technikák ismerete és alkalmazása dobfelszerelésen.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Esztétikus cintányér „sound” kidolgozása megfelelő ütéstechnikával.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Swinges, ill. latinos frazeálás.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seprűjáték különböző mozgásformáinak (körzés - ütés, húzás - ütés) összehangolása egymással, illetve a nagydob - lábcin szólamokkal.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készségfejlesztés különböző ütőhangszereken.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zenélés különböző formációkban: kamarazene, szimfonikus zenekar, fúvószenekar,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J.S. Bach: Sonatee Partite per violino solo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Jazz Drums - Play - A Long - Styles &amp; Analysis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Steve Davis: Masters of Time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Siegfried Fink: Timpani Suite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Sigfrid Fink: Percussion Studio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Friedman: Vibraphone Technique (Dampening and Pedaling)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Morris Goldenberg: Modern School for Xylophone, Marimba, Vibraphone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Glentworth: Blues for Gilbert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Lionel Hampton: Method for Vibraphone, Xylophone,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Hochrainer: Übungen für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Eckehard Keune: Kleine Trommel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Korsakov: A dongó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David Mancini: Suite for Timpani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Markovich: Team Work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Morleo: Escher Prelude per Vibrafono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Clair Omar Musser: 120 etűd marimbara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Nesztor: Ritmusjáték és jazzdobolás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Pratt: 14 Modern Contest Solos for Snare Drum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Four Seasons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Charley Wilcoxon: The All American Drummer, 150 rudimental solos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Funny Marimba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Zivkovic: Trio per Uno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Színvonalas pódiumi szereplés, zenekari - és szólójáték. A választott zenei anyag stílushű, értelmesen tagolt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szerzett ismeretek és készségek továbbfejlesztése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Igényes intonáció, magas szintű pedálkezeléssel.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Négyverős előadási darabok értelmes, tagolt, árnyalt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Virtuóz szólódarab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zenekarokban önálló kíséret - ill. szólójáték dobszerelésen.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Seprűvel való játék, különböző stílusokban.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 Libitum” - dobszóló szerelésen.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zenekarokban önállóan kidolgozott kíséret, ill. szólójáték dobszerelésen, seprűvel, „Ad Libitum” - dobszóló szerelésen.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darab előadása kisdobon.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kotta nélkül, zongora- vagy rögzített zenei kísérettel, ill. kamaramű,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négyverős előadási darab megszólaltatása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set-up szólódarab.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üstdob darab 3-4 timpanin.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tremolókat (nyomott, pattintott, számozott) tartalmazó, virtuóz szóló darab előadása kisdobon. (pl. Markovich: Tornado, Stamina, Novotny: Minutes of News)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ütőhangszerek múltját, származását, fejlődését,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ütőhangszerek irodalmát.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és kifejező hang képzésére a különféle ütőhangszereken,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lélegzetű, összetett feladatot tartalmazó etűdök és előadási darabok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sűrű, egyenletes, árnyalt dinamikájú tremolo alkalmazására a különböző 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zeneileg és technikailag tudatos, módszeres gyakorlásra, a művek önálló megtanulására,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 tagolt, kifejező előadásmódra.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stílushű előadásmódok alkalmazására kíséret, illetve szóló funkcióban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poliritmikus, illetve polimetrikus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technikai felkészültséggel, előadói és formáló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improvizációhoz szükséges képzelőerővel,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zenei memóriával és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kamarazenéléshez és zenekari játékhoz szükséges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gyakorlási módszerekkel, amelyekkel a megfelelő technikai készenlét gyorsan elérhető,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tudásszintjének megfelelő önállósággal a játszandó művek kiválasztásánál.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stílushű előadásmódok alkalmazására zenekarban kíséret-, ill. szóló funkcióban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poliritmikus, ill. polimetrikus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legyen képes tudását pódiumon is bemutatni közreműködőként, vagy önálló koncertet 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biztos hangszertudással, előadói készséggel, zenei ismeretekkel, amelyek birtokában zenei pályára is irányítható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Ütőhangszerek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kisdobgyakorlat, vagy 1 kisdob- és 1 üstdobgyakorlat; Knauer: Kisdobiskola/II. (Hofmeister) rész 16., 18., 35.; Keune: Kisdobiskola (Breitkopf) 84., 135., 148., 161., 176.; Knauer: Üstdobgyakorlatok (Hofmeister) 6., 11., 15., 20. gyakorlat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dallamhangszeres mű; Dvorak: Humoreszk, Mozart: Török induló, Weiner: Rókatánc, Haydn: Magyar rondo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Bartók Béla: Gyermekeknek, Mikrokozmosz, Evelyn Glennie: Kis imádság, Joplin: Ragtime (Hofmeister) - Percherine, Entertrainer, John O’Reilly: Három epizód, G. d. Monica: Movi-rock, Steve Reich: Zene fadarabokra, Balázs O.: Nyolc trió (EMB 6063)/1 tétel, Siegfried Fink: Trommeltanz/Junior’s beat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zenei anyag lapról játszása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megszólaltatott gyakorlatok száma változtatható, de a vizsgázó ritmus- és dallamhangszeres műveket is szólaltasson meg. A dallamhangszeren megszólaltatott darabokat a kamaramű kivételével lehetőleg kotta nélkül kell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Dobszerelésen tánczenei-, latin-, swing-, vagy rock kíséret, zárlat improvizációkkal, élő vagy rögzített zenei alapra. (A zenemű formájának megfelelő periodikus tagolással.)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kisdobgyakorlat vagy 1 kisdob- és 1 üstdobgyakorlat; Knauer: Kisdobiskola/ll.(Hofmeister) rész 20., 21., 26., 29., 30.; Keune: Kisdobiskola (Breitkopf) 83., 97., 138., 147., 158.; Knauer: Üstdobgyakorlatok (Hofmeister): 14., 19., 24., 27., 33., 46.; S. Fink: Kisdobszvit (Zimmermann - Marcia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hármashangzat-felbontással (4#, 4b-től).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lélegzetű mű megszólaltatása dallamhangszeren (pl. barokk szonáta lassú és gyors tétele); J. S. Bach: a-moll partita, Rimszkij-Korszakov: Dongó (Hofmeister), Gounod: Faust/Tánc no.6, Vivaldi: a-moll hegedűverseny, Musser: Etűdök/1 tétel, Bach: Seven chorales/1 korál, Luis Milan: Pavana, Händel: Spanish Royal Marsh, Haydn: Sonata no. 9. Hob XVI/4, W. Kraft: Francia szvit, M. Getano: Multiple Episode, Cserepnyin: Szonatina, S. Fink: Etudes in Jazz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anyag lapról játszása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dallamhangszeren megszólaltatott darabokat a kamaramű kivételével kotta nélkül kell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Dobszerelésen bármilyen stílusú leírt, vagy rögtönzött szóló (minimum 32 ütem terjedelemben),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 (pl. üstdobon keresztütések és kerülések jobbról-balról),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 speciális technikai elemek alkalmazása különböző hangszereken (tremoló, előkék),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 verővel való játék dallamhangszeren,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hangszer-kombinációk kezelése, hangszer- és verőváltások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dinamikák alkalmazása, pontos ritmikai megoldások,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önállóan és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speciális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Megfelelő méretű és akusztikájú, hangszigetelt tanterem, </w:t>
      </w:r>
      <w:r w:rsidRPr="001C514C">
        <w:rPr>
          <w:rFonts w:ascii="Times New Roman" w:hAnsi="Times New Roman" w:cs="Times New Roman"/>
          <w:strike/>
          <w:sz w:val="24"/>
          <w:szCs w:val="24"/>
        </w:rPr>
        <w:t>jól hangolt</w:t>
      </w:r>
      <w:r w:rsidRPr="001C514C">
        <w:rPr>
          <w:rFonts w:ascii="Times New Roman" w:hAnsi="Times New Roman" w:cs="Times New Roman"/>
          <w:sz w:val="24"/>
          <w:szCs w:val="24"/>
        </w:rPr>
        <w:t xml:space="preserve"> zongorával, vagy pianínóval.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Hangszerállomány: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pár üstdob,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 xilofon (kétsoros, háromoktávos),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harangjáték,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vibrafon,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marimba vagy basszus metallofon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 nagydob (zenekari), 2 kisdob (húros),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- 5-6 tom-tom, 3-4 bongo,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- 3-4 függesztett réztányér, 1 pár összeüthető réztányér,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tam-tam vagy/és gong,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dobfelszerelés,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„apró” hangszerek: triangulumok, kasztanyett, csörgődobok, claves (több), temple-block-sor, kolompok, fadobok, csörgők, ostor, kereplő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lehetőség szerint Orff-hangszergarnitúra (kromatikus dallamhangszerek).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Verők: valamennyi hangszerhez, többféle keménységű, különböző anyagból készült verők. Megfelelő hangszerállványok, kottatartó (legalább 6 db kamarázáshoz). Szerszámok, eszközök a hangszerek javításához, karbantartásához.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Minimális hangszerállomány ütőtanszak indításához: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 dallamhangszer (zenekari méret),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dobfelszerelés,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 húros kisdob,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„apró” hangszerek (lehetőség szerint).</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2"/>
        <w:jc w:val="center"/>
        <w:rPr>
          <w:b/>
          <w:i/>
          <w:color w:val="auto"/>
        </w:rPr>
      </w:pPr>
      <w:bookmarkStart w:id="38" w:name="_Toc111449623"/>
      <w:r w:rsidRPr="001C514C">
        <w:rPr>
          <w:b/>
          <w:i/>
          <w:color w:val="auto"/>
        </w:rPr>
        <w:t>BILLENTYŰS TANSZAK</w:t>
      </w:r>
      <w:bookmarkEnd w:id="38"/>
    </w:p>
    <w:p w:rsidR="00E04E38" w:rsidRPr="001C514C" w:rsidRDefault="00E04E38" w:rsidP="00D97DA7">
      <w:pPr>
        <w:pStyle w:val="Cmsor3"/>
        <w:rPr>
          <w:b/>
          <w:color w:val="auto"/>
        </w:rPr>
      </w:pPr>
      <w:bookmarkStart w:id="39" w:name="_Toc111449624"/>
      <w:r w:rsidRPr="001C514C">
        <w:rPr>
          <w:b/>
          <w:color w:val="auto"/>
        </w:rPr>
        <w:t>ZONGORA</w:t>
      </w:r>
      <w:bookmarkEnd w:id="39"/>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zongoratanítás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 alapvető sajátosságait, felépítését, működésének elvét (kalapács-mechanika, pedálszerkezet, hangolás),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gazdag irodalmának legjelentősebb zeneszerzőit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kialakulásának vázlatos történetét.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testarányoknak megfelelő elhelyezkedéssel természetes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kéztartást,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független játszóapparátust (ujjak, kar), a kezek önállóságával,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rugalmas, laza ízületeket (váll, könyök, csukló, ujjtő),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adottságok alapján kiegyenlített zongoratechnikát (sima pozícióváltást, a kezek ügyes alá- és fölétevését),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billentést, ujjvégérzetet.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 képessé a tanulókat arra, hogy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a billentyűzet teljes terjedelmében tájékozódni és azon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 zongorajáték alapelemeit, játékformáit (skála, hármashangzat, futam, kettősfogás, tremolo, trilla, díszítés), a billentésmódokat (legato, staccato, tenuto, leggiero, portato, non legato) a zenei anyaghoz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 zongorapedálokat megfelelően használni,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 mondanivalójának megfelelően tudja kifejező hangon, hangszínben, hangerőben, gazdagon megszólaltatni a hangszert, a zenei karaktereket megvalósítani,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muzikalitását a hajlékony, dinamikában árnyalt dallamformálással, a dallam és kíséret viszonyának igényes kimunkálásával, billentéskultúrával,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hallását, a tiszta intonációt, a melodikus, a polifon és funkciós hallást,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és ritmusérzékét, az egyenletes tempótartását,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kottaolvasási készségét, lapról játékát, memóriáját,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hangszerkezelését, technikáját az ügyesítők, az ujjgyakorlatok, etűdök, skálák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életkori és egyéni sajátosságok miatt a haladás üteme személyre szabott. Az oktatási programot és az alkalmazott tanári módszert az éneklésre, az ösztönösségre és a gyermeki alkotófantáziára alapozva kell kialakítani.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vázlatos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billentyűzeten (fehér-fekete billentyűk, regiszterek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gyermekdalok 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elemi ritmusképletek ismerete (belső lüktetés érzete),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különbözőség felismerése a feldolgozott zenei anyagban,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elemi szintű kottaolvasás előkészítése.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készségfejlesztő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non legato, legato játék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kézfüggetlenítés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kifejezésmódok, érzelmek, hangszeres megvalósítása játékos formában,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 játékelemeinek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gyermekdalok megszólaltatása változatos módon.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 Játékok I.,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Zongora ABC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ülésmód.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mondóka, gyermekdal, dallam kifejező hangszeres megszólaltatása külön, illetve kétkezes változatban.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Elemi hangszerkezelési ügyesség kialakulása.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darab (az egyéni fejlődéstől függően adjon értékelhető keresztmetszetet az elsajátított hangszerkezelés alapelemeiről)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billentyűzeten (fehér-fekete billentyűk, regiszterek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gyermekdalok 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elemi ritmusképletek ismerete (belső lüktetés érzete),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különbözőség felismerése a feldolgozott zenei anyagban,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elemi szintű kottaolvasás.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készségfejlesztő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non legato, legato, staccato játék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kézfüggetlenítés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kifejezésmódok, érzelmek hangszeres megvalósítása játékos formában,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 játékelemeinek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gyermekdalok megszólaltatása változatos módon.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 Játékok I.,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Zongora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Lakos A.: Zongoraiskola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ülésmód.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mondóka, gyermekdal, dallam kifejező hangszeres megszólaltatása külön, illetve kétkezes változatban.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Elemi hangszerkezelési ügyesség kialakulása.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Kottaolvasás kezdő 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darab (az egyéni fejlődéstől függően adjon értékelhető keresztmetszetet az elsajátított hangszerkezelés alapelemeiről)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1. évfolyam tanterve a 8 éves tanulók (általános iskola 3. évfolyam) életkori sajátosságainak figyelembevételével készült.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zongorával (a hangszer felépítése, működése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motívumok azonosságának, hasonló részek különbözőségeinek felismerése (kérdés-felelet),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kulcsok, előjegyzések,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ütemmutatók: 2/4, 3/4, 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pentachord, pentaton,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 vezetőhang,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oktáv, kvint, kvart, szekundok, tercek,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hangjegyértékek (egész, fél, negyed, nyolcad),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(fél és negyed érték mellett), nyújtott, élesritmus,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hangnévvel, ritmusban,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kottában előforduló zenei műszavak, jelzések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tájékozottság a magyar gyermek- és népdalokban (sorszerkezet),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zenei stílus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néhány alapeleme, notációja,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formálás: indítás-lezárás.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ülésmód,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kar és az ujjak együttműködése, a kezek függetlenítése ritmikában, billentésben,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és a legato játékmód különböző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pozícióérzet, a pozíciós ujjrend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ujjalátevés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pentachordok, skálajáték külön kézzel, kettősfogások, a kisakkord,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unisono, tükörjáték, dudabasszus.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I-II. (Choral Kft. 1991.)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Czövek: Zongoraiskola 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Hat kis menüett zongorára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Kabalevszkij: 12 könnyű zongoradarab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zongoramuzsika a XVIII. századból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 Játékok I-II., VI.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könnyű zongoradarabjai (Váczi)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Zongora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27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táncok gyermekeknek (Hernádi Lajosné, Hajdú Anna, Fantóné Kassai Mária, Komjáthy Aladárné)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Találkozások a zongoránál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Válogatott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Gyermekévek (Sármai,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Zongoraiskola I. (Hernádi Lajosné, Inselt Katalin, Fantóné Kassai Mária, Komjáthy Aladárné, Máthé Miklósné,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Zeneműkiadó 1964.)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III.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Első lépések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Egy-mással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Négykezes zongoradarabok gyerekeknek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3 kis négykezes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népdalfeldolgozások, négykezesek.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megismert stílusokat képviselő művek kottahű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Kottaolvasás violin- és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tudásszintnek megfelelő zenei anyag egy részének memorizálása, az otthoni gyakorlás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számot adni az ismeretek és a hangszerkezelés fejezetben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mű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előzőekben tanultak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szerkezete, hangközei, hármashangzat,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domináns, szext, szeptim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nyolcad után, szinkópa, triola, új ütemmutatók,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építkezés alapkövei (periódus, visszatérés, két- és háromtagú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és klasszikus táncok, azok főbb jellemvonásai,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egy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jelek, idegen kifejezések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függetlenítése (dallam és 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skála, külön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kisakkord és fordításai (kézalkattól függően a későbbiekben nagy akkord), kettősfogás, hármashangzat-felbontás,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etűdjáték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I-II. (Choral Kft. 1991.)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Czövek: Zongoraiskola 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Hat kis menüett zongorára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Kabalevszkij: 12 könnyű zongoradarab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zongoramuzsika a XVIII. századból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 Játékok I-II., VI.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könnyű zongoradarabjai (Váczi)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Zongora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27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táncok gyermekeknek (Hernádi Lajosné, Hajdú Anna, Fantóné Kassai Mária, Komjáthy Aladárné)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Találkozások a zongoránál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Teöke M.: Válogatott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Gyermekévek (Sármai,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Zongoraiskola II. (Hernádi Lajosné, Inselt Katalin, Fantóné Kassai Mária, Komjáthy Aladárné, Máthé Miklósné, Zeneműkiadó 1964.)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III.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Első lépések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 Lépésről lépésre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R.: Magyar gyermekdalok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Egy-mással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Négykezes zongoradarabok gyerekeknek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3 kis négykezes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és technikai követelményeit kifejező különböző karakterű barokk, klasszikus, XX. századi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egyharmada fejből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számot adni az ismeretek és a hangszerkezelés fejezetben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mű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ismétlése,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szubdomináns funkció, kvintkör/kvintoszlop,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változások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metrumok (3/8,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szonatinaforma vázlatos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jelek, idegen 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előkészítése karakterdarabokkal,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kézfüggetlenítés, a polifon játék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éneklő (cantabile) billentés, a pergő (leggiero) játék megalapozása a repetíció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a korábbi elemek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Alberti- és a keringőbasszus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 (utánnyomásos, előrenyomott),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etűdjáték a zenei anyaghoz kapcsolódva,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négykezes játék, zongorakíséret,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hangerő megfelelő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 előadásának eszköztára (könyökös, tenyeres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szonatina mesterei I.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és Händel könnyű zongoradarabjai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Notenbüchlein für Anna Magdalena Bach (Urtext)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Az első Bach-tanulmányok (Teőke M., EMB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Grecsanyinov: Gyermekalbum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Kadosa P.: 55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szonatinák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Kis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Klavierstücke (Nannerls Notenbuch, Londoner Skizzenbuch) (Könemann Music,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A gyermek Mozart (Hernádi,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Válogatott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20 könnyű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Deutsche Tánze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négykezes zongoradarabjai (Váczi)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Muzsikáljunk együtt I. (Szávai-Veszprémi)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Thern K.: Magyar induló hat kézre (Aszalós 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Teöke M.: Találkozások a zongoránál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Pontos kottaolvasás, ritmikusság,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Felszabadult játszóapparátus.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követelményeit kifejező különböző stílusok ismerete és játéka: barokk, klasszikus (triós forma vagy szonatina), karakterdarab, XX.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egyharmada fejből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számot adni az ismeretek és a hangszerkezelés fejezetben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és karakterű mű,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előzőek ismétlése,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kottakép tudatos és helyes megvalósítása, tájékozottság a fő stílusokban,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polifon hallás finomítása,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metrumok (5/8, 2/2, változó ütem), parlando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vázlatos formai, harmóniai elemzések.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több oktávon keresztül, különböző dinamikával, hármashangzat, futam,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pergő technika fejlesztése, ékesítések,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Alberti- és keringő-basszus,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 (együttnyomott),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etűdjáték a zenei anyaghoz is kapcsolódva,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és hatkezes játék, zongorakíséret,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szonatina mesterei I-II.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Notenbüchlein für Anna Magdalena Bach (Urtext)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Leichte Meisterwerke für Klavier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Grecsanyinov: Gyermekalbum.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Haydn-Varró: 4 igen könnyű menüett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Kabalevszkij: Válogatott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Kadosa P.: 55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szonatinák zongorára (Munkaközösség)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zongoramuzsika a XVIII. századból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Kis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 Mozart: A gyermek Mozart (Hernádi)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Zongoráskönyv (Bognár, Darvas, Hortobágyi)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Leichte Klaviermusik für vier Hánde (Kováts G,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négykezes zongoradarabjai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Muzsikáljunk együtt I-II. (Szávai - Veszprémi)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Gy.: Két bors ökröcske - Mese zenével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 memorizálás.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és technikai követelményeit kifejező különböző stílusok ismerete és játéka: barokk, klasszikus, romantikus, XX. századi, és kortárs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Önállóan megtanult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egyharmada fejből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tudja a műveket megfelelő tempóban,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számot adni az ismeretek és a hangszerkezelés fejezetben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és hangulatú mű kotta nélkül, benne egy barokk mű és klasszikus szonatina tétel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ismétlése, rendszerezése,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alapvető formai, harmóniai elemzése a tanár irányításával,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hangsor, dominánsszeptim, szűkített és bővített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rondóforma.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tanult billentésmódok, játékformák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2-4 oktávon keresztül, kromatikus skála, hármashangzat, futam,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etűdjáték a zenei anyaghoz is kapcsolódva,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és hatkezes játék, zongorakíséret,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klasszika mesterei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és Händel könnyű zongoradarabjai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160 rövid gyakorlat op. 821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Kabalevszkij: Válogatott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szonatina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10 könnyű tánc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Klavierbüchlein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Táncok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Muzsikáljunk együtt II. (Szávai-Veszprémi)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Bizet: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Részlet a Figaro házasságából (Aszalós T.: A zongorázó gyermek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Lakodalmas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és technikai követelményeit kifejező különböző stílusú és karakterű művek előadása az évfolyamnak megfelelő szintű hangszerkezeléssel.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Önállóan megtanult művek, a tananyag körülbelül egyharmada fejből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számot adni az ismeretek és a hangszerkezelés fejezetben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 invenció,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stílus előkészítése: impresszionizmus,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elméleti órákon szerzett ismereteken alapuló önálló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kottában előforduló jelek, zenei műszavak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tudatos,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hármas- és négyeshangzat-futam, kettősfogás oktávmenet (kézalkattól függően)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billentésfajták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zongorapedálok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IV-IV.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Bécsi mesterek könnyű zongoradarabjai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Czerny-Bertini: Etűdök zongorára (Hajdú Anna, Hernádi Zsuzsa, Kassai Mária, Komjáthy Aladárné, EMB 1957)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Lyrische Stücke (T. Zászkaliczky)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variációk zongorára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6 bécsi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Lieder ohne Worte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Gyermekdarabok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Klavierbüchlein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Magyar táncok zongorára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négykezesek Couperin-től Mozart-ig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Meister für die Jugend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Originalkompositionen für Klavier 4 Händen I-II. (Peters)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Természetes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stílusismeret, a játszandó művek értelmes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karakterek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Pedálok helyes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(J. S. Bach mű ajánlott),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klasszikus szonatina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összefüggései, vezetőhang, hármashangzat,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szubdomináns, domináns, kvintkör/kvintoszlop,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ritmusok (pontozott ritmus, triola, szinkópa), 3/8-os, 6/8-os ütemek,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zenei notáció ismereteinek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előforduló jelek, idegen szavak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(két- és háromtagú forma, periódus, visszatérés),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formálási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alapfokú polifon játékkészség és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egyszerű ellenszólammal,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karakterdarabok, a romantika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játékmód, zenei deklamáció.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pódiumképesség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függetlenítése magasabb igénnyel ritmikában, artikulációban és dinamikában,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(dúr, moll), kettősfogás, kis akkord, hangzatfelbontás és -megfordítás,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éneklő billentés (cantabile), a pergő játék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pedálozás (a testi felépítéstől függően): utánnyomásos, előre nyomott, tompító pedál,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etűdök (klasszikus és modern).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Borsody L: Címkék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Bozay A.: Medáliák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Czövek: Zongoraiskola I.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6 kis menüett zongorára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zongoramuzsika a XVIII. századból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 Játékok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könnyű zongoradarabjai (Váczi)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Első játékok a zongorán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Meseképek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 Zongora ABC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táncok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F.: Válogatott zongoradarabok (Inselt 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Tarka-barka gyűjtemény (Teőke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Találkozások a zongoránál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Barátom a zongora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Válogatott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Gyermekévek (Sármai)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Magyar népi muzsika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Zongoraiskola II. (Hernádi Lajosné, Inselt Katalin, Fantóné Kassai Mária, Komjáthy Aladárné, Zeneműkiadó 1965.)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 Lépésről lépésre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 Kis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Négykezes darabok gyerekeknek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Három kis négykezes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Ez a kottaanyag felhasználható a kamarazene tantárgy tanításához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Folyamatos kottaolvasás.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zeneművek, karakterdarabok, barokk/J. S. Bach, klasszikus, Bartók és egyéb XX. századi, kortárs (köztük virtuóz jellegű) művek stílushű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fele fejből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nyújtson átfogó képet az ismeretek és a hangszerkezelés fejezetében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könnyű bécsi klasszikus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 vagy gyermekdal-feldolgozás.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ismétlése, továbbfejlesztése,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polifon játék és hallás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tonalitás, hangnemek és hangnemváltások, zárlatok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ritmusok, metrumok (5/8, 2/2), változó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vázlatos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stílus: romantika,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memória és az állóképesség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függetlenítése: azonos kézzel dallam és 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éneklő legato fokozott igénnyel,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pergő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(több oktávon): az eddigi formákon kívül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repetíció előkészítése, ékesítések,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Alberti- és keringő-basszus,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 (utánnyomásos, együttnyomásos, előre nyomott),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 (klasszikus, modern),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és hatkezes játék, zongorakíséret,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játék ellenszólammal.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szonatina mesterei I.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és Händel könnyű zongoradarabjai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Notenbüchlein für Anna Magdalena Bach (Urtext)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Az első Bach-tanulmányok (Teőke M., EMB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Gyermekalbum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Grecsanyinov: Gyermekalbum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Grecsanyinov: Gyöngyszemek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Kadosa P.: 55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Kadosa P.: Népdalszvit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szonatinák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Prelűdök (pedálgyakorlatok) (orosz kiadás)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A gyermek Mozart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Preklasszikus zongoramuzsika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20 könnyű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Aszalós T.: A zongorázó gyermek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Deutsche Tánze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6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Könnyű négykezesek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Deutsche Tánze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szerzők négykezes zongoradarabjai (Váczi)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Martin: École de Piano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Kontratáncok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6 lándlerische Tánze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Muzsikáljunk együtt I. (Szávai-Veszprémi)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Them K.: Magyar induló hat kézre (Aszalós 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 Négykezes darabok gyerekeknek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Türk D. G.:30 Tonstücke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Zongorázás könnyed folyamatossággal.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kotta helyes olvasása és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Önállóan megtanult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koncentráció, a tananyag körülbelül fele fejből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nyújtson átfogó képet az ismeretek és a hangszerkezelés fejezetében leírtak elsajátításáról.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(ajánlott J. S. Bach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bécsi klasszikus mű vagy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karakterdarab vagy romantikus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előzőek ismétlése, bővítése, az ismeretek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művek formai, harmóniai elemzése a tanár irányításával.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Dominánsszeptim, szűkített, bővített akkord, kromatikus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Rondóforma, polifon művek.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2-4 oktávon, kromatikus skála, hármas- és négyeshangzat-felbontás és fordításai, akkord,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biztonságos kézzel megcélzott hangok, ugrások,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 differenciált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szonatina mesterei I-II.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10 könnyű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Leichte Klavierstücke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Könnyű technikai gyakorlatok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160 rövid gyakorlat op. 821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Grecsanyinov: Gyermekalbum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Hacsaturján: Gyermekalbum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Kabalevszkij: Válogatott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Gyermektáncok (pl. 3, 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szonatinák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variációk zongorára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Kis zongoradarabok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Salzburger Tanzbüchlein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Prokofjev: Kindermusik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Jugend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Soproni J.: Jegyzetlapok I-IV.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Tarka-barka gyűjtemény (Teőke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Teőke M.: Válogatott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 S.: Bagatellek op. 17/a, b, 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Durkó Zs.: Gyermekzene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Kocsár-művek (15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Zongoráskönyv (Bognár, Darvas, Hortobágyi)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Bizet: Négykezesek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Diabelli: Négykezes szonatinák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Dvorak: Második szláv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Muzsikáljunk együtt II. (Szávai-Veszprémi)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Gy.: Két bors ökröcske - Mese zenével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zongorazene négy kézre.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Értelmes, muzikális formálás, tudatos és önálló munka.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és technikai követelményeit kifejező művek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vagy más barokk mű, teljes szonatina, romantikus, XX. századi (kortárs és Bartók), virtuóz jellegű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fele kotta nélkül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nyújtson átfogó képet az ismeretek és a hangszerkezelés fejezetében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(ajánlott J. S. Bach-mű),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könnyű romantikus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ismereteit kiegészítve: variáció, invenció, szvit, Scarlatti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stílusokhoz megfelelő billentés és hangszínek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tagolódás és a belső tartalom értése és 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elméleti órákon szerzett ismereteken alapuló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stílus: az impresszionizmus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polifon hallás állandó jellegű művelése.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tanultak önálló és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(két kézzel, ellenmozgásban, négy oktávon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dominánsszeptim, szűkített szeptimakkord, futam, oktáv, tört oktáv (kézalkattól függően), tremolo,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 (a darab stílusához, karakteréhez igazodó, mind önállóbb 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szonatina mesterei I.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klasszika mesterei (Csurka 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és Händel könnyű zongoradarabjai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Kis fúgák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Couperin: 12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Etűdök op. 821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Bertini: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A kis néger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Szonáta 1/a, 1/b (Urtex)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Lieder ohne Worte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Gyermekdarabok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6 bécsi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Táncok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Gy.: Két bors ökröcske (mese zenével)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Ravel: Lúdanyó meséi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Ravel: A Szép és a Szörny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Originalkompositionen für Klavier 4 Händen I-II.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Lakodalmas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és technikai követelményeit kifejező művek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Bach-vagy más barokk mű, Scarlatti szonáta, klasszikus szonatina vagy szonáta, romantikus, XX. századi (kortárs és Bartók)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metrum, ritmus, valamint a tempótartás pontossága.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anyag körülbelül fele kotta nélkül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nyújtson átfogó képet az ismeretek és a hangszerkezelés fejezetében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(J. S. Bach-mű),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 vagy könnyű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ismeretek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stílus: az impresszionizmus,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elméleti órákon szerzett ismereteken alapuló önálló formai és harmóniai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hármashangzat, futam felgyorsítása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továbbfejlesztése fokozott igényességgel,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agogika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stílusjegyek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Hajlékony dallamformálásra,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Technikájának kiegyenlítettségét ellenőrizni,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Hangok közötti kapcsolat megteremtésére, összefoglalására,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zongoramű struktúrájának megértésére és kifejezésre juttatására,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tanulására.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18 kis prelúdium (Hernádi)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15 kétszólamú invenció (Solymos, Urtext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IV-VI.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Bertini: Etűdök zongorára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Czerny: A kézügyesség iskolája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Hacsaturján: Gyermek album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Sämtliche Klaviersonaten (Landon, WUE,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variációk zongorára (Csurka 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6 bécsi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Majkapar: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 (Urtext, Editio Musica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Korai német zongoramuzsika (Könemann Music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Children’s Corner (6056)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Introduction to Polyphonic Playing (A. Lakos)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First Concert Pieces I. G. Frescobaldi - C. Ph. E. Bach (A. Lakos)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Sonatinen I-II. (A. Kemenes)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Lyrische Stücke (T. Zászkaliczky)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Duetti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Magyar táncok zongorára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Wagner-átiratok (Aszalós: A zongorázó gyermek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Martin: Drei leichte Klavierstücke (Universal 1988)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Leichte Sonatinen für Klavier (Peters)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Kottahű zongorázásra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Eddig tanult stílusok önálló, igényes megszólaltatása: önállóan megtanult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fele kotta nélkül játszandó.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nyújtson átfogó képet az ismeretek és a hangszerkezelés fejezetében leírtak elsajátításáról.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szonatina vagy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vagy impresszionista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alapvető sajátosságait, működési elvét (kalapács-mechanika, pedál szerkezet, húrozat, hangolás, rezonáns szekrény),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zongorairodalom legjelentősebb alkotóit és alkotásait,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kottában előforduló jeleket és zenei műszavakat, a hangszerre vonatkozó speciális utasításokra (pl. una corda, prol. ped.),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zenei notáció alapvető jelzéseit,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hangszerkezelésre és az ehhez szükséges gyakorlatok elvégzésére,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és helyes tempóban, pontos ritmusban zongorázni,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önálló gyakorlásra,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zongorajáték során előforduló különböző játékmódokat, játékformákat (skála, hármashangzat, futam, kettősfogás, tremolo, trilla, díszítés), billentésfajtákat (legato, staccato, tenuto, leggiero, portato, non legato) használni,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játszandó zongoraművek értelmes tagolására,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karakterek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zongorapedálok használatára (elő-, után- és együttnyomás),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életkorának és képességeinek megfelelően a zongorázandó anyag kottahű, stílusos, dinamikailag változatos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együttzenélésre (négykezes, hatkezes, kétzongorás darab, zongorakíséret).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biztonságos kotta- és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adottságainak megfelelő zenei memóriával,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képességei alapján kiművelt zenei hallással.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tanulandó zenemű formáját és vázlatos harmóniai szerkezetét,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kottában előforduló jelek, zenei műszavak és a hangszerre vonatkozó speciális utasítások (pl. una corda, prol. ped.), értelmezésére és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zenei notáció alapvető jelzéseinek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önálló gyakorlásra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zongorajáték során előforduló különböző játékmódokat, játékformákat (skála, hármashangzat, futam, kettősfogás, tremolo, trilla, díszítés), billentésfajtákat (legato, staccato, tenuto, leggiero, portato, non legato) a zenei anyaghoz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zenei memóriával és technikai tudással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Zongora főtárgy „A”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4 stílusból választható 3 különböző stílusú darab, amiből lehet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Barokk mű, lehet tánc, vagy többszólamú szerkesztést bemutató darab;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Bach: 18 kis prelúdium (EMB1879) 13, 15, 18, Händel: Válogatott darabok (EMB 4250, EMB 6990, EMB 6991, EMB 4321, EMB 13165), Telemann: Kezdők zongoramuzsikája (EMB 13452)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Klasszikus szonatina vagy szonáta-tétel, könnyebb variáció;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Könnyű szonatinák (EMB 2719), 15 könnyű szonáta, Szonatina album (EMB 1280), Clementi: C Op. 36 (Ricordi) Nr. 3., Haydn: D Hob. XVI/4, (Universal) Beethoven: 6 könnyű variáció egy svájci népdalra, Csurka: Szonatina-gyűjtemény (EMB 14412)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Romantikus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Schumann: Emlékezés (EMB 13543 kötetben), Színházi utóhangok, Csajkovszkij: Édes álmodozás (EMB 6715 kötetben), Pacsirtadal (EMB 6715 kötetben), Schubert: Táncok (EMB 13212), Keringők (EMB 7355)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XX. századi, vagy kortárs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Bartók Béla: Mikrokozmosz III. 84 Mulatság, 90 Oroszos 91-92, Kromatikus invenció IV/97 Notturno, Kodály: Gyermektáncok (Boosey &amp; Hawkes) 5-10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három mű közül lehetőség szerint egy éneklő, egy pedig virtuóz jellegű legyen.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különböző stílusú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mű, többszólamú szerkesztésben írt darab, vagy szvit-tétel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J.S. Bach: 18 kis prelúdium (EMB 1879) 9, 16, 17, Kétszólamú invenciók (EMB 6912) C, a, F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Klasszikus szonatina vagy szonáta-tétel, variáció;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15 könnyű szonáta, Haydn: Szonáták A Hob. XVI/12, (Universal) E Hob. XVI/13, (EMB 3658 kötetben) D Hob. XVI/14, (Universal) Mozart: 6 bécsi szonatina (EMB 2395), Beethoven: Szonatinák (EMB 8648), Grazioli: G-dúr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Romantikus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Schumann: Fantáziatánc (Peters), Chopin: Keringők (EMB 6787) a, h,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XX. századi, vagy kortárs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Bartók: Mikrokozmosz IV. 100 népdalféle, 109 Bali szigetén, Mikrokozmosz: V 128, Dobbantós tánc, Kurtág: Játékok (EMB 8377, EMB 8378, EMB 8379)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vizsgaműsorban legyen egy éneklő és egy virtuóz jellegű darab.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kifejezésmódok sokszínűségére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(német és francia) díszítések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hangzás megjelenítése és billentésbeli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teraszos dinamika megoldása.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 I-IV. (EMB, Balla)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Kis prelúdiumok és fúgák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 (Urtex,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Rondo D-dúr K. 485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Hat bagatell op.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Écossaises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Lándle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Lieder ohne Worte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Zongoradarabok.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Évszakok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Norwegische Tánze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Children’s Corner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rondó népi dallamokkal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Hét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Prokofjev: 10 zongoradarab op.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Sosztakovics: 3 fantasztikus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Huszár: Csillagszóró (Teőke M.: Tarka-barka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Bizet: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Diótörő: Babák tánca (Aszalós T.: A zongorázó gyermek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Kis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főbb harmóniai elemeket.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zongoraművek különböző karakterjegyeit, a hozzákapcsolódó hangszeres megoldásokkal.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körülbelül egyharmadát kotta nélkül játszandó.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mű (barokk, klasszikus szonáta tétel,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szvit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díszítések stílushű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klasszika zenei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polifon hallás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legato billentésmódok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gyorsaság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aprótechnika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szabad trilla játék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 I-IV. (EMB, Balla)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Suiten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 (Urtex,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Rondo D-dúr K. 485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Hat bagatell op.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Leichte Meisterwerke für Klavier (Héra - Sármai)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Lándler-ek, écossaise-ek, keringők,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Lieder ohne Worte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Zongoradarabok.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Évszakok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Norwegische Tánze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2 Arabesque (E-dúr, G-dúr)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Hét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Sosztakovics: 3 fantasztikus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Huszár: Csillagszóró (Teőke M.: Tarka-barka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Diótörő: Babák tánca (Aszalós T.: A zongorázó gyermek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Kis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PeerGynt szvit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skála különböző billentésmódokban történő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Alkalmazása a zenei stílusokban.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karakterek megvalósítása.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stílusú mű (lehetőleg az egyik romantikus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zenei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notáció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Stílusnak megfelelő zongorabillentés kialakítása, igényes pedál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 és kíséret érzékeny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virtuózabb technikai megoldásokra.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Háromszólamú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D-dúr és G-dúr zongoraverseny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Moments musicaux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 op. 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Etűdök (Zempléni)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Keringők op. 39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Grieg-művek: Lírikus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Preludes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Rachmaninov: Két fantasztikus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Négy sirató 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7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Lutostawski: Bukoliki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Részlet Mozart: a Varázsfuvola című operából (Mező,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Karácsonyfa (Kováts G.,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Lutostawsky: Album for the Young (Chester Music)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pedálozás.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 értelmes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zeneműveknek megfelelő billentésmód kialakítsa.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tempók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és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trilla játék barokk zenében beosztott, a romantikus művekben ú. n. szabad trilla,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szólamvezetés,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rubato deklamációja,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szvit tételeket,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Háromszólamú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Moments musicaux</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Novelletten op. 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Prelűdök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Consolations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Etűdök (Zempléni)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Keringőkop. 39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Preludes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Kolindákl.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7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Lutostawski: Bukoliki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Részlet Mozart: a Varázsfuvola című operából (Mező,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Karácsonyfa (Kováts G., EMB)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karakterek hangszín és tempóbeli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Érzékeny zenei kíséret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billentésmódok megfelelő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Stílushű előadása a műnek.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Továbbképző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Ezek a tanulók nem zenei jellegű tanulmányaik mellett meg akarják őrizni a zenei pálya választásának lehetőségét. Ebből következik, hogy az „A” tagozatnál bővebb, átfogóbb tananyagot kell elvégezniük.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főbb stílusjegyeinek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 művet tanári segédlettel,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a harmóniai összefüggéseket,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memória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frazeálásra és artikulációra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különféle módozatai,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technika 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 (Urtex,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Hat bagatell op.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Leichte Meisterwerke für Klavier (Héra - Sármai)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Lándler-ek, écossaise-ek, keringők,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Lieder ohne Worte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Etűdök (Zempléni)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Zongoradarabok.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Évszakok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Children’s Corner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rondó népi dallamokkal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Hét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Prokofjev: 10 zongoradarab op.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Kis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PeerGynt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Fokozott önállóság a darabok tanulása során. Stílushű előadás a tempónak megfelelően. Differenciált pedál használat.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tanult zenei stílusok alapvető jegyeinek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zene jellegzetes notációjának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„szép” halk játék technikai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 és kíséret érzékeny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 fejlesztése skálák és etűdök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 (Urtex,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Hat bagatell op. 126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Leichte Meisterwerke für Klavier (Héra - Sármai)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Lándler-ek, écossaise-ek, keringők, 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Lieder ohne Worte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Etűdök (Zempléni)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Zongoradarabok.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Évszakok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Children’s Corner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rondó népi dallamokkal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Hét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Prokofjev: 10 zongoradarab op. 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Kis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PeerGynt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díszítések stílushű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Alberti basszus könnyed és biztonságos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polifon hallás érzékenysége.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zongora hang igényes megszólalására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kontrollált gyakorlás igénye.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 és 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Skálajáték, futamok, akkordtechnika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Játszott művek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Koncentrált gyakorlás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Alkatnak megfelelően önálló ujjrendek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 I-IV. (EMB, Balla)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Háronszólamú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 (Urtex,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Leichte Meisterwerke für Klavier (Héra - Sármai)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Impromtus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Etűdök (Zempléni)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 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Tizennégy bagatell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csíkmegyei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Sosztakovics: 3 fantasztikus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PeerGynt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Árnyaltabb hangszínek megoldása, differenciált kíséret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 és érzékeny pedál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Biztonságos technikai tudás.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 hangszerkezelés,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zenei műformák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stílushoz illő hangzásbeli, billentésbeli megoldások,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 technikai 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Szonáták I-IV. (EMB, Balla)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Háromszólamú Invenciók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Szonáták (Urtex,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Leichte Meisterwerke für Klavier (Héra - Sármai)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Impromtus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Kinderszenen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Etűdök (Zempléni)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Keringők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Mazurkákl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Dohnányi: Induló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 -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Tizennégy bagatell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Három csíkmegyei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Sosztakovics: 3 fantasztikus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Peer Gynt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Kurtág-átiratok Machaut-tól J. S. Bach-ig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Képes legyen a tanuló tehetségéhez mérten a mű tudatos interpretációjára.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állóképessége és biztonságos technikai tudása a tanulónak a nagyobb zenei művek előadásához.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múltját, irodalmát és a jelentősebb külföldi és hazai előadóművészeket (pl. Sz. Richter, Rubinstein, Fischer Annie, Cziffra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kottában előforduló jelek és zenei műszavak pontos jelentését, különös tekintettel a zongorára vonatkozó speciális utasításokra.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és zenei szempontból tudatos, önálló munkára,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zongorajáték során előforduló különböző játékmódokat, játékformákat (skála, hármashangzat, futam, kettősfogás, tremolo, trilla, díszítés), billentésfajtákat (legato, staccato, tenuto, leggiero, portato, non legato) a zenei anyaghoz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kézalkatának megfelelő ujjrendek készítésére,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zongorapedálok tudatos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zongoraművek formálására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zenei műveltséggel, amely képessé teszi az értékes zene befogadására,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együttzenélés igényével.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zongorázandó anyag kottahű, stílusos, dinamikailag változatos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skálákat, gyakorlatokat minden hangnemben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játékformákat, játékmódokat a zenei anyagnak megfelelően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karakterek és a hozzájuk kapcsolódó billentésmódok megjelenítésére,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és kifejező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zongorapedálok tudatos és változatos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hangszeres ügyességgel, virtuozitással,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memóriával,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tagozatos tanuló rendelkezzék olyan szintű zongoratudással, hogy zenei képességei alapján - adott esetben - legyen alkalmas szakirányú tanulmányok elkezdésére.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 záróvizsga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gyakorlati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Zongora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négy stílusból választható három különböző stílusú darab, amiből lehet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mű, többszólamú szerkesztésű darab vagy szvit-tétel, vagy könnyebb barokk variáció; Ajánlott művek: Händel: Könnyű zongoradarabok Chaconne (EMB 6991 kötetben), Scarlatti: Szonáta C K.513 h K. 377, (EMB 7817 kötetben) Bach: Francia szvit (EMB 7190) tánctételek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Klasszikus szonáta-tétel;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Beethoven: Szonáta G Op. 49 (EMB 8152) no 2 I tétel, Beethoven: Szonáta G. Op. 79. (Schott); rondók, variációk, bagatellek Beethoven: Bagatelle C Op. 33 (Peters)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Romantikus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Schumann: Kinderszenen (EMB 7146), Mendelssohn: Dalok szöveg nélkül (EMB 7354) 14., 19, Chopin: Mazurka g Op. 67 no. 2 (EMB 6877 kötetben, PWM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XX. századi, vagy kortárs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Bartók: Mikrokozmosz IV. 102 Felhangok, V.130 Falusi tréfa nehézségi szintjén.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különböző stílusú darab, amiből lehet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barokk mű; többszólamú szerkesztésben írt darab vagy szvit-tétel;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J. S. Bach: h-moll háromszólamú invenció (EMB 6913), Francia szvit (EMB 7190) Esz Allemande, Courande, Sarabande. Scarlatti: A-dúr szonáta K.453.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klasszikus szonáta-tétel;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Haydn: Szonáta D Hob. XVI/19 (Peters), Mozart: C-dúr szonáta KV. 309 (EMB 3996 kötetben, EMB 3997 kötetben, Peters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Romantikus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Liszt-Zempléni: Etűd (EMB 766) 2 a, Liszt: Consolation (EMB 12697) Desz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XX. századi, vagy kortárs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Bartók: Szonatina (EMB 117), Mikrokozmosz VI (EMB 130) Hat tánc bolgár ritmusban, Debussy: Arabesque (EMB 6029) 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3"/>
        <w:rPr>
          <w:b/>
          <w:color w:val="auto"/>
        </w:rPr>
      </w:pPr>
      <w:bookmarkStart w:id="40" w:name="_Toc111449625"/>
      <w:r w:rsidRPr="001C514C">
        <w:rPr>
          <w:b/>
          <w:color w:val="auto"/>
        </w:rPr>
        <w:t>CSEMBALÓ</w:t>
      </w:r>
      <w:bookmarkEnd w:id="40"/>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csembalótanítás célja a XVI-XVIII. századig terjedő időszak egyik legjelentősebb - a későbbiekben elfeledett, de napjainkban újjáélesztett- billentyűs hangszerén való játék alapfokú elsajátítása.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csembalótanítás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megszólaltatásának és optimális kezelésének alapfokú elsajátíttatása,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koronként eltérő hangzásigények, technikai, billentési, artikulációs és ornamentációs elvek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koronként változó notáció sajátosságainak felismerése, és a hiteles (fakszimile és urtext) kották iránti igény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mechanikájának, szerkezetének, felépítésének és működési elvének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csembalóirodalom - beleértve a XX. századi műveket -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egyfajta elemző, gondolkodó és szabadon alkotó szemlélet kialakítása, amely nélkülözhetetlen a régi zene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zenét értő módon hallgató és művelő amatőrök nevelése.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oktatás 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történetét, a rokon billentyűs hangszereket,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felépítését és működési elvét (a különböző építéstechnikákra tekintettel),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akusztikai sajátosságait, a regisztereket,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csembalóirodalom legkiemelkedőbb alkotó- és előadóművészeit.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kar- és kéztartást,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sokszínű, kidolgozott játékmód-kultúrát,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manuálváltást, a különböző manuálok egy időben történő használatának természetességét.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külön kézzel, két kézzel párhuzamosan és ellenmozgásban, különböző tempókban és billentésmódokkal, oktáv, terc, szext és decima távolságban,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négyeshangzatokat akkordfogásban, különböző felbontásokban, futamokban a skálákhoz hasonló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gyakorlatokat, etűdöket, ujjgyakorlatokat.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speciális játékmódok elsajátítására, illetve azok megfelelő alkalmazására az adott zenei anyagban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continuo-játék készségének kialakítására és feladataira,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 stílushű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hallását, a melodikus, polifon és funkciós hallást,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és ritmusérzékét, az egyenletes tempótartást,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hangszerkezelését, technikáját, a kezek függetlenségét az ügyesítők, az ujjgyakorlatok, etűdök, skálák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muzikalitását a hajlékony dallamformálással, a dallam és kíséret viszonyának igényes kimunkálásával.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tanulónak a hangolási és az alapvető karbantartási feladatokat.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tisztában a leggyakoribb műfajokkal, kompozíciós technikákkal (táncok, polifon-homofon szerkesztés stb.) és azok előadásával.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valamennyi hangnemben skálázni három oktávon keresztül, két kézzel, különféle billentésmódokkal (futam, akkord, akkordfelbontás is); tudja a skálákat modern ujjrenddel, de ismerjen meg néhány régi ujjazatot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akkordokat és több-kevesebb szólamú arpeggiót játszani, egy és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szert a korának megfelelő, biztos technikára: a pergő-játék, ugrások (kézkeresztezés), kettősfogások, repetíció, akkordjáték terén.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tanult anyagban előforduló tempó- és karakterjelzéseket, egyéb előadási jeleket, zenei műszavakat és ezek jelentését, a tanult előadási darabok zeneszerzőinek nevét, a művek címét, és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felépítésének és egyes részeinek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működési elvének megértése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dinamikai lehetőségeinek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billentésmód alkalmazások szükségszerűségének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dúr-moll tonalitás érzékelése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két- és háromtagú formák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hangnemek és hangnemváltozások megfigyelése, tempójelzések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nemzetek zenéjének és azok sajátosságainak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Artikulációs lehetőségek a tanult művek stílusából kiindulva Játékformák: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trillamozgás és egyszerű ornamensek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akkordjáték, hangzatfelbontás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és kisebb etűdök a felsorolt csembalóiskolákból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 Alghrimm: Manuale - Der Orgel und Cembalotechnik (Dobiinger)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Kees Rosenhart: The Amsterdam Harpsichord Tutor (Muziekuitgeverij Saul B. Groen - Amsterdam)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Richard Siegel: Apprendre a Toucher le Clavecin I-II (Heugel -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Maria Boxall: Cembalo-Schule (Schott 6893)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Michel Corrette: Methode - Courte et facile pour apprendre a toucher de Clavecin (Editions Henry Lemoine -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Krieger, D. G. Türk, H. Purcell, M. Corrette, J. Fr. Dandrieu, D. Speer, Chr. Graupner rövidebb, könnyebb táncai és karakterdarabjai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 -válogatás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kéz- és testtartás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billentéssel, transzponálással gyakorolt skálák és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tanév során elvégzendő zenei anyag 10-15 tánc és karakterdarabból álljon.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műveket értelmesen tagolva, kottahűen, metrum- és ritmushűen, a megismert technikák alkalmazásával kell eljátszani.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mű (táncok és karakterdarabok), melyek közül legalább egy művet kotta nélkül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két- és háromtagú formák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dúr-moll tonalitás érzékelése,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 S, D - vezetőhang - zárlatok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 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hangnemek és hangnemváltozások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idegen szavak jelentése és kiejtése,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artikulációs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tempójelzések értelmezése.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 überlegato,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Artikulációs lehetőségek a tanult művek stílusából kiindulva.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trillamozgás és egyszerű ornamensek,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akkordjáték, 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 ugyanazon ujjal, ujjváltással.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kezek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mozgó szólam - álló szólam (dallamkíséret),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polifon zenében - különféle artikulációkkal.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különböző pontozott ritmusok, valamint a 6/8 és 3/8-os ütembeosztás pontos kivitelezésére. Ismerkedjen meg különböző nemzetek zenéjével és azok sajátosságaival (pl. német, olasz, francia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C-dúr menuett (the BPA 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Couperin: La Charoloise (2. ordre)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Rondeau (D-dúr) (the BP 55.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La petit maitre (D-dúr menuett) (ED 80.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Petzold: G-dúr menuett (ED 75.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Petzold: BWVAnh. 114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Petzold: d-moll menuett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Petzold: BWV Ank. II. 132 (Kön. Bach, 15.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Pachelbel: Sarabande (fisz-moll) ED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Impertinence HWV 494 (IPP, 28.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Kirnberger: Gigue (D-dúr) IPP,53.old.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Fr. Bach: Schwabisch (Musik. Neb.-Schott, 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Fr. Bach: G-dúr menuett (Bach’s Söhne, 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G-dúr menuett K1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B-dúr menuett K3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C-dúr menuett K6/III 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Canzone (IPP, 20.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Sarabande e-moll (ED 24.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Diruta: 12 ricercari-válogatás (IPP, 8-11.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Hornpipe e-moll (Kön., 31.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Rigaudoon in d Z. D227 (43.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Clarke: The Prince of Denmark’s March (the PB,16. old.; FCP I/17.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Alghrimm: Manuale 8-14. old., transzponálva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csembaló felépítésének és regiszter elnevezéseinek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10-15 mű - arányos felosztásban francia, német, angol és olasz zene (táncok, karakterdarabok, polifon szerkesztésű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 futamok gyakorlása régi és modern ujjrendekkel.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Rövidebb művek értelmesen tagolt, zeneileg kifejező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karakterű darab/tánctétel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tudjon tájékozódni különböző stílusú és nemzetiségű darabok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ritkábban előforduló ütembeosztásokat és a hemiolát.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áttekinteni egyszerűbb darabok formáját,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az egyszerűbb táncokat (pl. menuett, gavott).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polifon és homofon szerkesztési móddal, a frázis, periódus, imitáció és szekvencia fogalmával.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könnyebb darabokat lapról lejátszani.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Tanuljon meg regisztert és manuált váltani.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egyszerűbb dallamok díszítésére - megfelelő helyen -, az eddig megismert és használt ornamensekkel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legatissimo,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staccato. Játékformák: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trillák (parány), előkék,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 arpeggio,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ugrások.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Kezek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 szólam értelmes vezetése ritmus és artikuláció szempontjából,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játék egy kézzel.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La Gemissante (FCP I, 40.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Gavotte en Rondeau (ED, 60.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La Pastourelle (Ferguson-E. French I, 26.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e-moll menuett (Nr. 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kis preludium BWV 924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Solfeggio (Kön. Etüden 92. old.) W. Fr. Bach: d-moll menuett (ED, 92.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Pachelbel: C-dúr fuga (IPP, 21.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d-moll sarabande (ED, 23.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Haydn: Menüettek Hob. IX:3, IX:8 -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 Courant Fitzwilliam WB II/ 266., (Boxall, 59.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Bull: Preludium (G)-Boxall, 58.old. eredeti ujjrendekkel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Prelude for the fingering (Purcell-Kön. 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Aria d (II. 32) (The BP 32. old.) Zipoli: Verso IV. (The BP 27. old.) Bertalotti: Solfeggio Nr.2. (ItoPP. 13. old.) Bartók: Mikrokozmosz I. - válogatás Alghrimm: Manuale: ujjgyakorlatok, etűdök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10-15 mű, arányos felosztásban egyes nemzetek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táncdarabok értelmesen tagolt megszólaltatása a már megismert artikulációk és trillák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egyszerűbb díszítések megfelelő módon való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mű J. S. Bach: Notenbüchlein für A. M. Bach kötetből,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bécsi klasszikus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karakterdarab / egy angol tánctétel / olasz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 rondó- és a variációs forma ismerete és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frazeálásra és artikulációra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harmóniai összefüggések megértése, a T-S-D-T funkciók alkalmazása gyakorlatban.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megfordításai.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francia zenére jellemző inegal játék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billentési módok megfelelő helyen,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billentésmódok alkalmazása lassú és gyors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árnyalatok billentéstől való függőségének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(francia ornamensek - Couperin, Rameau)</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arpeggio (lassan majd fokozatosan gyorsítva).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Menuet en Rondeau (The AH Thor 62.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B. de Boismortier: La Nanette 15.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G-dúr/g-moll menuett (ED 84-85.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Scheidemann: Balett (The Amsterdam HT, 42.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G-dúr menuett (FCP I/133.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d-moll Sarabande (Fav. Piano Classics I., 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c-moll kis preludium BWV 999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 Benda: D-dúr szonatina (Sonatinen II/128.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K. F. Fischer: G-dúr menuett I, II (16.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 Galliard (Ferguson: Early English, I/30.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Scarlatti: Folia (the BP. 29.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 (16th cent.) Saltarello del RE (Ferguson: Early lt.I/28.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Larghetto (FCP I/91. old.) Bartók: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Alghrimm: Manuale: etűdök, ujjgyakorlatok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Fokozott önállóság a darabok tanulása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10-15 mű, arányos elosztásban az egyes nemzetek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tudjon különbséget tenni a francia és német díszítések között, ismerje azok pontos megnevezését.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tánctételek stílusos, folyamatos előadására, a súlyos-súlytalan ütemrészek megfelelő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fokozott figyelmet a balkéz hanghosszainak és hangsúlyainak árnyalt játékmódjára a basso continuo játék elvárásai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polifon zenében törekedjen az érthető, követhető szólamvezetésre.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könnyed pozícióváltásra, a kezek ügyes alá- és fölétevésére.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tánctétel / karakterdarab /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mű Bartók Mikrokozmoszából, vagy más XX. századi szerző műve.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elmélyítése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 igény a stílusos muzsikálás, a technikai és elméleti ismeretekkel megalapozott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önállóságra való törekvés a zenetanulás minden területén (pl. ujjrendkészítés, dallamok díszítése, artikuláció önálló kidolgozása.)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előforduló táncok jellegzetességeinek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angol, francia és német zenében használatos leggyakoribb díszítések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 virtuóz játékmód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pozícióváltásra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elvégzendő anyag kb. 5-10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La Pastourelle (the Amsterdam H T II/27.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Tambourin (FCP I/45.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Couperin prelüdök a L’Art de Toucher c. csembalóiskolából J. C. F. Fischer a-moll chaconne (FCP I/25.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d-moll kis preludium BWV 926 C-dúr kétszólamú invenció BWV 772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F-dúr Gigue (VEB-Deutsch 54. old.) J. Haydn: G-dúr menuett (FCP I/8-9)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Ph. Telemann: Fantasia in d, TWV 33:2 (FCP I, 30.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A new Ground (Kön. 64-65.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Croft: 31. A Scotch Air (II. kötet 39.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Cimarosa: Sonata in a (FCP I/20.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Seixas: c-moll toccata (the BP 42.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Alghrimm: Manuale: etűdök, ujjgyakorlatok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egy kb. 10 perces műsort folyamatosan, koncentráltan eljátszani és megformálni, játék közben önmagát kontrollálni.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nagyobb lélegzetű, virtuózabb művek pontos, stílusos és kifejező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XVII.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karakterdarab, tánctétel vagy szonáta / szonatina XVIII. századi szerzőtől.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tudjon tájékozódni különböző stílusú és nemzetiségű darabok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ritkábban előforduló ütembeosztásokat és a hemiolát.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áttekinteni egyszerűbb darabok formáját,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az egyszerűbb táncokat (pl. menuett, gavotte).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tisztában a polifon és homofon szerkesztési móddal, a frázis, periódus, imitáció és szekvencia fogalmával.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könnyebb darabokat lapról lejátszani.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Tanuljon meg regisztert és manuált váltani.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egyszerűbb dallamok díszítésére - megfelelő helyen -, az eddig megismert és használt ornamensekkel.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legatissimo,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staccato. Játékformák: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trillák, előkék,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 arpeggio,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ugrások.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Kezek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 szólam értelmes vezetése ritmus és artikuláció szempontjából,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játék egy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 a tanuló a billentés módjától, a hanghossztól és a billentyű elengedésétől függő dinamikai árnyalatokat.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Dandrieu: Les Tourbillons (Kön.: Etüden 33.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Menuet en Rondeau F-dúr (The Amsterd. 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d-moll kis preludium BWV 940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g-moll Polonaise (the BP 18.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 F. Bach: Solfeggio (Etüden, 57.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Pachelbel: Gavotte mit 2 Variationen (FCP I/14.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 Händel: Aria (Presto) (FCP I/74.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Scheidemann: Ballet (The Amst. HT/II, 42.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Anon: Praeludium Fitz. V. Book (G-dúr) - (Boxall 60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Rigadoon in C (Purcell-Kön. 12.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Zipoli: a-moll Allegro (Etüden 90.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Bertalotti: Solfeggio n. 3, n. 4 (I topp 14-15.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Cimarosa: G-dúr Sonata (FCP II,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Scarlatti: Folia (the BP 29.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Alghrimm: Manuale: etűdök, ujjgyakorlatok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10-15 mű, arányos felosztásban egyes nemzetek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táncdarabok értelmesen tagolt megszólaltatása a már megismert artikulációk és trillák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egyszerűbb díszítések megfelelő módon való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J. S. Bach kis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angol tánctétel / egy könnyű szonáta vagy szonatina.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 rondó- és a variációs forma ismerete és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frazeálásra és artikulációra való törekvés.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harmóniai összefüggések megértése, a T-S-D-T funkciók alkalmazása gyakorlatban.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megfordításai, négyeshangzatok.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 önállóság a darabok tanulása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francia zenére jellemző inegal játék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billentési módok a megfelelő helyen,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billentésmódok alkalmazása lassú és gyors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árnyalatok billentéstől való függőségének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(francia ornamensek - Couperin, Rameau)</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hangzatfelbontás,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futam,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néma ujjváltás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legatissimo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repetíció,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arpeggio (lassan majd fokozatosan gyorsítva).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Marchand: d-moll menuet (compl. edition 14.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Tambourin (FCP I 45.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Couperin: Allemande (the BP 47.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K. F. Fischer: a-moll Chaconne (FCP I/25.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d-moll kis preludium BWV 926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Fr. Bach-J. S. Bach: g-moll allemande (ED 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A. Benda: F-dúr Sonatina (Sonatinen II/112.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Londoner Skizzenbuch KV15a, 15d; (Könemann - 28, 30.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Barrett: The St. Catherine (Ferguson EE II/58.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Byrd: Jig (The Amsterdam HT, 25.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Purcell: Hornpipe in g (Könemann 32.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Corrente Prima (Fresc. I./84.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Scarlatti: Balletto a-moll (FCP I/24.)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Bozzay: Medáliák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Alghrimm: Manuale: etűdök, ujjgyakorlatok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Fokozott önállóság a darabok tanulása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10-15 mű, arányos elosztásban az egyes nemzetek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tudjon különbséget tenni a francia és német díszítések között, ismerje azok pontos megnevezését.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tánctételek stílusos, folyamatos előadására, a súlyos-súlytalan ütemrészek megfelelő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fokozott figyelmet a balkéz hanghosszainak és hangsúlyainak árnyalt játékmódjára a basso continuo játék elvárásai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polifon zenében törekedjen az érthető, követhető szólamvezetésre.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könnyed pozícióváltásra, a kezek ügyes alá- és fölétevésére.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könnyedén manuált váltani és regisztrálni.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Purcell mű/olasz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Telemann fantázia / J. S. Bach prelúdium,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zeneszerző műve.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elmélyítése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Fokozott igény a stílusos muzsikálás, a technikai és elméleti ismeretekkel megalapozott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önállóságra való törekvés a zenetanulás minden területén (pl. ujjrendkészítés, dallamok díszítése, artikuláció önálló kidolgozása.)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angol, francia és német zenében használatos leggyakoribb díszítések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Régi ujjrendek ismerete és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Törekedjünk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játék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improvizatív díszítések gyakoroltatására,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társas zenélés rendszeres művelésére (akár énekessel, más hangszerrel, vagy négykezes formájában).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a-moll gavotte (Bärenreiter 12.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Daquin: Le Coucou (FCP I/16.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Branle de Basque (Ferguson: Early French I/7.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J. de le Guerre: Rigaudon I&amp;II d-moll (Ferguson: Early French I/46.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Pachelbel: f-moll Chaconne (the BP 56.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Gisbert Steenwick: Serband (The Amst. H. T.22.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e-moll kis preludium BWV 938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C-dúr kétszólamú invenció BWV 772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L Krebs: Choral - Jesu, meine Freunde (ItoPP 48.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 Händel: Fughetta (the BP 24.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Courante (the BP 48.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Haydn: C-dúr Divertimento (Hob. XVI/8)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Howels Delight: G-dúr (Ferguson: EE I./64.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Purcell: A Ground in Gamut (Kön. 66-67.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Croft: 31. A Scotch Air (Compl. Edit. II. kötet 39.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Cimarosa: Sonata in Es (FCP 1/22.)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Frescobaldi: Balletto, Corrente e Passacagli (the BP 75.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Sonata in d (Gavotte) K64 (FCP I/94. old.)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egy kb. 15 perces műsort folyamatosan, koncentráltan eljátszani és megformálni, játék közben önmagát kontrollálni.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nagyobb lélegzetű, virtuózabb művek pontos, stílusos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pergő, virtuóz játékmódra.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vizsgán egy művet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XVII.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karakterdarab / egy mű a Bach-fiúktól / Haydn szonátatétel,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Scarlatti/Soler 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 a csembalójáték és a zongorázás közti alapvető különbségekkel, és tudatosan alkalmazza is az eltérő játéktechnikát mindkét hangszernél.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csembalón használatos billentésmódokat, különös tekintettel a könnyed, kizárólag ujjtőből képzett non legatóra és a karsegítség nélküli legatóra.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meg - korának megfelelő szinten - a reneszánsz, barokk, valamint a korai klasszikus zenék legfontosabb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különbséget tenni különféle nemzetek zenéi között, és ezt alkalmazza az előadásban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tisztában a leggyakoribb díszítésekkel (a korok és nemzetek közti különbségekkel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tisztában a leggyakoribb műfajokkal, kompozíciós technikákkal (táncok, polifon-homofon szerkesztés stb.) és azok előadásával.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valamennyi hangnemben skálázni három oktávon keresztül, két kézzel, különféle billentésmódokkal (futam, akkord, akkordfelbontás is); tudja a skálákat modern ujjrenddel, de ismerjen meg néhány régi ujjazatot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akkordokat és több-kevesebb szólamú arpeggiót játszani, egy és két kézzel.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szert a korának megfelelő, biztos technikára: a pergő-játék, ugrások (kézkeresztezés), kettősfogások, repetíció, akkordjáték terén.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tanult anyagban előforduló tempó- és karakterjelzéseket, egyéb előadási jeleket, zenei műszavakat és ezek jelentését, a tanult előadási darabok zeneszerzőinek nevét, a művek címét, és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koncertszerű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Couperin-rondeau,</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sarabande és egy menuett Rameau-tól,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gyors Scarlatti-szonáta,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mű Bach: Clavierbüchlein für W. Fr. Bach című kötetéből,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Haydn-szonáta.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Scarlatti-szonátát fejből kell játszani, a többi mű kottából is előadható.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 a csembalójáték és a zongorázás közti alapvető különbségekkel, és tudatosan alkalmazza is az eltérő játéktechnikát.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Csembaló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XVII. századi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G. Frescobaldi: Corrente e Ciaccona; Balletto, Corrente e Passacagli; Corrente, Gagliarda; (Edizioni Suvini Zerboni-Milano); Byrd (EMB 12030 kötetben), Bull (EMB 12030 kötetben), Farnaby (EMB 12030 kötetben) (Fitzwilliam Virginal Book-Dover); J. J. Froberger: Szvitek (Heugel); J. K. F. Fischer: 9 szvit csembalóra (Schott)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polifon szerkesztésű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J. S. Bach: Kétszólamú invenciók BWV 772-786 (Könemann K110); Kis prelúdiumok BWV 924-930, BWV 933-938 (K 110); W. Fr. Bach: Fúgák, polonézek (Peters); Telemann: Fantáziák (Bärenreiter)); Ouverturen (Schott); Könnyű fúgák (Schott); G. Fr. Händel: Einzelne Suiten und Stücke (Bärenreiter)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XVIII. századi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Fr. Couperin (EMB 4372), J. Ph. Rameau Heugel), J. B. Boismortier (Leuckartian), Daquin, Dandrieu (Early French Keyboard Music); vagy egy szonáta-tétel: J. Chr. Bach (Henle), C. Ph. E. Bach (Könemann), J. Haydn (Könemann), J. A. Benda (Artia Praga) vagy Scarlatti (EMB 7817, EMB 8268, EMB 8480, EMVB 8666), Soler szonáta (Henle)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darabokat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XVII.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G. Frescobaldi: Corrente e Ciaccona; Balletto, Corrente e Passacagli; Corrente, Gagliarda; Partite sopra Passacagli; Partite sopra Follia; Partite sopra L’aria della Romanesca (Edizioni Suvini Zerboni - Milano); Byrd (EMB 12030 kötetben), Bull (EMB 12030 kötetben), Farnaby (EMB 12030 kötetben). (Fitzwilliam Virginal Book - Dover); H. Purcell: Ground; Chacone (Köneman); J. J. Froberger: Szvitek (Heugel) Pachelbel: Hexachordum Apollinis (Bärenreiter); D. Buxtehude: Szvitek (Breitkopf);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polifon szerkesztésű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J. S. Bach: Kétszólamú invenciók BWV 772-786 (K 110); Fantasie „duobus subiectis” BWV 917 (Peters); Kis prelúdiumok és fugetták BWV 895, 899, 900, 987/a, 901, 902;(K110) W. Fr. Bach: Fúgák, polonézek (Peters); G. Telemann: Fantáziák (Bärenreiter); Ouverturen (Schott); Könnyű fúgák (Schott); G. Fr. Händel: Einzelne Suiten und Stücke (Bärenreiter)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XVIII. századi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Fr. Couperin (EMB 43725); J. Ph. Rameau (Heugel); J. B. Boismortier (Leuckartian); Daquin, Dandrieu (Early French Keyboard Music); vagy egy szonáta-tétel, J. Chr. Bach (Henle) C. Ph. E. Bach (Könemann); J. Haydn (Könemann); J. A. Benda (Artia Praga)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virtuóz mű; Scarlatti (EMB 7817, EMB 8268, EMB 8480, EMB 8666), Soler szonáta nehézségi szintjén. A darabokat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artikuláció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stílusos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 jó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„A” tagozatos tanulók számára a zeneiskola alapképzésében elért színvonal megőrzése és fejlesztése a cél. A hangszeres fejlődés mellett ugyanolyan fontos a zenei műveltség elmélyítése, valamint az örömteli muzsikáláshoz való kedv fenntartása.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anyagának megfelelő játékformák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legyen képes a már megismert stílusokban önállóan is megtanulni egy-egy művet.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Nagyon fontos a lapról játék fejlesztése, a négykezes játékhoz és kamarazenéhez szükséges alkalmazkodás kitapasztalása és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külön kézzel különböző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Fr. Couperin L’Art de toucher...c. csembalóiskolájából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basso continuo játék alapjai: hármashangzatok és fordításaik, kadenciák; ehhez gyakorlatok J. B. Christensen ’ basso continuo’ iskolájából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mesure prelude-ök elemzése és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C-dúr menuett (E. de L’Oiseau-Lyre 27.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Daquin: Rigaudon en Rondeau g-moll /G-dúr (4.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Fr. Dandrieu: Prelude (D) non mesure (54.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e/E Rigaudon (30.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Couperin: Second, Troisiéme prélude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 F. Fischer: Prelúdiumok és fúgák (300 év-Korai német, 38. old.) J. Pachelbel: Phantasie (300 év, 32.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Böhm: a-moll szvit (EMB, Német zong, 3. old.) Anon: Brande champanje (Boxall 62.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Farnaby: A toye (EMB-Angol-16.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Croft: Ground in c (1/10.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de Cabezón: Duo II. (Boxall 69old.)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 Sweelinck Malle Sijmon (The Amsterd. II/10. old)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5-10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az egyszerűbb non mesure prelude-ök harmóniai elemzésére, ami az ilyen típusú művek értelmesen tagolt előadásához elengedhetetlenül fontos.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egyszerű, többnyire alaphelyzetű akkordokból álló írt reneszánsz táncok basso continuo (csak basszus szólamból olvasott) kíséretének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prelude F. Couperin: L’Art de toucher le clavecin kötetből / egy non mesure prelude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 / kamara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anyaga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 zenei anyagának megfelelő játékformák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ritmusképletek, ütemfajták átfogó rendszerezése, a zenei anyagban található új előadási utasítások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 kézzel -díszítve,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historikus ujjrenddel (pl. angol, francia minta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(Hanon), technikailag nehéz helyek Scarlatti szonátáiból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basso continuo játék alapjai: szextakkordok kettőzése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ehhez gyakorlatok J. B. Christensen ’ basso continuo’ iskolájából, ill. Händel continuo példatárából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F-dúr Srabande (48.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La Villageoise (34.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Couprein: Les Baricades Misterieuses (II/16. old.) E. de la Guerre: Rigaudon I/II (Ferguson I/46.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 Fr. Bach: F-dúr menuet (Musikalische Nebenstunden 22.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J. Froberger: Suite „Auf die Mayerin” (300 év, Korai német 18.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Byrd: La Volta (Boxall 52.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Duphly: C/C Menuets (Heugel, 41.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Purcell: Ground in c (Könemann 56.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Szonáták-válogatás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B. Pergolesi: Allegretto (EMB, Olasz 40. old.)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az elsajátított formák gyakorlati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megtanult műveket a zenei-érzelmi tartalom kifejezésével adja elő.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tiszta szólamvezetésre, ismerje a játszott művek harmóniai szerkezetét.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az évfolyamának megfelelő szinten könnyebb műveket lapról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zárlati harmóniák összekapcsolására (4/3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5-10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karakterdarab/egy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tánctétel/variációs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mű/kamara.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anyaga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évfolyamokban elsajátított játékformák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díszítéseinek megfelelő, stílusos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 fokozása, igény a hibamentes, folyamatos előadás iránt.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 virtuóz játék fejlesztése megfelelő 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stílusú zenei anyag igényes, elméleti ismeretekkel alátámasztott, kifejező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disszonanciák: terc-kvart akkord, kvint-szext akkord és kapcsolási módozataik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G. Fr. Händel példatárából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Couperin: Les Moissonneurs (II. kötet, 8. old.) L. Marchand: Gavotte en Rondeau (13.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La Triomphante (Heugel 76.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f-moll szvit BWV 823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Cantabile (FCP 138.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Fr. Bach: G-dúr szonáta (Kalmus Piano Series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Fr. Bach: A-dúr menuett (ML Hours 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K. F. Fischer: Musikalischer Parnassus - 9 szvit csembalóra,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J. Froberger. Canzone (300 év, Korai német 15.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Valente: Lo Ballo dell’ Intorcia (Boxall 64.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Frescobaldi: Gagliarda prima - quinta Corrente prima-sexta (II Primo Libra...)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Orbán György: Minuti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 válogatás (pl. VI/149, 152)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Petrovics Emil: Négy önarckép álarcban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különböző karakterű műveket élményszerűen,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alapvető forrásmunkák (Couperin, Rameau, C. Ph. E. Bach traktátusainak) legfontosabb megállapításait és kitételeit az előadásmódra vonatkozóan.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szert tapasztalatokra a kamarazenében, aktívan vegyen részt az együttmuzsikálásban.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kisebb szvit (Froberger, Purcell, J. K. F. Fischer stb.) / toccata /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Scarlatti, Soler vagy Albero szonáta / klasszikus szonátatétel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 / kamara. A vizsga anyaga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előforduló játékformák tudatos alkalmazása az évfolyamnak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törekedjen a minél nagyobb önállóságra (regisztrálásban, díszítések hozzáadásában).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stílushű előadásmód követelményeit igyekezzen igényesen megvalósítani és kifejezésre juttatni.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gyakorlása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G. Ph. Telemann: Singe-, Spiel- und Generalbaß Übungen c. kottájából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Prelude non mesuré F-dúr (70.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Couperin: Huitiéme prélude (L’Art....)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Couperin: La Prude (Sarabande) (43.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Rameau: a-moll Prélude (non mesuré) (1.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D’Anglebert: g-moll sarabande (35.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Duphly: Gavottes (E,e) (99.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Titelouze: Ave Maris Stella (Boxall 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Böhm: F-dúr szvit (The B Pian. 82)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 Fr. Bach: A-dúr menuet (ML Hours)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J. Froberger: Canzone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Pachelbel: Arie mit Variationen (300 év, korai német)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J.S. Bach: Két- és háromszólamú invenciók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Variationen (Fav.P CI. I/70.old.) G. Ph.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Könnyű fúgák - válogatás J. Haydn: Szonáták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 Morley: Alman (EMB, Angol z. muzsika, 23.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Byrd: Corranto (ua., 20.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Farnaby: The old Spagnoletta (ua. 27.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Frescobaldi: Aria detta balletto (II libro primo 95.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Frescobaldi: Partite sopra Folia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Soler: Due Sonate (EMB Das Mediterran, 22.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Albero Szonáták - válogatás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tanulónak legyen áttekintése a csembaló repertoárjáról, ismerje a legfontosabb zeneszerzőket, előadóművészeket.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jártas a barokk zene formavilágában, ismerje a csembalóirodalom nagy részét képező táncok (szvitek) fejlődéstörténetét.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különböző karakterű műveket élményszerűen,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szert tapasztalatokra a kamarazenében, aktívan vegyen részt az együttmuzsikálásban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non mesure prelude / Froberger tombeau / angol virginál darab / Frescobaldi vagy Rossi toccata,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Scarlatti szonáta / klasszikus szonátatétel / egy francia karakterdarab / mű a gáláns korszakból. A vizsga anyaga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 nem zenei jellegű közismereti tanulmányaik mellett is meg akarják őrizni a zenei pálya választásának lehetőségét. Ebből következik, hogy az „A” tagozatnál bővebb, átfogóbb tananyagot kell elvégezniük.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anyagának megfelelő játékformák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legyen képes a már megismert stílusokban önállóan is megtanulni egy-egy művet.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Nagyon fontos a lapról játék fejlesztése, a négykezes játékhoz és kamarazenéhez szükséges alkalmazkodás kitapasztalása és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külön kézzel különböző díszítésekkel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Fr. Couperin L’Art de toucher ...c. csembalóiskolájából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basso continuo játék alapjai: hármashangzatok és fordításaik, kadenciák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J. B. Christensen ’Grundlagen ...’ című basso continuo’ iskolájából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non mesure prelude-ök elemzése és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Duphly: La Felix (66.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7. non mesure prelude (62. old. L’O.Lyre)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Daquin: La Mélodieuse (Rondeau) (57.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Rameu: e/E Rigaudon (30.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Fr. Dandrieu: Prelude (D) non mesure (54.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Couperin: Les Baricades Misteriuses (II/16.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 F. Bach: F-dúr menuet (ML Hours 22.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 Händel: Lesson HWV496 (FCP I/80.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 F. Fischer: Prelúdiumok és fúgák (300 év-Korai német, 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Pachelbel: Phantasie (300 év, 32.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Böhm: a-moll szvit (EMB, Német zong., 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Th. Tallis: Antiphon: Gloria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Farnaby: A Toye (EMB, Angol ... 16.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Purcell: Ground in c (56.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Croft: Sebell (Steiner ....41.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de Cabezón: Duo II. (Boxall 69.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 Sweelinck: Malle Sijmon (The Amsterd. II/10.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Szonáták - válogatás (javasolt K1, K9, K25)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5-10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az egyszerűbb non mesuré prelude-ök harmóniai elemzésére, ami az ilyen típusú művek értelmesen tagolt előadásához elengedhetetlenül fontos.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egyszerű, többnyire alaphelyzetű akkordokból álló írt reneszánsz táncok basso continuo (csak basszus szólamból olvasott) kíséretének eljátszására.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prelude F. Couperin: L’Art de toucher le clavecin kötetből / egy non mesure prelude,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 / kamara.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anyaga 1 mű kivételével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 zenei anyagának megfelelő játékformák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ritmusképletek, ütemfajták átfogó rendszerezése, a zenei anyagban található új előadási utasítások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növelése.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 kézzel - díszítve,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historikus ujjrenddel (pl. angol, francia minta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(Hanon), technikailag nehéz helyek Scarlatti szonátáiból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basso continuo játék alapjai: szextakkordok kettőzése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J. B. Christensen ’ basso continuo’ iskolájából ill. Händel continuo példatárából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F-dúr Sarabande (48.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J.Ph.Rameau: Le Livri (101.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F.Couperin: Les Baricades Misterieuses (II/16.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F.Couperin: Huitiéme prelude (L’Art...)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de la Guerre: Rigaudon I/II (Ferguson I/46.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D’Anglebert: Sarabande de Vieux Gautier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J.Duphly: C/C Menuets (41.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L.Couperin: 8.(A-dúr) non mesuré prelude (62. old. L O. Lyre)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 Fr. Bach: F-dúr menuet (Musikalische Nebenstunden 22.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J. Froberger: Suite „Auf die Mayerin” (300 év, Korai német 18.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Kétszólamú invenciók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f-moll szvit BWV 823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A-dúr szvit BWV 832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Cantabile (FCP 138.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Fr. Bach: G-dúr szonáta (Kalmus Piano Series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Fr. Bach: 2 fúga (I to PP, 128.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Fr. Bach: A-dúr menuett (ML Hours 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K. F. Fischer: Musikalischer Parnassus - 9 szvit csembalóra,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J. Froberger: Canzone (300 év, Korai német 15.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Byrd: La Volta (Boxall 52.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Duphly: C/C Menuets (Heugel, 41.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Purcell: Ground in c (Könemann 56.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Antonio Valente: La Ballo deli’ Intoveia (Boxall 64.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Scarlatti: Szonáták-válogatás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B. Pergolesi: Allegretto (EMB, Olasz 40. old.)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az elsajátított formák gyakorlati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megtanult műveket a zenei-érzelmi tartalom kifejezésével adja elő.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tiszta szólamvezetésre, ismerje a játszott művek harmóniai szerkezetét.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az évfolyamának megfelelő szinten könnyebb műveket lapról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zárlati harmóniák összekapcsolására (4 3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elvégzendő anyag 5-10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karakterdarab/egy polifon szerkesztésű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tánctétel/variációs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 / kamara.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anyaga egy mű kivételével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évfolyamokban elsajátított játékformák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díszítéseinek megfelelő, stílusos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 fokozása, igény a hibamentes, folyamatos előadás iránt.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 virtuóz játék fejlesztése megfelelő 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stílusú zenei anyag igényes, elméleti ismeretekkel alátámasztott, kifejező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disszonanciák: terc-kvart akkord, kvint-szext akkord és kapcsolási módozataik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ehhez gyakorlatok G. Fr. Händel példatárából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Couperin: Les Moissonneurs (II. kötet, 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Marchand: Gavotte en Rondeau (13.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La Triomphante (Heugel 76.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D’Anglebert: g-moll sarabande (35.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Couperin: 12.(F) prelude non mesuré (70.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Duphly: Gavottes (E,e) (99.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J.S. Bach: Háromszólamú invenciók-válogatás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Fr. Bach: A-dúr menuett (ML Hours 38.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K. F. Fischer Musikalischer Parnassus - 9 szvit csembalóra,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Böhm: F-dúr szvit (The B Pian. 82.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Ph. Telemann: 6 0uvertüren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Valente: Lo Ballo dell’ Intorcia (Boxall 64.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Titelouze: Ave Maris Stella (Boxall 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Frescobaldi: Gagliarda prima - quinta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Corrente prima - sexta (II Primo Libro...)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Soler Due sonate (EMB Des Mediterran 22-25.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Orbán György: Minuti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 válogatás (pl. VI/149, 152)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Petrovics Emil: Négy önarckép álarcban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Fehér György Miklós Invenciók csembalóra Op.55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különböző karakterű műveket élményszerűen,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alapvető forrásmunkák (Couperin, Rameau, C. Ph. E. Bach traktátusainak) legfontosabb megállapításait és kitételeit az előadásmódra vonatkozóan.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szert tapasztalatokra a kamarazenében, aktívan vegyen részt az együttmuzsikálásban.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kisebb szvit (Froberger, Purcell, J. K. F. Fischer stb.) / toccata /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Scarlatti, Soler vagy Albero szonáta / klasszikus szonátatétel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 / kamara.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anyaga egy mű kivételével kottából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anyagban előforduló játékformák tudatos alkalmazása az évfolyamnak megfelelő szinten.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törekedjen a minél nagyobb önállóságra (regisztrálásban, díszítések hozzáadásában).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stílushű előadásmód követelményeit igyekezzen igényesen megvalósítani és kifejezésre juttatni.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gyakorlása és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gyakorlatok G. Ph. Telemann: Singe-, Spiel- und Generalbaß Übungen c. kottájából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Couperin: La Prude (Sarabande) (43.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Titelouze: Ave Maris Stella (Boxall 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Dieupart: h-moll Courante (17) (26.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Marchand: d-moll Chaconne (10.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Dulphy: La Forqery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 Couprein La Superbe an I Forquerzy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Ph. Rameau: a-moll Gavotte (72.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Francia szvitek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3 kis prelúdium és fughetta BWV 895, 899, 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G. Benda: dúr versenymű csembalóra és zenekarra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Bach-W. A. Mozart: D-dúr versenymű csembalóra és zenekarra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Pachelbel: Arie mit Variationen (300 év, korai német)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Ph. E. Bach: Variationen (Fav. P CI. I/70. old.) G. Fr. Händel: g-moll szvit (EMB Német 8. old.) J. Haydn: Szonáták - válogatás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Chacone in g (68.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Byrd: Galiarda (EMB-Virg. 6.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Peerson: The fall of the leafe (EMB Angol 32.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Croft: Chacone (II/43.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Frescobaldi: Aria detta la Frescobalda (EMB Olasz. 7. old.)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 Zipoli: h-moll szvit (EMB Olasz. 22. old.) D. Scarlatti: Szonáták-válogatás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tanulónak legyen áttekintése a csembaló repertoárjáról, ismerje a legfontosabb zeneszerzőket, előadóművészeket.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jártas a barokk zene formavilágában, ismerje a csembalóirodalom nagy részét képező táncok (szvitek) fejlődéstörténetét.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Ismétléses formájú előadási darabokban legyen képes kisebb improvizatív variációk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Tegyen szert tapasztalatokra a kamarazenében, aktívan vegyen részt az együttmuzsikálásban.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Stílusosan, folyamatos kontroll mellett legyen képes élményszerű előadásban részesíteni a hallgatókat.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non mesure prelude / Froberger tombeau / angol virginál darab / Frescobaldi vagy Rossi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polifon szerkesztésű mű / J. S. Bach Francia szvit-tételek,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virtuóz Scarlatti / Rossi / Albero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francia karakterdarab / klasszikus szonátatétel / mű a gáláns korszakból.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anyag egy mű kivételével kottából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hangszere irodalmát, a jelentősebb alkotó- és előadóművészek munkásságát.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korok műveit biztos technikával, stílushűen megszólaltatni és zenei élményt nyújtani,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megfelelően regisztrálni,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fokozott zenei igényességgel a már megismert stílusokban önállóan is megtanulni és megformálni - repertoárját szélesítendő - új, könnyebb 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jártas a lapról 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ismerkedjék meg a basso continuo-játék alapjaival és gyakorlati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meg a kamarazenélés legfontosabb szempontjait: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és kövesse a kamarapartnerek szólamát,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rugalmasan alkalmazkodjék a többi partnerhez,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képességei szerint éljen a continuo-szólamban alkalmazható szabadság jogával.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művészi előadásához szükséges képzelőerővel, előadói és formáló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fejlett hallási kontrollal,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hangszeréhez kapcsolódó stílus- és anyagismerettel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megszólaltatásának valamennyi lehetséges módját (szóló- és continuo-hangszerként egyaránt),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szerkezetét, mechanikáját, valamint kialakulásának történetét és a rokon hangszereket (clavichord, virginál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 irodalmát, a reneszánsz kortól a hangszer fénykorán át napjainkig,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zene előadásmódjáról szóló alapvető korabeli forrásmunkák (Rameau, Couperin, C. Ph. E. Bach) legfontosabb részeit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csembalón kifejezően, virtuózan, és a stílustól függően érzelemgazdagon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stílusérzékkel nyúlni valamennyi korszak és nemzet zenéjéhez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jó kottaválasztás szükségességével,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fakszimile kiadványok használatával,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notáció koronkénti és szerzőnkénti különbözőségeivel,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előadói szabadság jelentőségével,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valamennyi billentésfajtával (legato, a Bach által tanított befelé húzott ujjas non legato, staccato, Überlegato stb.), és tudja ezeket adott helyen önállóan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különféle szerzőknél leggyakrabban használatos díszítésekkel, azok elnevezésével és kivitelezésével,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olyan speciális előadói, korhoz és stílushoz kötött hagyományokkal, mint pl. a francia „inegal”, a szabad „prélude”, illetve „fantasia” vagy a túlpontozás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ujjrendek használatával,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és a ma használatos (egyenletes) hangolásfajták közti alapvető különbségekkel.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leggyakoribb kompozíciós technikákat (homofon, polifon szerkesztés, háromtagú, szonáta-rondó- variációs forma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reneszánsz és barokk tánctípusokat, azok jellegzetességeit és változásait korok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continuo-játék alapvető szabályait, összhangzattani ismeretei nyomán legyen képes azokat egyszerűbb formában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hangológép segítségével hangolni, illetve fül után oktávokat és a két manuált tisztára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hallgatóság előtt - szóló- és kamaraművek előadásával egyaránt - művészi produkciót nyújtani,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continuo-játékosként egyszerűbb feladatokat megoldani (pl. Vivaldi-versenyművek, korabeli szimfóniák stb. continuo-szólamai),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ismétléses formájú előadási darabokban kisebb improvizatív variációk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megtanulásához szükséges önállósággal,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gyakorláshoz elegendő kitartással,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kellő szereplési rutinnal,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technikával és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ízléssel és ítélőképességgel.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Csembaló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XVII. századi mű prelűdje;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L Couperin - Heugel-kiadás, G. Le Roux, Clerambault, H. d’Anglebert, L. Marchand - Fuzeau-kiadás/Editions de L’Oiseau-Lyre), vagy egy mű a Fitzwilliam Virginal Book-ból (Byrd (EMB 12030 kötetben), vagy Frescobaldi (EMB 13577), Rossi Toccata (EMB 13573, EMB 13574) (CEKM), vagy Froberger: Lamento (Bärenreiter), Tombeau (Bärenreiter)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polifon szerkesztésű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J. S. Bach: Kétszólamú invenciók BWV 772-786, Háromszólamú invenciók BWV 787-801 (EMB 6913), f-moll szvit BWV 823 (Peters), a-moll szvit BWV 966 (Peters), Prelúdium és fúga a Wohltemperiertes Klavier-ból BWV846-869 (EMB 4475, EMB 8015) és BWV870-893 (EMB 4476, EMB 8016) (ajánlott a Könemann-kiadás)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XVIII. századi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Scarlatti (EMB 7817, EMB 8268, EMB 8480, EMB 8666), Soler szonáta (Henle), Fr. Couperin (EMB 4372, EMB 5233, EMB 5234) (Zeneműkiadó/Gát), J. Ph. Rameau (EMB 6857 kötetben, EMB 8764 kötetben), J. Chr. Bach (Henle), C. Ph. E. Bach (Könemann), J. Haydn (Könemann),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anyag kottából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XVII. századi mű: ütemvonal nélküli prelude;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L. Couperin - Heugel-kiadás, G. Le Roux, Clerambault (Max-Eschig), H. d’Anglebert, L. Marchand - Fuzeau-kiadás), vagy egy mű a Fitzwilliam Virginal Book-ból (Byrd (EMB 12030 kötetben), vagy Frescobaldi (EMB 13577, Rossi Toccata (EMB 13573, EMB 13574) (CEKM), vagy Froberger: Lamento (Bärenreiter), Tombeau (Bärenreiter)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polifon szerkesztésű mű;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J. S. Bach: Kétszólamú invenciók BWV 772-786, Háromszólamú invenciók BWV 787-801 (EMB 6913), f-moll szvit BWV 823 (Peters), a-moll szvit BWV 966 (Peters), Prelúdium és fúga a Wohltemperiertes Klavier-ból BWV 846-869 (EMB 4475, EMB 8015), Francia szvitek BWV 812-817 (EMB 7190)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virtuóz szonáta;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művek: Scarlatti (EMB 7817, EMB 8268, EMB 8480, EMB 8666), Soler (Henle), Albero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XVIII. századi mű; Fr. Couperin (Zeneműkiadó/Gát) (EMB 4372, EMB 5233, EMB 5234), J. Ph. Rameau (EMB 6857 kötetben, EMB 8764 kötetben), J. Duphly (Durand), J. Chr. Bach (Henle), C. Ph. E. Bach (Könemann), J. Haydn (Könemann), W. Fr. Bach: Fantáziák (Schott), J. Chr. Fr. Bach (Schott)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anyag egy mű kivételével kottából is játszható.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speciális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Legalább egy csembaló (optimális esetben kétmanuálos kópia-hangszer), állítható magasságú székkel.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Hangolókulcs, hangológép, a hangszerekhez szükséges póthúr- és pengetőkészlet,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Párásító és légtisztító készülék az állandó paratartalom biztosítására.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b/>
          <w:sz w:val="24"/>
          <w:szCs w:val="24"/>
        </w:rPr>
      </w:pPr>
      <w:r w:rsidRPr="001C514C">
        <w:rPr>
          <w:rFonts w:ascii="Times New Roman" w:hAnsi="Times New Roman" w:cs="Times New Roman"/>
          <w:b/>
          <w:sz w:val="24"/>
          <w:szCs w:val="24"/>
        </w:rPr>
        <w:t>ORGONA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orgonatanulmányok megkezdése előtt legalább 4 év előzetes zongoratanulmány elvégzése javasolt.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orgonatanítás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zenei anyagot életkora, évfolyama és egyéni képességei, illetve készségei szintjének megfelelően kotta- és stílushűen, értelmesen tagolva, a zene folyamatát és összefüggéseit érzékeltetve, kifejezően szólaltassa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 cél elérése érdekében szükséges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és a lapról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 kéz önállóságának fejlesztése, amely biztosítéka a jobb és bal kéz összjátékának, s ez az alapja a manuál-pedál összjátéknak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polifon (barokk) zenében a tiszta szólamvezetés, a logikus frazeálás és artikulálás, az agogika és a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stílus értelmi és kifejezésbeli sajátosságainak megérzése és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redőny stílusos használatának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saját alkatának is megfelelő logikus ujj- és lábrend készítésének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tanár ismertesse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 történetét, a más hangszercsaládokkal meglévő rokon vonásokat,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felépítését és működési elvét (a különböző építéstechnikákra tekintettel),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 akusztikai sajátosságait, az alapvető regisztereket,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orgonairodalom legkiemelkedőbb alkotó- és előadóművészeit.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kar-, kéz- és lábtartást,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sokszínű, kidolgozott játékmód-kultúrát,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 és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manuálváltást, a különböző manuálok egy időben történő használatának természetességét,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testrészek összehangolt munkáját.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skálákat külön kézzel, két kézzel, valamint pedálon, párhuzamosan és ellenmozgásban, különböző tempókban és billentésmódokkal, oktáv, terc, szext és deci ma távolságokban,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és négyes hangzatokat akkordfogásban, különböző felbontásokban, futamokban a skálákhoz hasonló módokon,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gyakorlatokat, etűdöket.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hallását, a tiszta intonációt, a melodikus, polifon és funkciós hallást,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és ritmusérzékét, az egyenletes tempótartást,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hangszerkezelését, technikáját, a kezek és lábak függetlenségét az ügyesítők, az ujjgyakorlatok, etűdök, skálák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muzikalitását a hajlékony dallamformálással, a dallam és kíséret viszonyának igényes kimunkálásával.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orgonát tanuló tanulók előképzettsége, életkora és zenei érettsége eltérő, ezért a javasolt zenei anyag csupán a haladás kívánatos szintjét jelöli, csak útmutatást kíván nyújtani a felhasználható művek nehézségi fokáról.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meg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pedáljáték alapjait,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orgona-manuáljátékalapjait, módjait,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működésének alapelvét,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lábszámozást és a legfontosabb regiszterneveket, hangszíneket.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Sajátítsa el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pedáljátékot szabályszerűen: billentés lábheggyel és sarokkal, bokacsukló-gyakorlatok; két, majd három szomszédos hang játszása egy lábbal, kétféle kiinduló helyzetből; két szomszédos billentyű és - a különféle hangközök legato játszása váltott lábbal,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manuáljáték orgona-módozatait: legato, tenuto, staccato; néma ujjváltás egy, majd több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 használatát az orgonajátékban,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manuál-pedál összjáték alapmódozatait: jobb kéz és pedál, bal kéz és pedál gyakorlatok; könnyebb két kéz és pedál összjáték-gyakorlatok (orgonaiskolák, egyházi népénekek).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Zalánffy: Orgonaiskola I. és II. kötet (EMB Z 2043, 2783)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Antalffy: Orgonaiskola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Nyolc kis prelúdium (EMB Z 3098)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Franck: L’Organiste I. és II. kötet könnyebb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Válogatott orgonaművek 2 (EMB Z 2992)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Egyszerűbb manualiter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Biztonságos pedáljáték (pedálgyakorlatok, pedálskálák).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manuál és pedál összjáték-gyakorlat, vagy korálelőjátékok, esetleg egyházi népénekek pedállal.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műveket kottahűen, metrum- és ritmushűen, a megismert technikák alkalmazásával kell eljátszani.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manualiter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pedálgyakorlat, három pedálskála,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trió-gyakorlat (esetleg korálelőjáték),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pleno korálelőjáték, vagy prelúdium, vagy egyházi népének.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Elhelyezkedés a padon.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és ülésmód.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Pedál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Billentésnemek: lábhegy és sarok.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majd három szomszédos hang legato játszása egy lábbal, kétféle kiinduló helyzetből az összes fekvésben (átlendülés lábhegyen és sarkon).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Bokacsukló-gyakorlatok.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szomszédos billentyű játszása váltott lábbal („vendég láb”).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különféle hangközök játszása két lábbal, felbontva és együtt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Lábhegy-glissandók.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Pedálskála C-dúrban egy lábbal (átlendülés).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Pedálskálák-dúr és -moll hangnemekben két lábbal a Zalánffy orgonaiskola lábrendje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skála, néma pedálváltások.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Manuáljáték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zongora és orgona manuáljátéka közötti különbség.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főbb billentésnemek: legato, tenuto, staccato.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néma ujjváltási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Előtanulmányok a polifon játékhoz.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Szünet előtti hangok 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Kétféle artikuláció egy kézben (Zalánffy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Összjáték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Jobb kéz és pedál, bal kéz és pedál, két kéz és pedál.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függetlenítése a pedáltól.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 két manuálon, ugyanazon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trió-játék alapjai.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Zalánffy: Orgonaiskola I-II. kötet (EMB Z 2043, 2783)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Antalffy: Orgonaiskola I-II. kötet (szemelvények)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Hermann Keller: Orgonaiskola (Edition Peters EP4517)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Riemann - Ambrust: Technische Studien (Edition Peters) és egyéb használható orgonaiskolák.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Orgonáskönyv I-II. kötet (Aelia Sabina Alapítvány,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Nyolc kis prelúdium és fúga, (EMB Z 3098)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Orgelbüchlein - korálelőjátékok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e-moll prelúdium és fúga BWV 533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c-moll prelúdium és fúga BWV 549 Sämtliche Orgelwerke 1. (EMB Z 1292)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prelúdium BWV 568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triók (18. századi orgonatriók,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Zipoli: Versettók, Pastoral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Franck: L’Organiste I. és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Válogatott orgonaművek 2 (EMB Z 2992)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Reger: Korálelőjátékok (Peters EP3980)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 (EMB 6086)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orgona felépítésének vázlatos ismerete: sípok, levegőellátás, a játszóasztal és berendezései.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legfontosabb regiszternevek, lábszámozás.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manuál és a pedál összjátékának megvalósítása egyszerűbb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Kisebb művek eljátszása tisztán, kottahűen, a metrum és ritmus követelményeit szem előtt tartva, a zenei tartalom kifejezésével.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régi mester műve,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mű (J. S. Bach).</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meg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különféle stílusokat, a köztük lévő különbséget, a hozzájuk tartozó játékformákat,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leggyakrabban előforduló díszítéseket,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alapszabályait. Sajátítsa 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alapvető kezelését,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stílusos, folyamatos és igényes előadását,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artikulációjának értelmes megvalósítását,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művek ujj- és lábrendjének önálló elkészítését.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Orgonáskönyv I. és II. kötet (Aelia Sabina Alapítvány,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e-moll ciacona (könnyebb prelúdiumok és fúgák)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Pachelbel: d-moll ciacona (Peters EP3065)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Pachelbel: toccaták,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Fiori musicali (részletek) (Peters EP4514)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Walther: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Voluntary-k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Nyolc kis prelúdium és fúga (EMB Z 3098)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Orgelbüchlein - korálelőjátékok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e-moll prelúdium és fúga BWV 533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prelúdium BWV 549 C BWV 549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c-moll fúga BWV 575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Triók, triószonáta-tételek (Esz-dúr)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Prelúdium, fúga és variáció (Peters EP3744a)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Reger: könnyebb művek (op. 59, op. 129, op. 135/a stb.) (Peters EP3008a/b, EP9442, EP3980)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 (EMB Z 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Prelúdium (Universal UE7941-25)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 (EMB 6086)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különféle stílusok, a hozzájuk tartozó játékformák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alapjainak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Alapvető ujj- és lábrendek 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az évfolyam zenei és technikai követelményeit kifejező, különböző karakterű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Bach-prelúdium, vagy trió-jellegű korálelőjáték (szonáta-tétel)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újabb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 és pedál összjáték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négyszólamú manuáljáték fejlesztése, a nagyobb művek előadásához szükséges technikai készségek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 Grigny: Pange lingua, Ave maris stella (Schott ED1877)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Toccaták (Peters EP4514)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prelúdium és fúga BWV 545 Sämtliche Orgelwerke I.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c-moll partita BWV 767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Korálelőjátékok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Cantabile (Peters EP3744d)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Pastoral (Peters EP3744b)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C-dúr fantázia (Peters EP3744a)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Evocation Válogatott orgonaművek 2 (EMB Z 2992)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Gebet (Ave Maria) Válogatott orgonaművek 1.(EMB Z 14202)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Szent Erzsébet-legenda, Bevezetés Válogatott orgonaművek 1. (EMB Z 14202)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Korálelőjátékok (Henle HN400)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3. B-A-C-H-fúga (Peters EP9530)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Organoedia (részletek) (Boosey and Hawkes BH3547)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Antalffy: Madonna Válogatott orgonaművek (EMB Z 13122)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Langlais: kisebb művek (Hommage ? Frescobaldi - részletek, Leduc, AL27896)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Langlais: Suite br?ve - tételek stb.) (Leduc, AL27898)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kisebb művek (La tombeau de Titelouze op. 38) (Leduc, AL27836)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különböző karakterű, műveket megformálni és egyéni adottságainak megfelelően, művészi módon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 prelúdium és fúga (fantázia és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 és pedál összjáték biztonságának erősítése.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koncentráció és állóképesség fejlesztése nagyobb művek tanulásához. A virtuóz játéktechnika alapozása válogatott gyakorlatokkal (orgonaiskolákból).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C-dúr prelúdium, fúga és ciacona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D-dúr prelúdium és fúga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Fiori musicali (válogatva) (Peters EP4514)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prelúdium és fúga BWV 541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dór toccata BWV 538 (Peters EP242)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fúga BWV 577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concerto BWV 595 (Peters EP247)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Bachf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a-moll choral (Music Sales DP13285)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Piéce héroique (Music Sales DP13285)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Orpheus (Schott ED9806)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B-A-C-H fúgák (Peters EP9530)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c-moll prelúdium és fúga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Korálelőjátékok (Henle HN400)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Cortége et Litanie (Leduc AL16850)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g-moll prelúdium és fúga (Leduc AL16405)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Vierne: 24 piéces en style libre I, II Op. 31 (Carus CV18161, CV18162)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Alain: Litanies (Leduc AL29835)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Organoedia (tételek) (Boosey and Hawkes BH3547)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a-moll prelúdium és fúga (EMB Z 13129)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Te Deum Két orgonadarab (EMB Z 3275)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nagyobb lélegzetű, virtuózabb művek stílusos, pontos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játék folyamata alatt önmagát kontrollálni.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 kb. 15 perces műsort folyamatosan, koncentráltan eljátszani és megformálni.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J.S, Bach előtti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EgyJ. S. Bach-mű,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romantikus, vagy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tagozatra azokat a tanulókat irányítjuk, akik kimagasló képességűek, zenei pályára készülnek és meg tudnak felelni a zeneileg, technikailag és mennyiségileg magasabb elvárásoknak.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meg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stílusok közötti különbségeket, a hozzájuk tartozó játékformákat,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zenében leggyakrabban előforduló díszítéseket,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alapszabályait.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stílusos, igényes, folyamatos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értelmes artikuláció megvalósítására a barokk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saját alkatának megfelelő ujj- és lábrend készítésére.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Zalánffy: Orgonaiskola I-II. kötet (szemelvények) (EMB Z 2043, 2783)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C-dúr prelúdium, fúga és ciacona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D-dúr prelúdium és fúga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e-moll ciacona Alte Meister des Orgelspiels (Peters EP 3065)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Fiori musicali (részletek) (Peters EP4514)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prelúdium és fúga BWV 531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e-moll prelúdium és fúga BWV 533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fantázia és fúga BWV 561 (Music Sales NOV010009)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c-moll fúga BWV 575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Pastorale BWV 590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Fantázia in h (imitációs) BWV 563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Triók, triószonáták (Esz-dúr)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Cantabile (Peters EP3744d)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Pastorale (Peters EP3744b)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Prelúdium, fúga és variáció (Peters EP3744a)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Válogaott orgonaművek 2 (EMB Z 2992)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c-moll szonáta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G-dúr prelúdium és fúga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3. B-A-C-H fúga (Peters EP9530)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Korálelőjátékokop. 122 (Henle HN400)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Prelúdium (Universal UE7941)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 (EMB Z 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Organoedia (részletek) (Boosey and Hawkes BH3547)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Antalffy: Esti dal Válogatott orgonaművek (EMB Z 13122)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Messiaen: Le banquet céleste (Leduc AL22893)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Vierne: 24 pi?ces en style libre I, II Op. 31 (Carus CV18161, 18162)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különféle stílusok, a hozzájuk tartozó játékformák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regisztrálás alapjainak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Alkatának megfelelő ujj- és lábrendek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Természetes, folyamatos játékmód.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Bach-prelúdium és fúga (toccata,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manuál és pedál összjáték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négyszólamú manuáljáték fejlesztése, a nagyobb művek előadásához szükséges technikai készségek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Virtuózabb pedáljáték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Böhm: C-dúr prelúdium és fúga Alte Meister des Orgelspiels 1 (Peters EP4301)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Frescobaldi: Toccaták (Peters EP4514)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prelúdium és fúga BWV 545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concerto BWV 595 (Peters EP247)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Evocation Válogatott orgonaművek 2 (EMB Z 2992)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Orpheus (Schott ED9806)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C-dúr fantázia (Peters EP3744A)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Piéce héroique (Peters EP3744D)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c-moll prelúdium és fúga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B-A-C-H fúgák (Peters EP9530)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Korálelőjátékok (Henle HN400)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Reger: D-dúr fúga op. 59 (Peters EP3008A)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Antalffy: Madonna Válogatott orgonaművek (EMB Z 13122)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Organoedia (tételek) (Boosey and Hawkes BH3547)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a-moll prelúdium és fúga (EMB Z 13129)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C-dúr introductio és fúga (EMB Z 12510)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Bagatelles Magyar orgonazene 2 (EMB Z 4663)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Te Deum Két orgonadarab (EMB Z 3275)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La tombeau de Titelouze op. 38 (Leduc AL27836)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Vierne: 24 pi?ces en style libre I, II Op. 31 (Carus CV 18161, 18162)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különböző karakterű, nagyobb lélegzetű műveket megformálni és egyéni adottságainak megfelelően művészi módon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Ennek érdekében a tananyagon keresztül fejlődjön a tanuló manuál és pedál összjátéka, négyszólamú manuáljátéka, és alapozza meg a nagyobb művek előadásához szükséges technikai készségeket.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virtuózabb pedáljáték alkalmazására, valamint a manuál és pedál összjátékára magasabb 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Bach-prelúdium és fúga (toccata,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triószonáta-tétel vagy triós korálelőjáték,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jártas a tanuló a barokk zene hangzás- és formavilágában, tudatosan alkalmazza az ennek megfelelő zenei-technikai elemeket (artikuláció, díszítések, regisztrálás).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hangszere repertoárját és fontosabb zeneszerzőit.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önállóan regisztrálni.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Walther: Partita „Jesu, meine Freude”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D-dúr prelúdium és fúga BWV 532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fantázia BWV 572 Sämtliche Orgelwerke 4 (EMB Z 12930)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f-moll adagio és allegro (Universal UE17165)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B-A-C-H prelúdium és fúga Válogatott orgonaművek 3 (EMB Z 2915)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Piéce héroique (Peters EP3744D)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A-dúr szonáta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B-A-C-H fúgák (Peters 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Reger: e-moll prelúdium és fúga op. 69 (Peters EP9442)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Prelúdium és fúga op. 99, op. 109 (Durand DF00488800, DF00542100)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Saint-Saéns Fantáziák (Durand DF00502300)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Organoedia (tételek) (Boosey and Hawkes BH 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G-dúr toccata (EMB Z 12511)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Szonáta Magyar orgonazene I (EMB Z 4192)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Partita (EMB Z 12745)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Alain: Litanies (Leduc AL29835)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Cortége et Litanie (Leduc AL16850) Hindemith: Szonáták I, II, III (Schott ED2557, 2558, 3736)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nagyobb lélegzetű, virtuózabb művek stílusos, pontos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játék folyamata alatt önmagát kontrollálni.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 kb. 30 perces műsort folyamatosan, koncentráltan eljátszani és megformálni.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Bach-prelúdium és fúga (toccata,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triószonáta-tétel vagy triós korálelőjáték,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 múltját,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zenei stílusok jellemző vonásait,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díszítések különböző fajtáit,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alapvető szabályait,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adott mű helyes metrikai és ritmikai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zenében tiszta szólamvezetésre, értelmes frazeálásra és artikulációra, a díszítések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művek lapról olvasására.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megvalósítását lehetővé tevő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gyakorlási módszerrel.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lélegzetű, virtuózabb művek stílusos, pontos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 folyamata alatt önmagát kontrollálni.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Orgona főtárgy „A” tagozat: minimum 10 perc „B”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triós tétel vagy korálelőjáték; Bach triós-korál (EMB 12935), illetve Telemann (Peters) vagy Homilius (Breitkopf) triós szerkezetű darabjainak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mű; Liszt: Gyászóda (Universal), Choral (EMB 14202), Franck: Pastorale, Reger: korálelőjátékok, d-moll toccata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XX. századi, illetve kortárs szerzők művei; Kodály: Csendes mise (Boosey &amp; Hawkes), Antalffy: Madonna (EMB 13122), Pikéthy: G-dúr toccata, Hidas: Fantázia (EMB 12588), Koloss: Reflexions, II. partita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 kottából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nagyobb lélegzetű Bach-mű; g-moll fantázia és fúga BWV 542 (EMB 12929 kötetben), Concertók BWV 592-596 (EMB 12936)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triószonáta-tétel (lehetőleg gyors tétel); Bach 6 triószonátájából BWV 525-530 (EMB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mű; Mendelssohn: d-moll prelúdium és fúga (Peters), D-dúr szonáta (Peters), Franck: a-moll Choral (Peters), h-moll Choral (Peters), Final (Peters), Liszt: B-A-C-H prelúdium és fúga (EMB 2915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vagy egy kortárs kompozíció; Vierne szimfónia-tételek, Messiaen: Nativité - részletek (Leduc), Antalffy: Változatok néger spirituálékra (EMB 13122 kötetben), Gárdonyi Zsolt: Grand Chsur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 kottából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összjáték további fejlesztése nagyobb szabású művek technikai problémáinak megoldásához.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E-dúr prelúdium és fúga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 Grigny: Veni creator Orgonamise (Schott ED1877)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D-dúr prelúdium és fúga BWV 532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prelúdium és fúga BWV 550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Partiták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Nagyobb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Concertók (válogatva) Sämtliche Orgelwerke 10 (EMB Z 12936)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f-moll adagio és allegro KV 594 (Universal UE17165)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a-moll choral (Peters EP3744)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Gebet (Ave Maria) Válogatott orgonaművek 1 (EMB Z 14202)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Orpheus (Schott ED9806)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Evocation Válogatott orgonaművek 2 (EMB Z 2992)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A-dúr szonáta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Messiaen: Le banquet céleste (Leduc AL22893)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Orgonaedia (Boosey and Hawkes BH3547)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folyamatos, hibátlan játék biztosítása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orgona játszóapparátusának önálló és biztos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a tanuló nagyobb lélegzetű, különböző karakterű műveket kulturáltan, élményszerűen megformálni.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Böhm: C-dúr prelúdium és fúga Alte Meister des Orgelspiels 1 (Peters EP4301)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h-moll prelúdium és fúga BWV 544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c-moll prelúdium és fúga BWV 546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dór toccata és fúga BWV 538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B-A-C-H prelúdium és fúga Válogatott orgonaművek 3 (EMB Z 2915)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B-A-C-H fúgák (Peters EP9530)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d-moll szonáta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Boéllmann: Gótikus szvit (PWM 5230050)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Alain: Litanies (Leduc AL29835)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G-dúr toccata (EMB Z 12511)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IdyII (EMB Z 13129)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Partita (EMB Z 12745)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virtuózabb pedáljáték alkalmazására, valamint a manuál és pedál összjátékára magasabb 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manuál-pedál összjáték fejlesztése a nagyobb és bonyolultabb művek előadásához.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manuális részének plasztikusabbá tétele zongorán történő gyakorlással.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Walther: Partita „Jesu, meine Freude”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Walther: h-moll concerto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prelúdium és fúga BWV 547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prelúdium és fúga BWV 543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concerto Sämtliche Orgelwerke 10 (EMB Z 12936)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Partiták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h-moll choral (Peters EP3744C)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Final (Peters EP3744B)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Weinen, Klagen Válogatott orgonaművek 3. (EMB Z 2915)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Reger: d-moll fantázia és fúga op. 135/b (Peters EP3981)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Messiaen: Pünkösdi mise - Communio, Sortie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Cortége et Litanie (Leduc AL16850)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g-moll prelúdium és fúga op. 7 (Leduc ALI6405)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egyen képes nagyobb lélegzetű, virtuózabb művek pontos, stílusos és kifejező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önmagát a játék folyamán kontrollálni.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polifon (barokk) zenében a tiszta szólamvezetés, a logikus frazeálás és artikulálás, az agogika és a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stílus értelmi és kifejezésben sajátosságainak megérzése és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Repertoár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 megszerzése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fisz-moll prelúdium és fúga (Peters EP4449 vagy EP3065)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Bruhns: G-dúr prelúdium és fúga Alte Meister des Orgelspiels (Peters EP4301 </w:t>
      </w:r>
      <w:r w:rsidRPr="001C514C">
        <w:rPr>
          <w:rFonts w:ascii="Times New Roman" w:hAnsi="Times New Roman" w:cs="Times New Roman"/>
          <w:i/>
          <w:iCs/>
          <w:sz w:val="24"/>
          <w:szCs w:val="24"/>
        </w:rPr>
        <w: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F-dúr toccata és fúga BWV 540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E-dúr toccata BWV 566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g-moll fantázia és fúga BWV 542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Passacaglia BWV 582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Concertók Sämtliche Orgelwerke 10 (EMB Z 12936)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Partiták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Koráijátékok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f-moll fantázia (Peters EP2415)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orgonaversenyek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E-dúr choral (Peters EP3744C)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hangszere repertoárját, fontosabb zeneszerzőit.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jártas a barokk zene hangzás- és formavilágában, tudja alkalmazni az ennek megfelelő zenei-technikai elemeket (artikuláció, díszítések, regisztrálás).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 kb. 35-40 perces műsort folyamatosan, koncentráltan eljátszani.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Fejlessze muzikalitását a hajlékony dallamformálással, a dallam és kíséret viszonyának igényes kimunkálásával.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fokozása és az összjáték további fejlesztése nagyobb szabású művek technikai problémáinak megoldásához.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E-dúr prelúdium és fúga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 Grigny: Veni creator Orgonamise (Schott ED1877)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D-dúr prelúdium és fúga BWV 532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prelúdium és fúga BWV 550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Partiták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Nagyobb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Concertók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Sämtliche Orgelwerke 10 (EMB Z 12936)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f-moll adagio és allegro KV 594 (Universal UE17165)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a-moll choral (Peters EP3744)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Gebet (Ave Maria) Válogatott orgonaművek 1 (EMB Z 14202)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Orpheus (Schott ED9806)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Evocation Válogatott orgonaművek 2 (EMB Z 2992)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A-dúr szonáta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Messiaen: Le banquet céleste (Leduc AL22893)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Orgonaedia (Boosey and Hawkes BH3547)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folyamatos, hibátlan játék biztosítása (először a tanulandó művek nehéz részei kerüljenek technikai kidolgozásra).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orgona játszóapparátusának önálló és biztos használata.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a tanuló nagyobb lélegzetű, különböző karakterű műveket kulturáltan, élményszerűen megformálni.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Harmonizálási és improvizációs készség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Böhm: C-dúr prelúdium és fúga Alte Meister des Orgelspiels 1 (Peters EP4301)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h-moll prelúdium és fúga BWV 544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c-moll prelúdium és fúga BWV 546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dór toccata és fúga BWV 538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G-dúr prelúdium és fúga BWV 541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B-A-C-H prelúdium és fúga Válogatott orgonaművek 3 (EMB Z 2915)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B-A-C-H-fúgák (Peters EP9530)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d-moll szonáta (Peters EP1744)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Boëllmann: Gótikus szvit (PWM 5230050)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Alain: Litanies (Leduc AL29835)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G-dúr toccata (EMB Z 12511)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Pikéthy: Idyll (EMB Z 13129)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Partita (EMB Z 12745)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virtuózabb pedáljáték alkalmazására, valamint a manuál és pedál összjátékára magasabb szinten.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virtuóz manuál-pedál összjáték fejlesztése a nagyobb és bonyolultabb művek előadásához.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manuális részének plasztikusabbá tétele zongorán történő gyakorlással.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Prelúdiumok és fúgák, toccaták (Peters EP4449)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Walther: Partita „Jesu, meine Freude”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Walther: h-moll concerto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C-dúr prelúdium és fúga BWV 547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prelúdium és fúga BWV 543 Sämtliche Orgelwerke 2 (EMB Z 12928)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concerto Sämtliche Orgelwerke 10 (EMB Z 12936)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Partiták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Korálelőjátékok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h-moll choral (Peters EP3744C)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Final (Peters EP3744B)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Weinen, Klagen Válogatott orgonaművek 3. (EMB Z 2915)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Reger: d-moll fantázia és fúga op. 135/b (Peters EP3981)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Messiaen: Pünkösdi mise - Communio, Sortie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Cortége et Litanie (Leduc AL16850)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Dupré: g-moll prelúdium és fúga op. 7 (Leduc ALI6405)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nagyobb lélegzetű, virtuózabb művek pontos, stílusos és kifejező előadására, tudja önmagát a játék folyamán kontrollálni.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Képes legyen önálló harmonizálásra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Repertoár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Improvizációs készség erősítése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pontos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Buxtehude: fisz-moll prelúdium és fúga (Peters EP4449 vagy EP3065)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Bruhns: G-dúr prelúdium és fúga Alte Meister des Orgelspiels (Peters EP4301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F-dúr toccata és fúga BWV 540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E-dúr toccata BWV 566 Sämtliche Orgelwerke 1 (EMB Z 12927)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g-moll fantázia és fúga BWV 542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Passacaglia BWV 582 Sämtliche Orgelwerke 3 (EMB Z 12929)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Concertók Sämtliche Orgelwerke 10 (EMB Z 12936)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Triószonáták Sämtliche Orgelwerke 9 (EMB Z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Partiták Sämtliche Orgelwerke 5 (EMB Z 12931)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Koráljátékok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f-moll fantázia (Peters EP2415)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orgonaversenyek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Franck: E-dúr choral (Peters EP3744C)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hangszere repertoárját, fontosabb zeneszerzőit.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jártas a barokk zene hangzás- és formavilágában, tudja alkalmazni az ennek megfelelő zenei-technikai elemeket (artikuláció, díszítések, regisztrálás).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 kb. 35-40 perces műsort folyamatosan, koncentráltan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harmonizálási és improvizációs feladatokra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különböző karakterű 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hangszere irodalmát, a jelentősebb alkotó- és előadóművészek munkásságát.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korok műveit biztos technikával, stílushűen megszólaltatni és zenei élményt nyújtani,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stílus értelmi és kifejezésben sajátosságait megérezni és megvalósítani,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karakterének megfelelően regisztrálni, valamint a saját alkatának megfelelő ujj- és lábrendeket önállóan készíteni,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műveket önállóan megtanulni, repertoárját bővíteni.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művészi előadásához szükséges képzelőerővel, előadói és formálókészséggel,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fejlett hallási kontrollal,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hangszeréhez kapcsolódó stílus- és anyagismerettel, megfelelő repertoárral.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díszítések különböző fajtáit, és azok kivitelezésének eltérő nemzeti hagyományait,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regisztrálás részletes szabályait.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adott mű helyes metrikai, ritmikai és regisztrálási megoldására,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zenében tiszta szólamvezetésre, értelmes frazeálásra és artikulációra, a díszítések precíz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nehezebb művek megvalósítását lehetővé tevő 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harmonizálási és improvizációs készséggel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Orgona főtárgy „A” tagozat: minimum 10 perc „B”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Három különböző karakterű darab (ebből egy triós tétel) előadása a következőkből: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közepes nehézségű barokk prelúdium és fúga, concerto vagy variációsorozat; Buxtehude: fisz-moll Praeludium (Breitkopf), korálfantáziák (Breitkopf), vagy partita (Breitkopf), Lübeck: E-dúr prelúdium és fúga (Peters), Böhm: d-moll prelúdium és fúga (Breitkopf), Bruhns: (nagy) e-moll Praeludium (Peters), Bach: a-moll prelúdium és fúga BWV 543 (EMB 12928 kötetben), f-moll prelúdium és fúga BWV 534 (EMB 12928 kötetben), concertók BWV 592-596 (EMB 12936), f-moll partita BWV 766 (EMB 12931 kötetben), Walther: h-moll concerto (Breitkopf), Partita „Jesu meine Freudé” (Breitkopf)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triós tétel; Bach 6 triószonátájából BWV 525-530 (EMB 12935) lehetőleg gyors tétel), vagy triós korálelőjáték Bach: Allein Gott in der Höh sei Ehr BWV 664 (EMB 12932 kötetben), Krebs-triók, Homilius: Christ lag in Todesbanden triós korál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XX. századi kompozíció; Liszt: Orpheus (Leduc), Evocation, Schumann: B-A-C-H-fúgák (Peters), Mendelssohn: A-dúr szonáta (Peters, c-moll szonáta (Peters), Franck: a-moll Choral (Peters), Vierne fantázia-darabok, szimfóniatételek, Messiaen: Le banquet céleste (Leduc), Lisznyai: Szent István fantázia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nem kell kotta nélkül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vizsgán a tanulónak négy különböző karakterű előadási darabot kell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nagyobb lélegzetű Bach-mű; g-moll fantázia és fúga BWV 542 (EMB 12929 kötetben), Concertók BWV 592-596 (EMB 12936)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triószonáta-tétel (lehetőleg gyors tétel); Bach 6 triószonátájából BWV 525-530 (EMB 12935).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mű; Mendelssohn: d-moll prelúdium és fúga (Peters), D-dúr szonáta (Peters), Franck: h-moll Choral (Peters), E-dúr Choral (Peters), Final (Peters), Liszt: B-A-C-H prelúdium és fúga (EMB 2915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vagy egy kortárs kompozíció; Vierne szimfónia-tételek, Messiaen: Nativité - részletek (Leduc), Antalffy: Változatok néger spirituálékra (EMB 13122 kötetben), Gárdonyi Zsolt: Grand Chsur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nem kell kotta nélkül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és kéztartás,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hangminőség,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pedálhasználat,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orgona jó minőségű, szabványos méretű játszóasztallal rendelkező, legalább 18-20 regiszteres, mechanikus traktúrájú legyen, 2-3 manuállal és pedállal.</w:t>
      </w:r>
    </w:p>
    <w:p w:rsidR="00D97DA7" w:rsidRPr="001C514C" w:rsidRDefault="00D97DA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D97DA7">
      <w:pPr>
        <w:pStyle w:val="Cmsor2"/>
        <w:jc w:val="center"/>
        <w:rPr>
          <w:b/>
          <w:i/>
          <w:color w:val="auto"/>
        </w:rPr>
      </w:pPr>
      <w:bookmarkStart w:id="41" w:name="_Toc111449626"/>
      <w:r w:rsidRPr="001C514C">
        <w:rPr>
          <w:b/>
          <w:i/>
          <w:color w:val="auto"/>
        </w:rPr>
        <w:t>VONÓS TANSZAK</w:t>
      </w:r>
      <w:bookmarkEnd w:id="41"/>
    </w:p>
    <w:p w:rsidR="00E04E38" w:rsidRPr="001C514C" w:rsidRDefault="00E04E38" w:rsidP="00D97DA7">
      <w:pPr>
        <w:pStyle w:val="Cmsor3"/>
        <w:rPr>
          <w:b/>
          <w:color w:val="auto"/>
        </w:rPr>
      </w:pPr>
      <w:bookmarkStart w:id="42" w:name="_Toc111449627"/>
      <w:r w:rsidRPr="001C514C">
        <w:rPr>
          <w:b/>
          <w:color w:val="auto"/>
        </w:rPr>
        <w:t>HEGEDŰ</w:t>
      </w:r>
      <w:bookmarkEnd w:id="42"/>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hangszerjátéknál a zenei elképzelés és az azt megvalósító technika elválaszthatatlanok. Különösen áll ez a tanulás kezdeti éveire, amikor a zenei appercepció és a hangszeres mozgásérzetek még fejletlenek, s a tanuló valóban csak azt tudja helyesen megszólaltatni hangszerén, amiről intenzív hallási élménye van.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hegedűtanítás feladatai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 lehetőségeit, irodalmát,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hegedű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hangolását,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fizikai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hegedűirodalom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vonós hangszercsalád többi tagját.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vonóvezetést, balkéz-technikát,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hegedűhangot,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 és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pontosan összehangolt mozgását.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és hangzatokat különböző vonásnemekkel valamennyi húron és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 és vonógyakorlatokat.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vonásnemek elsajátítására,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pizzicato-technikára, a pergő-technikára,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üveghangok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ujjrendek készítésére és a fekvések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 és akkordjáték sajátosságaira,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a hangolási és a legalapvetőbb hangszer-karbantartási feladatokra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foglalkozások anyaga: gyermekdalok, versek, mondókák; a hangszeres játékot előkészítő mozgásgyakorlatok.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hangszerjátékra való felkészítés fázisai, valamint a hangszerre irányuló mozgások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kialakítása, tájékozódás a test és végtagok térbeli helyzetéről;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felismerése, illetve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kar és kéz alapmozgásainak kialakítása,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hangszertartással kapcsolatos érzetek megfigyelése,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emelés - ejtés (fej, kar, kéz, ujjak);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közelítés - távolítás;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súlyérzet;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rotálás, tengelyfogás érzete;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hegedű „fészek”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hegedűtartás, vonótartás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pengetéssel való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vonóval való megszólaltatás elemi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billentés, húrváltás, fekvésváltás játékos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Gyermekdalokeljátszása, egyszerűbb népdalok és a Hegedűiskola I. kötetében található egyszerűbb etűdök 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Óvódás énekeskönyv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Kállai - Lányi - Mező: Hegedűiskola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Szászné Réger J.: Hegedű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Szilvay: Színes húrok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hangszerre irányuló mozgások természetes és jó irányú mozgása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figyelme irányuljon a hangszer szép hangon való megszólaltatására, és a tiszta intonációra való törekvésre.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Egyéni fejlődéstől függően értékelhető keresztmetszet a hangszerkezelés alapelemeiről.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Kottaolvasási ismeretek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fél, negyed, nyolcad, és szünetei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Hangszerkezelés fejlesztése,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testhelyzet, hegedűtartás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Billentő mozgás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 kéz helyezkedő műveleteinek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Koncentrált figyelem a tiszta intonáció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Vonókezelési feladatok, vonóbeosztások tudatosítása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30-40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Szászné Réger J.: Hegedű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Dénes-Lányi: Hegedűiskola I. füzet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önállóan elhelyezni a hangszerét és vonóját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kottát olvasni az egyszerűbb gyakorlatoknál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Keresztmetszet az év során tanult hangszerkezelési és zenei anyagról, egyéni fejlődéstől függően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testhelyzet és a hegedűtartás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kar és bal kéz helyezkedő műveletei (súlyérzet, húrváltó és fekvésváltó mozgások, alkar-rotáció).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billentő mozgások kialakítása. Tenyérérzet.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 a tanult hangkészletben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vonótartás (húron és húr fölött), a vonóvezetés érzetének kialakítása. Húrsík-érzet, - vonóvezetés üres húrokon és húrpárokon. Húrváltás külön vonóval és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Vonókezelési feladatok: játék egész vonóval. A legato és détaché játékmód kialakítása. Vonóbeosztási formák a különböző ritmusképletek megszólaltatásakor.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szép hang iránti igény felkeltése - már a pengetés és az első vonóhúzási feladatok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egyszerű vonásnemekkel.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a tananyag hangkészletén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mérőütés,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 2/4, 4/4,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Hangjegyértékek: az egész, fél, negyed, nyolcad és szüneteik.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fél és a negyed érték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 előjegyzés.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szekundok, tercek, tiszta kvart, kvint, oktáv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formai tagolódása. Zenei összefüggések.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Kállay - Mező: Hegedűiskola I. Sándor - Járdányi - Szervánszky: Hegedűiskola I. Dénes - Szászné Réger J.: Hegedű ABC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Sajátítsa el a természetes mozgásműveleteket, ha kell, a tanár segítségével korrigáljon.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a tanulójáték készsége az évfolyamban megjelölt hangkészleten belülegyszerű ritmusok alkalmazásával,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Olvasson folyamatosan abszolút hangnevekkel, törekedjen a tiszta intonációra. A zeneművek nehézségi szintje pl. Haydn: Dalocska, Lully: 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tanulmány,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hegedűtartás és vonótartás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a bal kéz ügyesítésére: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ejtő-emelő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húrváltó-készség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nyújtása, csúsztatása;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kettősfogások egyszerű formái (terc, szext);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fekvésjáték és a vibrato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vonókezelési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détaché játékmód fejlesztése különböző vonórészeken,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 (2, 4, 8 hang kötésével is), portato, a martelé játékmód előkészítése nyugodt tempóban, éneklő jelleggel; barokk „non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népdalok játékával kapcsolatos nehezebb vonóbeosztási formák, nagy és kis „nyújtott” és „éles” ritmus, legato.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 és dinamikai jelzések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és változó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Hangjegyértékek: nyolcad, triola, tizenhatod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szekund, terc, kvint.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Kállay - Mező: Hegedűiskola II. Sándor - Járdányi - Szervánszky: Hegedűiskola II. Dénes - Szászné Réger J.: Hegedű ABC Kodály: Biciniumok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a tanuló játékkészsége a 4#, 4b előjegyzésű skálák hangkészletén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új ritmusokat.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détachét, legatót (2, 4, 8 hang kötését) a tanult hangkészleten belül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dinamikára és a tempóra vonatkozó zenei kifejezéseket.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nehézségi szintje pl. Bartók: Betyárnóta, Rameau: Rigaudon, Schubert: Német tánc.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a bal kéz ügyesítésére és a helyezkedő-készség fejlesztésére az I.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Játékkészség a II. és III. fekvésben (a közvetítőhang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Kettősfogás-játék: tercek, szextek.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akkordfelbontások két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 és kis détaché.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Martelé a vonó különböző részein.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fejlesztése, vonáskombinációk.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Akkordjáték és emelt vonás, a staccato vonások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önálló felhangolása.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harmincketted és a szinkópák nehezebb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Szűkített és bővített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 és 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szubdomináns, domináns - hangzatfűzésben.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Kvintkör, klasszikus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 formák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előke, utóka, trilla, paránytrilla és mordent.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Hegedőiskola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40 etűd op. 54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Konyusz: Kettősfogások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irodalomjegyzékében található előadási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Régi kamarazene sorozat: Duók, Triók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Szervánszky: Duók Z. 3083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12 duó K. 487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az eddig tanult mozgásformák, vonástípusok folyamatos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ékesítések egyszerűbb módozatait: előke, utóka, mordent, trilla.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tiszta intonációra az első fekvésben (szűkített és bővített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az egyszerű fekvésváltásokat (azonos ujjak, üres húr alatti fekvésváltások).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nehézségi szintje pl. Járdányi: Magyar tánc, Stanley: Allegro grazioso, Händel: Gavotte.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(különböző technikai feladatokkal)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mű (lehet koncerttétel, vagy barokk, illetve klasszikus tánctétel),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jobb és bal kézzel elsajátított elemek összekapcsolása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- 1/2 fekvés, II-III. fekvés, fekvésérzet.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két oktávon, fekvésekben, fekvésváltással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játéktechnika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vonásnemek gyorsítása, alkalmazása összetettebb feladatokban.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játékmód, az emelt vonás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dobott vonás (spiccato)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akkordjáték és a kettősfogás-játék fejlesztése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a vonós artikuláció fejlesztése, a fontosabb zenei karakterek megszólaltatásának megalapozása (dolce, risoluto, espressivo).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 és a dinamikai jelzések bővebb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 5/4, 5/8, változó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kvintkör.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zenei - formai és harmóniai - elemzése a tanár segítségével.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Hegedűsiskola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Hegedűsiskola IV/A, 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gyakorlat hegedűre op. 20,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60 etűd op. 45,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40 etűd op. 54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Konyusz: Kettősfogások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Pleyel: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Szervánszky: Duók Z. 3083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Duók K. 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Hegedűduók kezdőknek (Vígh)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kezdők számára (Máriássy)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kamarazene (sorozat): Duók, Triók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1/2 fekvést, a II. és III. fekvést, az egyszerűbb kettősfogásokat és akkordokat.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fekvésekben közlekedni (közvetítőhang).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az eddig tanult vonásnemeket alkalmazni gyorsabb tempóban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az emelt vonós és staccato játékmód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játszott zenei anyagban előforduló szakkifejezéseket.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nehézségi szintje pl. Zathureczky: Gyermekeknek, Farkas: Régi magyar táncok, Steibelt: Uno ballo, Mozart: Andantino.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mű (az egyik lehet kamarazene),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fekvésekben való jártasság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IV. és V. fekvés elsajátítása, a páros és páratlan számú fekvések egyenrangú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Kettősfogás-játék a fekvések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fejlesztése (egyenletesség, gyorsaság, folyamatosság).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akkordjáték fejlesztése -játéka könnyebb fekvésváltásokkal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Folyamatos játék dobott vonóval, könnyebb etűdanyagon.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vonásnemekösszetettebb alkalmazása, zeneileg árnyaltabbá tétele, a vonós artikuláció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akkordfelbontások két oktávon az V. fekvésig.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hangnemkapcsolatok fokozott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Szűkített és bővített hármashangzat, szűkített szeptimakkord.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legalapvetőbb zenei karakterek: dolce, espressivo, risoluto.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tematikus és hangnemi elemzése, a barokk szvit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karakterdarabok.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Variációs 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Hegedűiskola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gyakorlat hegedűre op. 20,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Duók K. 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kamarazene-művek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vonós kamarazene iskolája (Pejtsik):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évszázad könnyű triói Z. 13548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triószonáta Z. 13549</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játssza a dúr és moll hangsorokat (5#, 5b előjegyzésig) két oktávon keresztül az V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IV és V fekvést.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az eddig tanult vonásnemek összetettebb alkalmazására (emelt vonó, dobott vonó, staccato), zeneileg árnyaltabbá tételére, a vonós artikuláció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Gyorsabb mozgású darabokat is szép hangon, értelmes frazeálással játsszon (bal kéz pergőtechnika).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Alkalmazzon folyamatos vibratot az éneklő jellegű műveknél.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az évfolyam anyagánál könnyebb műveket lapról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játszandó művek nehézségi szintje pl. Bartók: Gyermekeknek, Pergolesi: Siciliano, Beethoven: Menüett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Egyzongorakíséretes mű lehetőleg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 (tanárral vagy tanulótársaival).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és játékkészség a VI., VII. fekvésben és félfekvésben.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Háromoktávos hangsorok akkordfelbontásokkal. A bal kéz mozgékonyságának sokoldalú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 pergőtechnika, fekvésváltás (kettősfogásokkal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üveghangok.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vibrato fejlesztése minden fekvésben.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művek felépítése (szonáta,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Szekvenciális szerkesztésmód a barokk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 és stílusos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portamento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zene hangzásvilágának ismerete: melodikai, harmóniai sajátosságok, szerkesztési elvek ismerete a játszott művek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 füzetből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Hegedűiskola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gyakorlat hegedűre op. 20,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Duók K. 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kamarazene-művek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vonós kamarazene iskolája (Pejtsik):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évszázad könnyű triói Z. 13548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triószonáta Z. 13549</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stílustapasztalattal a barokk művek játékában és szerezzen jártasságot a bécsi klasszikus és romantikus művek terén.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kedve az önálló társas muzsikáláshoz, ambíciója új művek felkutatásához, terjessze ki érdeklődését korunk zenéje iránt.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előadási darab, lehetőleg kotta nélkül - az egyik kamarazene is lehet.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vibrato kialakítása, árnyaltabb dinamika,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martelé játékmód fejlettebb, differenciáltabb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hegedűtartás és vonótartás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Ujjgyakorlatok a bal kéz ügyesítésére: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ejtő-emelő billentés;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húrváltó-készség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ujjak nyújtása, csúsztatása;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kettősfogások egyszerű formái (terc, szext);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fekvésjáték és a vibrato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Vonókezelési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détaché játékmód fejlesztése különböző vonórészeken, legato (2,4,8 hang kötésével is), portato,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martelé játékmód előkészítése nyugodt tempóban, éneklő jelleggel; barokk „non legato”.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népdalok játékával kapcsolatos nehezebb vonóbeosztási formák. Nagy és kis „nyújtott” és „éles” ritmus, legato is, valamint a szinkópa.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kottaolvasás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 és dinamikai jelzések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és változó ütemek.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Hangjegyértékek: nyolcad, triola, tizenhatod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szekund, terc, kvint.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Hegedűiskola II.; III-IV. II. fejezet: Fekvéstanulmányok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40 etűd op. 54 (válogatva), vagy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60 etűd op. 45 (válogatva)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II. és III. fekvés használata könnyebb hangnemekben. Egyszerűbb fekvésváltások, tanult zenei anyag játéka ujjrendváltozattal.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 hangolás.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 népdalok, klasszikus etűdök és összetettebb zenei anyagok kotta nélküli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mű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fekvésérzet differenciálása, a fekvésváltás készségének fejlesztése, a II. és III. fekvés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kialakítása,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 a kromatika intonálása, ujjfüggetlenítés.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kettősfogás fejlesztése a II. és III. fekvésben (fekvésváltás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IV. fekvéssel és a félfekvéssel.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akkordfelbontások két oktávon, a tanult fekvésekben, fekvésváltással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vonások fejlesztése a vonó különböző részein, vonáskombinációk.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Lassú, tartott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staccato játékmód fokozatos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akkordjáték és az emelt vonás előkészítése, majd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üveghangok.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Tempótartás, a tempó fokozása.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harmincketted és a szinkópák nehezebb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Szűkített és bővített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 és 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szubdomináns, domináns - hangzatfűzésben.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Kvintkör, klasszikus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 formák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előke, utóka, trilla, paránytrilla és mordent.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főtéma, melléktéma fogalma (koncert vagy szonáta játéka kapcsán);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periódus; XX. századi stílusjelenségek.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 Járdányi - Szervánszky: Hegedűiskola IV/A, B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 Hegedűiskola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60 etűd op. 45, illetve 40 etűd op. 54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gyakorlat op. 20 I. (a technikailag könnyebb etűdök: 1,3,5,8)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Konyusz: Kettősfogások az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irodalom jegyzékében található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kamarazene (Pejtsik-Szász): Duók, Triók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Pleyel: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Szervánszky: Duók (Z. 3083)</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Játsszon a tanuló szép és kifejező hangon.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Billentése legyen mozgékony, rendelkezzen tapintási érzékenységgel.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Rendelkezzen intonációs biztonsággal a tanult fekvésekben.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fekvésváltás vonóvezetéssel való ritmikai összehangoltságára.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Alkalmazza helyesen a közvetítőhangokat a gyakorlásban, a vibratot a zene kifejező megformálása során.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technikai tanulmány- közülük az egyik klasszikus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mű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fekvésekben való játék elmélyítése, a IV-V. fekvés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VI-VII. fekvéssel (hangsorok, szekvenciális fekvésváltás-gyakorlatok).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páros és páratlan számú fekvések egyenrangú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fekvések összekötése I-V.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akkordjáték fejlesztése: egyszerre megszólaltatott háromszólamú akkordok és egyszerű négyszólamú tört akkordok tanulása.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5#-5b előjegyzésig, akkordfelbontásokkal, két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pergőtechnika, trilla, zenei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fejlesztése, kifejezésben gazdagítása éneklő művek előadásánál.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vonások gyorsítása, karakterbeli gazdagítása.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kettősfogás-játék fejlesztése (fekvésváltassál kombinálva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tempójelzések bővebb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 5/4, 5/8, változó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hangnemkapcsolatok fokozott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Szűkített és bővített hármashangzatok, szűkített szeptimakkord.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rondó- és a szonátaforma főbb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zenei karakterek: dolce, espressivo, risoluto, grazioso, marcato.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portamento fogalma.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Hegedűsiskola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Lányi - Mező - Skultéty: Hegedűsiskola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Sándor-Járdányi-Szervánszky: Hegedűiskola IV/A, 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 II. Z. 1767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 (válogatva, pl. 2, 4, 6, 1, 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irodalom jegyzékében található művek.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Játsszon a tanuló felszabadult hangszerkezeléssel, rendelkezzen karakterérzékeny vonótechnikával.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igénnyel váltson fekvést, igazodjon a játszott mű tempójához és karakteréhez.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Vibratoja legyen folyamatos, alkalmazza mozgalmasabb zenei anyagon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könnyebb műveket önállóan megtanulni.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Könnyebb darabokat, valamint zenekari és kamaraművek egyszerűbb szólamait tudja lapról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technikai tanulmány- közülük az egyik klasszikus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mű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játékkészség fejlesztése I-VII.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és akkordfelbontások három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biztonságának és minden irányú mozgékonyságának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trilla, vibrato fejlesztése, kettősfogás, természetes és mesterséges üveghang.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vonásnemek, vonáskombinációk fejlesztése, a gyorsasági készség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Spiccato játék középtempóban.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Célszerű ujjrend megválasztása a zenei kifejezés szolgálatában.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ciklikus művek felépítése, a barokk szonáta és koncert tematikus és hangnemi elemzése. - Szekvenciális szerkesztés a barokk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klasszikusok játékához vezető könnyedebb játékmód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hangszeres dalok, karakterdarabok.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korunk zenéjével.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Hegedűsiskola 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Seveík: Fekvésváltások op. 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 II-III. Z. 1767-68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Feigerl: 24 gyakorlat I. (a könnyebbek közül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kamarazene (Pejtsik-Szász): Duók, Triók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Lendvay: Duók (Z. 13224)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Szokolay: Magyar gyermekdalok (két és három hegedűre) (Z. 7254)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Kiss Zs.: Duók Z. 12565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Reményi: Duók Z. 13247, (Z. 12567)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Memóriafejlesztés: hosszabb terjedelmű művek megtanulása fejből (etűdök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technikai elemeket alkalmazza a tanuló érzékeny, kifejező, a mű karakteréhez igazodó egyéni hangvételben.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virtuóz jellegű művek előadására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folyamán több alkalommal szerepeljen hangversenyen.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(közülük az egyik klasszikus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mű - az egyik vagy koncert, vagy 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játékkészség fejlesztése I-VII. fekvésig.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és akkordfelbontások három oktávon, terc-, szext és oktávskálák két oktávon; az ujjrendi formák bővítése a zenei kifejezés szolgálatában („kúszó ujjrend”, ujjazatos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biztonságának és minden irányú mozgékonyságának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Pergőtechnika.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trilla, vibrato fejlesztése, kettősfogás, természetes és mesterséges üveghang.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vonásnemek, vonáskombinációk fejlesztése, a gyorsasági készség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Spiccato játék középtempóban.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Célszerű ujjrend megválasztása a zenei kifejezés szolgálatában.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ciklikus művek felépítése, a barokk szonáta és koncert tematikus és hangnemi elemzése, szekvenciális szerkesztés a barokk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klasszikusok játékához vezető könnyedebb játékmód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hangszeres dalok, karakterdarabok.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korunk zenéjével.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elérendő készségszintet az évfolyam technikai és zenei anyaga jelöli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értőbb, önálló előadáshoz szükséges zenei összefüggések, stílusjegyek, szakkifejezések ismeretének kibővítése.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 - Lányi - Mező - Skultéty: Hegedűiskola V-VI., II. rész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 II-III. Z. 1767-68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 Études brillantes op. 36 II. (a lehetőségek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24 előkészítő gyakorlat op. 37 (a könnyebbek közül)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 Fekvésváltás op. 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 Trillagyakorlatok op. 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hangszerkezelése legyen perspektivikusan megalapozott.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tudatos helyezkedő-műveletekre a tiszta intonáció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fekvésváltásokat és a vibratot a zenei folyamatokba illesztve, zavartalanul tudja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alapvonásokat tudja hajlékony, szép hangon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önállóan megtanulni technikai felkészültségének megfelelő műveket, megfelelő zenei karakterekkel 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Dinamikai árnyalásokkal.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jártassága a technikai és zenei szempontból célszerű ujjrendek megválasztásában.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koncerttétel vagy egy zongorakíséretes darab (a koncerttétel helyett lehet szonáta I-II. tételt játszani)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 hangszerének gondozását és megóvását,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fontosabb tempó- és karakterjelzéseket, valamint a dinamikára vonatkozó jeleket,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hangsorok előjegyzését és ujjrendjét,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fiziológiai törvényszerűségeit (a vonás iránya, a vonó sebességének, nyomásának és a lábtól való távolságának összefüggése),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(dolce, grazioso, espressivo, risoluto)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életkora és egyéni képességei, illetve készsége szintjén kotta- és stílushűen, értelmesen tagolva, a zene folyamatát és összefüggéseit érzékeltetve, kifejezően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ujjrenddel és vonásjelzéssel gondosan ellátott, könnyebb zenei anyagot mérsékelt tempóban lapról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szokatlan nehézséget nem támasztó könnyebb művet ujjrenddel és vonásjelzéssel ellátni,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eszközeit a stílusos és kifejező játék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tájékozódni, szabad fekvésváltással közlekedni a fogólapon, törekedve az igényes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alapvonások, valamint a dallamnak, a ritmusnak, a dinamikának megfelelő vonóbeosztás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hangon való, karakteres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mozgások, izomérzetek felidézésére, tudatos alkalmazására. Kottaolvasási készsége legyen olyan szintű, hogy belső elképzelés vezesse játékát.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koncertszerű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Háromoktávos skála, akkordfelbontásokkal,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szabadon választott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saroktétele,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szonáta lassú és gyors tétele, vagy egy lassú és egy élénk tempójú előadási darab. A választott etűdök tartalmazzanak egymástól eltérő technikai feladatokat.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Hegedű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Dénes: V-VI. Hegedűiskola (EMB 7111), vagy Dancla op. 68 (EMB 7918) 2., 9., 14., vagy Dont op. 38 (EMB 2214, EMB 2215, EMB 2216), vagy Mazas: Études speciales op. 36.1 (EMB 2244) 2., 8., 9.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karakterű előadási darab, koncert-tétel, vagy szonáta-tétel;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Beethoven: Menuett (PWM) és Trió (Peters), Rameau: Gavotte (EMB 4535 kötetben), Dancla: Variációk-sorozat, Vivaldi: G-dúr koncert (EMB, Ricordi, Peters, PWM) I. tétel, Seitz: D-dúr koncert (Peters) I. tétel, Corelli: e-moll, A-dúr szonáta (EMB 12050 kötetben, EMB 12051 kötetben, EMB 12265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technikai követelményt tartalmazó etűd, a játék technikai biztonságának felmérésére;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Dont op. 68/12., 15., Mazas: Études speciales op. 36. I (EMB 2244) 2., 7., 9., 15., 17., 18., Mazas: Études brillantes op. 36. II. (EMB 2245)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Karakteretűd a zenei kifejezés felmérésére;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Dont: 24 előkészítő gyakorlat op. 37 (EMB 2604), a könnyebbek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előadási darab vagy barokk szonáta tételpár (lassú-gyors);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Boyce: Matelotte (EMB 2751 kötetben), Járdányi: Magyar tánc (EMB 3236). Wieniawski: Kuyawiak (EMB 8001)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koncert- vagy szonáta-tétel;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Komarovszkij: A-dúr koncert (Peters) I. tétel, Vivaldi: a-moll Koncert (EMB, Ricordi, Peters, PWM) I. tétel Accolay: a-moll koncert (PWM), Seitz: g-moll koncert op. 12 no. 3 (PWM, Music Sales) I. tétel, Dancla: Concert-solo op. 77 no. 2, 3 Telemann: A-dúr szonáta, Händel: E-dúr Szonáta (EMB 12309)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fő célja a zenei műveltség elmélyítése és a zenélési kedv ébrentartása.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hajlékony hang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Alapvonások (legato, martele, detache) kidolgozása,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könnye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húrváltó mozgások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 Mazas: Études speciales op. 36, I. Mazas: Études brillantes op. 36, II. Feigerl: 24 Etüd Kayser: Etüdök III. Block: Hangsoriskola Vivaldi: G-dúr Koncert Haydn: D-dúr Koncert no.2. Komarovszkij: A-dúr Koncert Händel: E-dúr Szonáta Corelli: e-moll Szonáta Haydn: Menüett D-dúr, F-dúr Vivaldi: Siciliano Rubinstein: Polka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a zenei karakterek alkalmazására, a dinamikai váltásokra, a tempók helyes megválasztására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(választható koncerttétel, szonáta, vagy kamaramű)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Jobbkéz mozgásainak fejlesztése (különösen a vonóbeosztással kombinált vonásoknál)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legyen jártas a barokk zene hangzásvilágában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oldott és rugalmas billentésre a magasabb fekvésben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fekvésváltás legyen könnyed és folyamatos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tudjon tisztán intonálni a magasabb fekvésben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brillantes op. 36,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24 előkészítő gyakorlat op. 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e-moll, E-dúr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Kettősverseny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Stamitz: B-dúr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Albumok (Dobszay)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Largo (Remekművek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Magyar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koncert, vagy szonáta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korábbiakban elsajátított zenei és technikai eszközök alkalmazási készségének további finomítása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klasszika jellegzetes formáinak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Feigerl: II. Füzet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Block: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(Adelaide)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Stamik: B-dúr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Beriot: a-moll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A méh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Gluck: Melódia (Remekművek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Wieniawsky: Legenda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Romanc (F dúr)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Kettősverseny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Stamitz: B-dúr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Albumok (Dobszay)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Largo (Remekművek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Magyar 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a tanuló intonációs biztonsága fejlett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hangszerén folyamatosan pergő trillát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koncert, vagy szonáta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karakterek és a hozzá tartozó virtuózabb vonásfajták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Gyorsabb tempójú futamok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Hangképzése a zenei kifejezést szolgálja.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brillante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Feigerl: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Block: Skálák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G-dúr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Spohr: d-moll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Kabalevszkij: C-dúr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12 fantázia szólóhegedűre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Locatelli: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E-dúr Partita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Bruck: Air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Rachmanyivov: Vocalise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Román népi táncok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hangszertechnikájának önálló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önállóan ujjazatot és vonásnemet változtatni a zenei kifejezés szolgálatában.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koncert, vagy szonáta tétel,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Billentés alapformáinak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Húr és vonóváltás műveleteinek előkészítése,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Feigerl: 24 Etüd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Etüdök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Etűdök op. 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Block: Skálaiskola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d-moll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Viotti: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g-moll, F-dúr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e-moll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Solo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Siciliano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tiszta intonáció érdekében a balkéz tudatos helyezkedő műveleteire.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alapvonásokat hajlékony, szép hangon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megfelelő dinamikai váltásokra.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 koncert, vagy szonáta tétel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Oldott és rugalmas billentés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és folyamatos fekvésváltás,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Ritmikus pergőjáték.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speciales op. 36,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Études brillantes op. 36,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Feigerl: 24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Etűdök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Etűdök op. 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Sevcik: Trilla és fekvésváltás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a-moll E-dúr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Stamic: B-dúr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A-dúr Keringő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Hazámról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Gluck: Melódia (Remekművek)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Franceour: Sicilien és Rigaudon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hangszerén az alsó 5 fekvésben oldott és rugalmas billentésre.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Könnyed és folyamatos fekvésváltás.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Ritmikus pergőjáték.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koncert, vagy szonáta tétel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Kombinált vonások gyorsabb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fajta dobott és emelt vonások játéka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Kreutzer: 42 Etüd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Roda: 24 Caprices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Etüdök op. 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Sevcik: Trilla és fekvésváltás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Sevcik: Vonótechnika 40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Spohr: d-moll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Bruch: g-moll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e-moll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Hazámról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Romanc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Kreisler: Schön Rosmaria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Duók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intonációs biztonsága terjedjen ki a fogólap egész területére.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folyamatos pergő trillát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hangszerén átélni a játszott művek érzelmi tartalmát.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koncert, vagy szonáta tétel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Gyors tempójú futamok,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Kettősfogás-játékok fejlesztése (terc, szext, oktáv),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skálák.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Kreutzer: 42 Etüd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Roda: 24 Caprices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Etudes de Violin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Sevcik: Trilla és fekvésváltás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Fekvésváltás gyakorlat op. 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Négy évszak-ból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D-dúr, A-dúr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12 Szólófantázia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E-dúr Hegedűverseny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G-dúr Hegedűverseny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Spohr: d-moll Hegedűverseny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Bruch: g-moll Hegedűverseny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Tartini: g-moll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Veracini: e-moll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Partita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Smetana: Hazámról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Romanc (F-dúr)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Kreisler: Preludium és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 Falla: Spanyol Tánc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egyéni adottságainak megfelelően művészi szándékú kifejezésre, a gazdagabb hangszínek és karakterek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Hangképzése legyen kifejező és árnyalt a zenei megformálás és hangvétel szuggesztivitásának természetes kialakítására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koncert, vagy szonáta tétel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és tudja alkalmazni a virtuózabb vonásfajtákat.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kifejezés szolgálatába állítva a játék folyamata alatt is tudatosan irányítani, szabályozni hangszeres műveleteit,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kettősfogás-meneteket kötött formában és külön vonással, détachéval is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futamokat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mindenkor kifejező és dinamikailag gazdagon árnyalt hangképzéssel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egyéni adottságai szintjén olyan művészi szándékú kifejezésmódra, amely összefüggő egységben tükrözi zenei tudása és képzelőereje fejlettségét, hangszeres felkészültségét, valamint előadókészségének érettségét.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hangsorokat 3 oktávon keresztül akkordfelbontásokkal, tisztán, ritmikusan, élénk tempóban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módon vibrálni,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bal kéz játékának összehangolására,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alapkarakterek megjelenítésére és a hozzájuk kapcsolódó alapvonások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és kifejező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képzett hallással,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memóriával,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lapról olvasási készséggel.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Hegedű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mű (barokk szonáta két tétele, vagy egy versenymű két tétele, vagy egy gyors és egy lassú tempójú előadási darab), az egyik lehet kamaramű is (pl. Bartók: Hegedűduók).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kamaramű kivételével a vizsgaanyagot kotta lehetőleg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Mazas: Études brillantes op. 36. II., (EMB 2245) Dont: 24 előkészítő gyakorlat op. 37 (EMB 2604), Kreutzer: 42 gyakorlat (EMB 2560), Rode: 24 Caprices (EMB 2453) /</w:t>
      </w:r>
      <w:r w:rsidRPr="001C514C">
        <w:rPr>
          <w:rFonts w:ascii="Times New Roman" w:hAnsi="Times New Roman" w:cs="Times New Roman"/>
          <w:i/>
          <w:iCs/>
          <w:sz w:val="24"/>
          <w:szCs w:val="24"/>
        </w:rPr>
        <w:t xml:space="preserve">2., </w:t>
      </w:r>
      <w:r w:rsidRPr="001C514C">
        <w:rPr>
          <w:rFonts w:ascii="Times New Roman" w:hAnsi="Times New Roman" w:cs="Times New Roman"/>
          <w:sz w:val="24"/>
          <w:szCs w:val="24"/>
        </w:rPr>
        <w:t>7., 10.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Barokk szonáta két tétele;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Händel: g-moll (EMB 12309 kötetben), D-dúr (EMB 12309 kötetben), A-dúr szonáta (EMB 12309 kötetben)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koncert-tétel, vagy előadási darab;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Bach: a-moll (EMB 1600), E-dúr (EMB 1601), Haydn: C-dúr (Peters), Mozart: D-dúr - Adelaide, Beriot: a-moll op. 104 (Peters) koncertek 1. tétele, Raff: Cavatine (EMB 13745), Fiocco: Allegro (EMB 3558 kötetben), Beethoven: F-dúr románc (EMB 13494), Weiner: Rókatánc (EMB)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 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számú, méretű és minőségű hegedű tartozékokkal (vonó, tok, gyanta)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Hangszerenként évente legalább két garnitúra húr.</w:t>
      </w:r>
    </w:p>
    <w:p w:rsidR="00C641CD" w:rsidRPr="001C514C" w:rsidRDefault="00C641CD"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C641CD">
      <w:pPr>
        <w:pStyle w:val="Cmsor3"/>
        <w:rPr>
          <w:b/>
          <w:color w:val="auto"/>
        </w:rPr>
      </w:pPr>
      <w:bookmarkStart w:id="43" w:name="_Toc111449628"/>
      <w:r w:rsidRPr="001C514C">
        <w:rPr>
          <w:b/>
          <w:color w:val="auto"/>
        </w:rPr>
        <w:t>BRÁCSA</w:t>
      </w:r>
      <w:bookmarkEnd w:id="43"/>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képzés különböző fokozatain nyújt lehetőséget a tanulónak a hegedűről brácsára való áttérésre, de - a korábbi gyakorlattól eltérően - az abszolút kezdőnek is biztosítja a brácsatanulás lehetőségét.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brácsatanítás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lehetőségeit, irodalmát,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brácsa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hangolását,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fizikai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brácsairodalom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vonós hangszercsalád többi tagját.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vonóvezetést, balkéz-technikát,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brácsahangot,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 és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pontosan összehangolt mozgását.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és hangzatokat különböző figurációkkal és szólamszámmal valamennyi húron és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 és vonógyakorlatokat.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vonásnemek elsajátítására,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pizzicato-technikára,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üveghangok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ujjrendek készítésére és a fekvések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 és akkordjáték sajátosságaira,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brácsa- és violinkulcsok folyamatos olvasásának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a hangolásra és a legalapvetőbb hangszer-karbantartásra.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foglalkozások anyaga: gyermekdalok, mondókák; a hangszeres játékot előkészítő mozgásgyakorlatok.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hangszerjátékra való felkészítés fázisai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Előkészítő mozgások: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kialakítása, tájékozódás a test és a végtagok térbeli helyzetéről;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légzés felismerése, illetve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kar és kéz alapmozgásainak kialakítása, függetlenítése;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hangszertartással kapcsolatos érzetek megfigyelése,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hangszerre irányuló mozgások gyakorlása (hangszer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emelés - ejtés (fej, kar, kéz, ujjak);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közelítés-távolítás;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súlyérzet;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rotálás, tengelyfogás érzete;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brácsa elhelyezése.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brácsatartás, vonófogás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pengetéssel való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vonóval való megszólaltatás elemi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billentés, húrváltás, fekvésváltás játékos megalapozása.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Paksa Katalin: Magyar népzene történet (Balassi Kiadó, 1999.)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Dénes-Szászné Réger J.: Hegedű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Szilvay: Színes húrok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Garlej-Gonzales: Méthode d’Alto Vol. 1. (Editions Henry Lemoine,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Alberto Curci: Tecnica fondamentale della viola, Parte Prima (Editoni Curci, Milano)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Dénes-Kállay-Lányi-Mező: Hegedűiskola I. (alt-kulcsban, kvinttel lejjebb)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Sándor-Járdányi-Szervánszky: Hegedűiskola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jártasság a tanult hangszeres mozgások megítélésében.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megismert mozgások alkalmazása, szükség esetén tanári segítséggel.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g-a-h-c-d (g-húr); d-e-fisz-g-a (d-húr) hangkészletben.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Játékos ismerkedés az alt-kulccsal.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a szép hangra és a tiszta intonációra. Ezek az első évfolyamba lépés feltételei.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Egyéni fejlődéstől függően értékelhető keresztmetszet a hangszerkezelés alapelemeiről.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testhelyzet és hangszertartás kialakítása, a bal kéz helyezkedő műveletei (súlyérzet, húrváltó mozgások, alkar-rotáció), a billentő mozgások kialakítása (lágy tenyérérzet).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fekvésjáték és vibrato előkészítése, ismerkedés a III. fekvéssel.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Intonáció a következő hangkészletekben: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a-húr: a-h-cisz(c)-d-e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d-húr: d-e-fisz(f)-g-a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g-húr: g-a-h(b) c-d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c-húr: c-d-e(esz)-f-g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vonótartás (húron és húr fölött), a vonóvezetés érzetének kialakítása. Húrsík-érzet, vonóvezetés üres húrokon és húrpárokon. Húrváltás külön vonóval és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ütemsúly és a vonókezelés összefüggései.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Vonóbeosztási formák a különböző ritmusképletek megszólaltatásakor.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szép hang iránti igény felkeltése már a pengetés és az első vonóhúzási feladatok során.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továbbfejlesztése a tananyag hangkészletén belül alt-kulcsban.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mérőütés,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 2/4, 4/4,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Hangjegyértékek: az egész, fél, pontozott fél, negyed, nyolcad, triola, tizenhatod és szüneteik.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fél, a negyed és a nyolcad érték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Előjegyzés.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szekundok, tercek, tiszta kvart, kvint, szextek, szeptimek, oktáv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formai tagolódása. Zenei összefüggések.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Társas zene: egyszerű kétszólamú tanulmányok a tananyagból.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tonalitás, a párhuzamos hangnem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Kromatika,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Paksa Katalin: Magyar népzene történet (Balassi Kiadó, 1999.)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Garlej-Gonzales: Méthode d’Alto Vol. 1. (Editions Henry Lemoine,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Alberto Curci: Tecnica fondamentale della viola, Parte Prima (Editioni Curci, Milano)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Dénes-Szászné Réger J.: Hegedű ABC (alt-kulcsban, kvinttel lejjebb)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Dénes-Kállay-Lányi-Mező: Hegedűiskola I. (alt-kulcsban, kvinttel lejjebb)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Sándor-Járdányi-Szervánszky: Hegedűiskola I. (alt-kulcsban, kvinttel lejjebb)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Sajátítsa el a természetes mozgásműveleteket, ha kell, a tanár segítségével korrigáljon.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a tanuló játékkészsége az évfolyamban megjelölt hangkészleten belül - egyszerű ritmusok alkalmazásával, mérsékelt tempóban.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Olvasson folyamatosan abszolút hangnevekkel alt-kulcsban, törekedjen a tiszta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dinamikára és tempóra vonatkozó zenei szakkifejezéseket.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Zeneművek nehézségi szintje: Schubert: Altató, Haydn: Dalocska, Rebikov: Dal szöveg nélkül, Mozart: Májusi 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brácsatartás és vonótartás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a bal kéz ügyesítésére,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Játékkészség a III.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II. fekvés és a félfekvés.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Vonókezelési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détaché játékmód fejlesztése különböző vonórészeken,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 (2, 4, 8 hang kötésével is), portato,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martelé játékmód előkészítése nyugodt tempóban, éneklő jelleggel.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népdalok játékával kapcsolatos nehezebb vonóbeosztási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 és kis „nyújtott” és „éles” ritmus, legato is, valamint a szinkópa.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ritmikai elem: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harmincketted és a szinkópák nehezebb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 és 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szubdomináns, domináns - hangzatfűzésben.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Kvintkör, klasszikus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 formák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Ékesítések: előke, utóka, trilla,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Garlej-Gonzales: Méthode d’Alto Vol. 1-2. (Editions Henry Lemoine,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Alberto Curci: Tecnica fondamentale della viola, Parte Prima - Parte Seconda (Editioni Curci, Milano)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Bezrukov-Oznobisev: Alapfokú technika a brácsajátékban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60 etűd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 (Real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25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tanulónak legyen önálló elképzelése, a tanult fekvésekben.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biztonságos, tiszta intonációja.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Vibratoja legyen szép hangú és tudja azt helyesen alkalmazni a zenei kifejezésekben.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biztos helyezkedő képességgel, billentéssel.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nehézségi szintje: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Sosztakovics: Gavott,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Ferenc: Arioso,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Hasse: Két tánc.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a bal kéz ügyesítésére és a helyezkedő készség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Jártasság a IV-V.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fekvésváltások,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 és ékesítések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fekvésekben, fekvésváltással.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hangnemkapcsolatok fokozott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legalapvetőbb zenei karakterek: dolce, espressivo, risoluto.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karakterdarabok.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rondo, a szonátaforma és a barokk szvit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zenei karakterek: grazioso, marcato.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60 etűd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Bartók-Zathureczky: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ChansonTriste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Rubinstein: Melodia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az eddig tanult vonástípusok használatára.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Rendelkezzen intonációs biztonsággal a tanult fekvésekben.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egyszerűbb fekvésváltásokat (azonos ujj, üres húr).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Alkalmazza a vibratot a zene kifejező megformálása során.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VI-VII. fekvést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az alapvonásokat gyors tempóban is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kombinált vonások játékára.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Ismerkedjen meg a XX. századi és a kortárs irodalom hangzásvilágával.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elmélyedni a művek zenei, tartalmi elemzésében.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hangszeres mozgásait az adott zenei tartalom színes, érzelem gazdag megszólaltatásának igénye irányítsa.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tudatos, aprólékos és elemző gyakorlásra a tanár útmutatásainak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 (Real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25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Rendelkezzen intonációs biztonsággal a tanult fekvésekben.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közvetítőhangok szerepét.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Alkalmazza a vibratot a zene kifejező megformálása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az eddig tanult vonásnemek összetett alkalmazására.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 és violinkulcs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Jártasság a III-II. - és félfekvésben.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fekvésváltások.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Kettősfogások fekvésváltás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és hármashangzataik két vagy három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Vonás gyakorlatok: kombinált vonások, martelé, staccato játékmód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etűdök és zenei anyagok kotta nélküli előadása.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Garlej-Gonzales: Méthode d’Alto Vol. 2. (Editions Henry Lemoine, Paris)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Alberto Curci: Tecnica fondamentale della viola, Parte Seconda (Editioni Curci, Milano)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Bezrukov-Oznobisev: Alapfokú technika a brácsajátékban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Wohlfahrt: 60 etűd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 (Real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25 gyakorlat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 jellegéből adódó helyes tempóvétel.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Törekedjen szép hangú, dinamikailag árnyalt előadásra.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Háromoktávos skálák hangzat felbontásokkal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Kettősjáték fejlesztése fekvésváltással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Lassú tartott hangok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Vibrato fejlesztése éneklő művek előadásánál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Staccato, „vetett” vonás, arpeggio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Szűkített és bővített hármashangzat, domináns szeptimakkord.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rondo, a szonátaforma és a barokk szvit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zenei karakterek: grazioso, marcato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Etudes speciales op. 36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Etűdök I-II. Delphin Alard: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Handoskin: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Gyermekjelenetek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G-dúr Concertino (cselló-zongora átirat)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Martini: Concerto D (cselló-zongora átirat)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25 előadási darab brácsára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szép hangon, törésmentesen váltson fekvést.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Játsszon gyorsabb mozgású darabokat szép hangon, helyes értelmezéssel.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VI-VII. fekvést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az alapvonásokat gyors tempóban is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kombinált vonások játékára.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fekvésváltás különböző módozatait, törekedjen a fekvésváltás vonóvezetéssel való ritmikai összehangoltságára, helyesen alkalmazza a közvetítő hangokat a gyakorlás folyamán.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felbontott terc, szext és oktáv meneteket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formák szerkezete játékához vezető játékmód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formák szerkezete, előadásmódja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pedagógiai művek elemzése tanári segédlettel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karakterdarabok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Ismerkedjen meg a XX. századi és a kortárs irodalom hangzásvilágával.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elmélyedni a művek zenei, tartalmi elemzésében.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hangszeres mozgásait az adott zenei tartalom színes, érzelem gazdag megszólaltatásának igénye irányítsa.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tudatos, aprólékos és elemző gyakorlásra a tanár útmutatásainak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25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 (a 45-nél magasabb sorszámúak közül)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24 előkészítő gyakorlat op. 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Bezrukov-Oznobisev: Alapfokú technika a brácsajátékban (Muzika,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 (Real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hangszerkezelése legyen perspektivikusan megalapozott.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önállóan könnyebb kamara, zenekari és szóló műveket megfelelő zenei karakterekkel és dinamikával elsajátítani.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Képes legyen az önálló gyakorlásra.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 hangszerének gondozását és megóvását,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fontosabb tempó és karakterjelzéseket, valamint a dinamikára vonatkozó jeleket,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hangsorok előjegyzését és ujjrendjét,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fiziológiai törvényszerűségeit (a vonás iránya, a vonó sebességének, nyomásának és a hídtól való távolságának összefüggése),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(dolce, grazioso, espressivo, risoluto)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születési dátumát, a korszakot, amelyben élt és alkotott,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tanulandó darab vagy mű formáját.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életkora és egyéni képességei, illetve készsége szintjén kotta- és stílushűen, értelmesen tagolva, a zene folyamatát és összefüggéseit érzékeltetve, kifejezően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ujjrenddel és vonásjelzéssel gondosan ellátott könnyebb zenei anyagot mérsékelt tempóban lapról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szokatlan nehézséget nem támasztó könnyebb művet ujjrenddel és vonásjelzéssel ellátni,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eszközeit a stílusos és kifejező játék szolgálatába állítani,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tájékozódni, szabad fekvésváltással közlekedni a fogólapon, törekedve az igényes intonációra,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alapvonások, valamint a dallamnak, ritmusnak, dinamikának megfelelő vonóbeosztás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hangon való, karakteres előadásra,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mozgások, izomérzetek felidézésére, tudatos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Kottaolvasási készsége legyen olyan szintű, hogy belső elképzelés vezesse játékát.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pódiumon történő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saroktétele,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lassú és egy gyors tétel egy barokk szonátából.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Brácsa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különböző stílusú zongorakíséretes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és egy szonáta saroktétele (barokk szonáta esetén két tétel), versenyművek; Ajánlott anyag: Händel: h-moll brácsaverseny I. tétel, Telemann: G-dúr brácsaverseny I-II. tétel, vagy III-IV. tétel, Chr. Bach: c-moll brácsaverseny I. vagy III. tétel; szonáták: Bonporti: Due invenzioni;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előadási darab és 1 kamaramű, előadási darabok;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Brácsamuzsika I-III. (EMB); Frescobaldi: Toccata, Wieniawski: Álmodozás; kamaraművek: M. Haydn: Szonáták, Bartók: 44 duó (W. Primrose)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háromoktávos (mélyebb fekvésekből induló) hangsor, akkordfelbontásokkal.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technikai jellegű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Dancla: Etűdök op. 68; Mazas: Etűdök op. 36 I-II. kötet; Dont: Gradus ad Parnassum op. 38 II-III. kötet; Dont: 24 előkészítő gyakorlat op. 37; Kaiser: 36 etűd op. 20 III. kötet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brácsaverseny-saroktétel;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Händel: h-moll brácsaverseny III. tétel, Vanhal: C-dúr brácsaverseny, Zelter: Esz-dúr brácsaverseny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zongorakíséretes darab vagy egy szonátatétel, vagy két barokk szonátatétel; Ajánlott anyag: Brácsamuzsika I-III. (EMB), Csajkovszkij: Melódia, Marcello: F-dúr szonáta, Corelli: Szonáták (Nagy 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fő célja, az alapfokon megszerzett felkészültség megtartása mellett, a zenei műveltség elmélyítése és a zenélési kedv ébrentartása.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az alapvonásokat gyors tempóban is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hangszeres mozgásait az adott zenei tartalom színes, érzelem gazdag megszólaltatásának igénye irányítsa.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hangszeres mozgásait az adott zenei tartalom színes, érzelem gazdag megszólaltatásának igénye irányítsa.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tudatos, aprólékos és elemző gyakorlásra a tanár útmutatásainak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tudatos, aprólékos és elemző gyakorlásra a tanár útmutatásainak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Ismerkedjen meg a társas zenélés különböző formáiban alkalmazandó technikákkal.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 vagy kamaramű.</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Ismerkedjen meg a XX. századi és a kortárs irodalom hangzásvilágával.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preklasszikus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az alapvonásokat gyors tempóban is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hangszeres mozgásait az adott zenei tartalom színes, érzelem gazdag megszólaltatásának igénye irányítsa.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Etudes speciales op. 36.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24 előkészítő gyakorlat op. 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Kreutzer: 42 etűd (alt-kulcsban)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Rode: 24 caprices (alt-kulcsban)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25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Alard: Etűdök brácsára (Real Musical)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Fekvésváltó gyakorlatok op. 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Hoffmeister: 12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kettősverseny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Vanhal C-dúr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Hofmeister: B-dúr és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Vivaldi: G-dúr koncert (in </w:t>
      </w:r>
      <w:r w:rsidRPr="001C514C">
        <w:rPr>
          <w:rFonts w:ascii="Times New Roman" w:hAnsi="Times New Roman" w:cs="Times New Roman"/>
          <w:i/>
          <w:iCs/>
          <w:sz w:val="24"/>
          <w:szCs w:val="24"/>
        </w:rPr>
        <w:t>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C-dúr gordonkaverseny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Klarinétverseny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Stamitz: F-dúr, A-dúr és D-dúr koncertek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Forsith: Brácsaverseny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Rolla: Brácsaversenyek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Ph. E. Bach: Brácsaverseny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Csellószvitek, Hegedű szólószonáták és Partiták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12 szólófantázia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Brácsamuzsika I-II-III.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Hummel: 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Évszakok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szonáta-tételpár, vagy koncert saroktétele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Keresse a zenei mondanivaló kifejezésének lehetőségeit; hangszeres mozgásait az adott zenei tartalom színes, érzelem gazdag megszólaltatásának igénye irányítsa.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tudatos, aprólékos és elemző gyakorlásra a tanár útmutatásainak megfelelően.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 (Real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 saroktétele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háromoktávos skálákat és akkordfelbontásokat futamban tisztán, szép hangon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tudatos, aprólékos és elemző gyakorlásra a tanár útmutatásainak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Ismerkedjen meg a társas zenélés különböző formáiban alkalmazandó technikákkal.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Országh: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 saroktétele vagy szonáta tétel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billentése legyen rugalmas izomzatú, fekvésváltása legyen olyan könnyed és folyamatos, amely képessé teszi őt az egyenletes, ritmikus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biztos helyezkedő képessége, megfelelő billentése a magasabb fekvésekben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játszott művek harmóniai és formai szerkezetét, ismerje a művek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Ismerkedjen meg a XX. századi és a kortárs irodalom hangzásvilágával.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Kayser: 36 etűd op. 20 II-III. kötet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Sitt: Brácsaiskola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Delphin Alard: Etűdök brácsára II-III.(Real Musical, Madrid)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Dancla: Etűdök op. 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Palashko: 24 melodikus etűd op. 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Bruni: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Dont: Gradus ad Parnassum op. 38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Mazas: Etűdök Op. 36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Campagnoli: 41 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Ševčik: Gyakorlatok op. 1-8.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Schradieck: Ujjgyakorlatok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Bloch: Hangsoriskola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Rókatánc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Dal szöveg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Zelter: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Leopold Mozart: D-dúr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Wagenseil: Esz-dúr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Rondo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 in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Telemann: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Chr. Bach: c-moll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Maros: Balkán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Mese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Hubay: A kép előtt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Őrizze meg játékkészségét és intonációs biztonságát az eddig elsajátított technikai szinten, és fejlessze tovább hangszeres technikáját a megtanulandó zeneművek, illetve zenei stílusok elvárásai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 (vagy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 saroktétele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és tudja alkalmazni a virtuózabb vonásfajtákat.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kifejezés szolgálatába állítva a játék folyamata alatt is tudatosan irányítani, szabályozni hangszeres műveleteit,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kettősfogás-meneteket kötött formában és külön vonással, détachéval is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futamokat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mindenkor kifejező és dinamikailag gazdagon árnyalt hangképzéssel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egyéni adottságai szintjén olyan művészi szándékú kifejezésmódra, amely összefüggő egységben tükrözi zenei tudása és képzelőereje fejlettségét, hangszeres felkészültségét, valamint előadókészségének érettségét.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hangsorokat 3 oktávon keresztül akkordfelbontásokkal, tisztán, ritmikusan, élénk tempóban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módon vibrálni,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bal kéz játékának összehangolására,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alapkarakterek megjelenítésére és a hozzájuk kapcsolódó alapvonások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és kifejező hangképzésre. 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képzett hallással,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memóriával,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lapról olvasási készséggel.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Brácsa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különböző stílusú zongorakíséretes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versenymű és egy szonáta saroktétele (barokk szonáta esetén két tétel); versenyművek: Händel: h-moll brácsaverseny I. tétel, Telemann: G-dúr brácsaverseny I-II. tétel, vagy III-IV. tétel, Chr. Bach: c-moll brácsaverseny I. vagy III. tétel; szonáták: Bonporti: Due invenzioni;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és egy kamaramű; előadási darabok: Brácsamuzsika I-III. (EMB); Frescobaldi: Toccata, Wieniawski: Álmodozás; kamaraművek: M. Haydn: Szonáták, Bartók: 44 duó (W. Primrose)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háromoktávos (mélyebb fekvésekből induló) hangsor, akkordfelbontásokkal.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technikai jellegű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Dancla: Etűdök op. 68; Mazas: Etűdök op. 36 I-II. kötet; Dont: Gradus ad Parnassum op. 38 II-III. kötet; Dont: 24 előkészítő gyakorlat op. 37; Kayser: 36 etűd op. 20 III. kötet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brácsaverseny-saroktétel;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Händel: h-moll brácsaverseny III. tétel, Vanhal: C-dúr brácsaverseny, Zelter: Esz-dúr brácsaverseny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zongorakíséretes darab, vagy egy szonátatétel, vagy két barokk szonátatétel; Ajánlott anyag: Brácsamuzsika I-III. (EMB), Csajkovszkij: Melódia, Marcello: F-dúr szonáta, Corelli: Szonáták (Nagy 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C641CD" w:rsidRPr="001C514C" w:rsidRDefault="00C641CD"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C641CD">
      <w:pPr>
        <w:pStyle w:val="Cmsor3"/>
        <w:rPr>
          <w:b/>
          <w:color w:val="auto"/>
        </w:rPr>
      </w:pPr>
      <w:bookmarkStart w:id="44" w:name="_Toc111449629"/>
      <w:r w:rsidRPr="001C514C">
        <w:rPr>
          <w:b/>
          <w:color w:val="auto"/>
        </w:rPr>
        <w:t>GORDONKA</w:t>
      </w:r>
      <w:bookmarkEnd w:id="44"/>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gordonkatanítás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lehetőségeit, irodalmát,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gordonka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hangolását,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fiziológiai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gordonkairodalom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vonós hangszercsalád többi tagját.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vonóvezetést, balkéz-technikát,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gordonkahangot,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 és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pontosan összehangolt mozgását.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és hangzatokat különböző figurációkkal és szólamszámmal valamennyi húron és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 és vonógyakorlatokat.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vonásnemek elsajátítására,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pizzicato-technikára,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üveghangok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ujjrendek készítésére és a fekvések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 és akkordjáték sajátosságaira,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 tenor- és violinkulcs folyamatos olvasásának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a hangolási és a legalapvetőbb hangszer-karbantartási feladatokra.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Általános 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zenei anyagot életkora, évfolyama és egyéni képességei, illetve készségei szintjének megfelelően, kotta- és stílushűen, értelmesen tagolva, a zene folyamatát és összefüggéseit érzékeltetve, kifejezően szólaltassa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képességek kibontakoztatása és a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hallás és a ritmusérzék fejlesztése, érzékenység a dinamikai és a hangszínbeli különbségekre.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kottaolvasás és a lapról játszás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tudatos zenei memorizálás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ízlés, a stílusérzék és a karakterek iránti érzékenység fejlesztése, a zenei fantázia kibontakoztatása.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céltudatos és gazdaságos gyakorlási módszer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felépítése, részei. A hangszer és a vonó kezelésére vonatkozó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 D-, G- és C-húr hangkészlete az első fekvés szűk fogásmódjában.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2/4-es, 3/4-es és 4/4-es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fél, negyed és nyolcad hangjegyérték és a megfelelő szünetjelek.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vonófogás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játéka szűkfogásban egy húron.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Pizzicato, Détaché vonás. Egyenletes sebességű vonás.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Vonóbeosztás kétféle ritmusértéken (fél és negyed vagy negyed és nyolcad érték). Két hang kötése.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 (Csáth-Brodszky EMB 2417)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I.(EMB 6312)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tartalmazó gyakorlat, gyermekdal, vagy népdalfeldolgozás eljátszása egy húron.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Kétféle ritmusértéket tartalmazó gyakorlat, gyermekdal, vagy népdalfeldolgozás eljátszása egy húron.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és nyolcad hangjegyérték és a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 a fél- és a negyedérték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Húrváltás két szomszédos húron, két hang kötése.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oktáv terjedelemben két húron való játék kvintváltó népdalokon.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Később hangsorok és hármashangzatok segítségével egyéb dallamokon.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Bal kéz legato fejlesztése terclépésekkel.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és részvonó használata, a vonóbeosztás alapjainak elsajátítása.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 (Csáth-Brodszky EMB 2417)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 (EMB 6312)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tartalmazó gyakorlat, gyermekdal, vagy népdalfeldolgozás eljátszása két húron.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Kétféle ritmusértéket tartalmazó gyermekdal, vagy népdalfeldolgozás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felépítése, részei. A hangszer és a vonó kezelésére vonatkozó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fekvés szűk fogásmódjának hangkészlete.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hangsor szerkezete, hangközei.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2/4-es, 3/4-es és 4/4-es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nyolcad hangjegyérték és a megfelelő szünetjelek. Nyújtópont a fél és negyed érték mellett.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motívumok azonosságának felismerése. A hasonló részletek különbségeinek felismerése. Indítás, befejezés.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vonófogás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játéka szűkfogásban egy húron. A bal kéz húrváltása.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Pizzicato. A détaché vonásmód.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 és részvonások és ezek egyenletes sebességű összekapcsolása. 2-3-4 hang kötése.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húrváltás szomszéd húrok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Nyújtópontos ritmus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C-dúr hangsor két oktávon, G-dúr, D-dúr és F-dúr hangsor egy oktávon keresztül. A hangsorok - hármashangzat-felbontásai.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 ABC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40 könnyű gyakorlat op. 70 (EMB 12195)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Wojciechowska-Wilkomirski: Gamy i pasaze na wiolonczele (PWM)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 (Csáth-Brodszky EMB 2417)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zene gordonkára (Brodszky) (EMB 2452)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 (EMB 6312)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zene 2 és 3 gordonkára (EMB 7222)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Hajdu: Magyar gyermekdalok (EMB 7014)</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tartalmazó népdal, népdalfeldolgozás, vagy előadási darab eljátszása szomszédos húrokon, egy oktáv hangterjedelemben.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Kétféle ritmusértéket tartalmazó népdal, vagy népdalfeldolgozás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hangkészlet bővítése a tágfogásban tanult hangokkal.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2/2-es, 3/8-os és a 6/8-os ütem. A tizenhatod érték és szünetjele. A triola. Nyújtópont nyolcad érték mellett. Kettős nyújtópont. A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és a különbség felismerése. A periódus két felének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játéka tágfogásban, az előző év anyagának ritmikai, vonókezelési és terjedelmi szintjén. (A kétfajta tágfogás tanításának sorrendjét a tanár dönti 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vonókezelés fejlesztése szűkfogásos anyagon. 6-8 hang kötése. A portato vonásmód. Az egyszerű húrváltások fejlesztése. Az összetett húrváltás (arpeggio) alapjai. A barokk és a klasszikus táncok karakterének megfelelő, elválasztott hangok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változó sebességű vonás megalapozása (nyújtópontos fél érték és negyed érték, illetve nyújtópontos negyed érték és nyolcad érték külön vonóval). Nyújtópontos nyolcad és tizenhatod kötve.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alapjai (visszhanghatás, záróhangok diminuendója).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tágfogásban az első fekvésben.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40 könnyű gyakorlat op. 70 (EMB 12195)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15 könnyű gyakorlat op. 76/I. (EMB 13409)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Sevcík-Wilkomirski: Cwiczenia na prawa reke (PWM)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Sevcík-Feuillard: Schule der Bogentechnik op. 2 (Bosworth)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II. (Csáth-Brodszky) (EMB 4480)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Album (a Friss-iskola II. darabjai) (EMB 5958)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II. (EMB 6748)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előadási darabok (magyar szerzők művei) (EMB 8295)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Hajdu: Magyar gyermekdalok (EMB 7015)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Klassische Stücke für den Aufang I-II. (Schott 4918-9)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Cellisten I. (Schott 2384)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Téma variációkkal (EMB 1540)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Gordonkaduók kezdőknek (EMB 8158)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15 kis gordonkaduó (EMB 6722)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18 duo (Universal 12850)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Bréval: Leichte Stücke I-II. (Schott 6158-9)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Leichte Cello-Duette I-II. (Schott 5276-7)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feladatot feldolgozó 8-24 ütemes, szűkfogásos etűd (pl. Lee: 40 könnyű gyakorlat op. 70 kötetből)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Tágfogás (és összekapcsolása szűkfogással) népdal vagy gyermekdal keretében. 16-32 ütemes előadási darab eljátszása az évfolyamnak megfelelő szintű hangszerkezeléssel.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gyermekdal vagy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fekvés teljes hangkészlete, kibővítve a fekvésjátékban megismert hangokkal.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változó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ékesítések (előke, paránytrilla, mordent)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triós forma és a rondóforma.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szereplő barokk és klasszikus táncok főbb jellegzetességeinek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jobb és bal kézzel külön-külön elsajátított technikai elemek összekapcsolása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tágfogás fejlesztése. A fekvésjáték alapjai. (Az egyes fekvések tanítási sorrendjét a tanár dönti el.) - Gyakorlatok az egyes fekvésekben. A tanult fekvések összekapcsolása az első fekvéssel, az előző évek anyagának ritmikai, vonókezelési és terjedelmi szintjén. Ujjgyakorlatok a trilla és a pergőjáték megalapozására. A könnyebb ékesítések játéka. A vibrato alapjai. Könnyű kettősfogások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Akkordpizzicato. A húrváltás és az arpeggio fejlesztése. Az akkordjáték alapjai. Martelé vonásmód. Összetett ritmusok és a velük kapcsolatos vonóbeosztás.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árnyalás, crescendo és diminuendo.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fekvésben játszható valamennyi hangsor, kibővítve a tanult fekvésekben játszható hangsorokkal.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 Tanulmányok (EMB 2138)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15 könnyű gyakorlat op. 76/I.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12 Etudes op. 72 (EMB 13872)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 (EMB 13486)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Baklanova: Dallamos fekvésváltó gyakorlatok (EMB 4606)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Wilkomirski: Cwiczenia na prawa reke (PWM)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Technische Studien 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(Liebner-Halász) (EMB 2325)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III. (EMB 14037)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Spieler (Schott 983)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Két kis rapszódia EMB 2205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Sechs Duos op. 49 I-II. (Schott 4646-7)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Sechs Duos op. 156 I. (Hofmeister 30231)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Do maggiore (EMB 8941)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feladatot feldolgozó tágfogásos etűd (pl. Lee: 40 könnyű gyakorlat op. 70, vagy Popper: 15 könnyű gyakorlat op. 76/I. kötetből)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fekvés összekapcsolása valamely másik fekvéssel mérsékelt tempójú, könnyű ritmusú gyakorlatokban.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(triós forma, vagy rondó) barokk, vagy klasszikus tánctétel első fekvésben, szűk- és tágfogásban.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tánctétel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négy fekvés hangkészlete. Az üres húrok oktávja üveghanggal.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tenorkulcs.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bonyolultabb ékesítések (trilla utóka nélkül és utókával, kettős ékesítés stb.)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zenei formáinak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egyszólamú művek harmóniavázának felismerése és elemzése a tanár irányításával.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jobb és bal kézzel külön-külön elsajátított elemek összekapcsolása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terjedelmű művek az előző év technikai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 az első négy fekvésben. A trilla és a pergőjáték fejlesztése. A bonyolultabb ékesítések játéka. A vibrato fejlesztése. A kettősfogás-játék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arpeggio fejlesztése a bal kéz számára nehézséget nem tartalmazó anyagon. Akkordjáték az első fekvésben. A martelé vonásmód fejlesztése. Összetett vonásnemek.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a vonós artikuláció fejlesztése, a legfontosabb zenei karakterek (dolce, espressivo, grazioso és risoluto) megszólaltatásának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egy, illetve két oktávon az első négy fekvésben 3#, 3 b előjegyzésig (a fisz-moll kivételével).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 Tanulmányok (EMB 2138)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15 könnyű gyakorlat op. 76/I.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12 Etudes op. 72 (EMB 13872)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 (EMB 13486)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Baklanova: Dallamos fekvésváltó gyakorlatok (EMB 4606)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Wilkomirski: Cwiczenia na prawa reke (PWM)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Technische Studien 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(Liebner-Halász) (EMB 2325)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kezelőknek III. (EMB 14037)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Spieler (Schott 983)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Két kis rapszódia (EMB 2205)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Sechs Duos op. 49 I-II. (Schott 4646-7)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Sechs Duos op. 156 I. (Hofmeister 30231)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Do maggiore (EMB 8941)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és fejlettebb vonókezelést igénylő etűd az első fekvésben (pl. Popper: 15 könnyű gyakorlat op. 76/I., Dotzauer-Klingenberg: 113 gyakorlat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ritmikájú, mérsékelt tempójú etűd az első négy fekvésben (pl. a Lee-iskola, vagy a Kummer-iskola kantilénás etűdjei).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tánctétel, vagy romantikus darab stílusos előadása az első négy fekvésben.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tánctétel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négy fekvés hangkészletének tudatos rendszerezése húronként, illetve fekvésenként. Az átmeneti fekvések (V.,.VI., és VII.) hangkészlete az A- és a D-húron.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természetes üveghangok fogáshelye az első öt fekvésben, elemi tudnivalók a felhangsorról.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és ritmusképletek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ujjrendkészítés alapelvei. A jellegzetes figurációk harmóniai elemzése, a harmóniahangok, átmenőhangok és váltóhangok megkülönböztetése, a hangnemi kitérések felismerése, az alterált hangok.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tájékozódás és a játék biztonságának fejlesztése az első négy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 jellegzetes vonós hangszeres figurációt tartalmazó fekvésváltó szekvenciáinak igényes kidolgozása. Az átmeneti fekvések játékának alapjai. A vibrato mozgás az átmeneti fekvésekben. A kettősfogás-játék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akkordjáték és az arpeggio fejlesztése. A vonós artikuláció fejlesztése, a legfontosabb zenei karakterek kifejező megszólaltatása. A könnyebb barokk szonáták stílusos megszólaltatásához szükséges vonókezelés kialakítása. A hangszín árnyalása vibratoval és vonókezeléssel.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két oktávon keresztül 3#,3b előjegyzésig.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40 melodische Etüden op. 31 I. (Schott 966)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Melodische und progressive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Übungen op. 131 (Schott 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Battanchon: 50 Studien I. (Hofmeister 7198)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Schulz: Lagenwechsel-Studien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Sevcík-Boyd: Lagenwechsel und Tonleiter-Vorstudien op. 8 (Bosworth)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Becker: Finger- und Bogen-Übungen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Sonatinen (Haydn, Mozart, Beethoven, Schubert) (EMB 13310)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Cellisten II. (Schott 5533)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Cello &amp; Piano I. (EMB 14636)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Cello &amp; Piano II. (EMB 14637)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Apor Lázár tánca (EMB 2424)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sonate facili del barocco italiano (EMB 14110)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C-dúr szonáta (Schott Cello Bibliothek 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Lanzetti: G-dúr szonáta (Schott CB 103)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Baretti: 6 divertimentó (Dallam 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sonate facili del barocco italiano (EMB 14110)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Fiorè Három cselló szonáta (EMB 1466)2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Sechs Duos op. 60 I. (Hofmeister 30116)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3 Sonaten op. 103 (Peters 7439)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Sechs Duos op. 50 I-II. (Schott 6105-6)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Bréval: 3 leichte Sonaten op. 40 (Peters 13054)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Hook: Hat szonáta (EMB 14405)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Martini: Concerto in Re maggiore (EMB 13182)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Közepes terjedelmű és mérsékelt tempójú etűd az első négy fekvésben (pl. Lee op. 31 és op. 131, Dotzauer-Klingenberg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mélyebb fekvések és az átmeneti fekvések összekapcsolása rövid, könnyű gyakorlatokon.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négy fekvés folyamatos használatát igénylő előadási darab, vagy szonáta-tétel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tételpár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átmeneti fekvések (V.,.VI., és VII.) teljes hangkészlete.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üres húrok oktávján alapuló hüvelykujjas fekvés hangkészlete.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üres húr nélkül játszott hangsorok általános ujjrendje.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hangsor ujjrendje.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hangszeres és az elméleti órákon szerzett ismereteken alapuló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gyakorlás célravezető és gazdaságos módszerei.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tájékozódás és a biztonság fejlesztése az első hét fekvésben. Hüvelykujjas játék az üres húrok oktávján alapuló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kamarazene stílusos megszólaltatásához szükséges vonások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kamarazene stílusos megszólaltatásához szükséges vonások alapjai, könnyű etűdökön és gordonkaduók megfelelő részletein gyakorolva.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tónus és a zenei kifejezés fejlesztése romantikus darabokon.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önállóság fejlesztése az ujjrendek meghatározásában és a gyakorlás módszerességében.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Egy-két hangsor a több előjegyzést tartalmazó hangsorok általános ujjrendjével. A kromatikus hangsor.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 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Jákó: Hüvelykujjgyakorlatok (EMB 5963)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10 études mélodiques op. 57 (EMB 13873)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Battanchon: 50 Studien II-III.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 (EMB 12943)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Magyar tánc (EMB 2424)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6 sonate (EMB Urtext 13547)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 Fesch: 6 sonate Peters 12078 (egyenként a Schott CB-ban is megjelent)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Boismortier: g-moll szonáta (Schott CB 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Mező: Kilenc kis duett (EMB 5499)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Hajdu: 4 duó (EMB 13380)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Sechs Duos op. 126 I. (Hofmeister 7365)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3 Sonaten (Peters 6741)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3 Duos (Schott CB 116)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6 sonate per 2 violoncellie bassocontinuo I-II. (EMB 13490-1)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Re maggiore (EMB 13524)</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differenciált vonókezelést kívánó etűd (pl. Lee op. 31, op. 131, Dotzauer I-II., Kummer op. 57)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szonáta-tételpár (lassú-gyors), vagy két különböző karakterű előadási darab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illetve klasszikus tételpár vagy két különböző karakterű előadási darab zongorakísérettel,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fekvés teljes hangkészlete.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szerkezete, hangközei és összehasonlításuk.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2/2-es, 3/8-os, 6/8-os ütem. A tizenhatod érték és szünetjele. A triola. Nyújtópont a nyolcad érték mellett. Kettős nyújtópont. A szinkópa.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könnyebb ékesítések (előke, paránytrilla, mordent)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triós forma és a rondóforma.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 az életkornak megfelelő szinten. Azonosság, hasonlóság és a különbség felismerése. A periódus két felének kérdés-felelet viszonya.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Mozgékony, folyamatos játék az első fekvésben, a szűk- és a kétféle tágfogásban. Gördülékeny hangsorjáték. Ujjgyakorlatok, a trilla és a pergőjáték megalapozására. A könnyebb ékesítések játéka. A vibrato alapjai. Könnyű kettősfogások első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vonókezelés fejlesztése. 6-8 hang kötése. A portato vonás. Az egyszerű húrváltások fejlesztése. Az összetett húrváltás (arpeggio) alapjai. A barokk és a klasszikus táncok karakterének megfelelő elválasztott hangok játéka. Változó sebességű vonások (nyújtott ritmus külön vonóval) kiegyenlített hangon, igényes vonóbeosztással.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előadási darabok igényes, dinamikailag is árnyalt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fekvésben játszható valamennyi hangsor.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15 könnyű gyakorlat op. 76/I. (EMB 13409)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Sevcík-Wilkomirski: Cwiczenia na prawa reke (PWM)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Sevcík-Feuillard: Schule der Bogentechnik op. 2 (Bosworth)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gordonkára II. (Csáth-Brodszky) EMB 4480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Repertoire Album (a Friss-iskola II. darabjai) (EMB 5958)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II. (EMB 6748)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előadási darabok (magyar szerzők művei) (EMB 8295)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Hajdu: Magyar gyermekdalok (EMB 7015)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Klassische Stücke für den Aufang I-II. (Schott 4918-9)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Cellisten I. (Schott 2384)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Téma variációkkal (EMB 1540)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Gordonkaduók kezdőknek (EMB 8158)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15 kis gordonkaduó (EMB 6722)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18 duo (Universal 12850)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Bréval: Leichte Stücke I-II. (Schott 6158-9)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Leichte Cello-Duette I-II. (Schott 5276-7)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adott technikai feladatot feldolgozó tágfogásos etűd (pl. Lee op. 70, vagy Popper op. 76/I. kötetéből)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(triós forma, vagy rondó) barokk vagy klasszikus tánc szűk- és tágfogásban.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tánctétel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négy fekvés hangkészlete. Az üres húrok oktávja üveghanggal.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változó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bonyolultabb ékesítések (trilla utóka nélkül és utókával, kettős ékesítés stb.)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anyagban szereplő barokk és klasszikus táncok főbb jellegzetességeinek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Fokozódó terjedelmi követelmények az előző év technikai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tájékozódás és folyamatos játék fejlesztése az első négy fekvésben. A trilla és a pergőjáték fejlesztése. A bonyolultabb ékesítések játéka. A vibrato fejlesztése. Kettősfogások első fekvésben, tágfogásban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Akkordpizzicato. A húrváltás és az arpeggio fejlesztése a bal kéz számára nehézséget nem tartalmazó anyagon. A martelé vonásmód. Összetett ritmusok és a velük kapcsolatos vonóbeosztás. Összetett vonásnemek.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a vonós artikuláció fejlesztése, a legfontosabb zenei karakterek (dolce, espressivo, grazioso és risoluto) megszólaltatásának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egy, illetve két oktáv hangterjedelemben, az első négy fekvésben 3#, 3b előjegyzésig (a fisz-moll kivételével).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Gárdián: Gordonkaiskola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 Tanulmányok (EMB 2138)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12 Etudes op. 72 (EMB 13872)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 (EMB 13486)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Baklanova: Dallamos fekvésváltó gyakorlatok (EMB 4606)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Wilkomirski: Cwiczenia na prawa reke (PWM)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Technische Studien 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(Liebner-Halász) (EMB 2325)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Gordonkamuzsika kezdőknek III. (EMB 14037)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Spieler (Schott 983)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Két kis rapszódia (EMB 2205)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Sechs Duos op. 49 I-II. (Schott 4646-7)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Sechs Duos op. 156 I. (Hofmeister 30231)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Do maggiore (EMB 8941)</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igényes ritmikájú és fejlettebb vonókezelést igénylő etűd az első fekvésben (pl. Popper op. 76/I., Dotzauer-Klingenberg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ritmikájú, mérsékelt tempójú etűd az első négy fekvésben (pl. a Lee-iskola, vagy a Kummer-iskola kantilénás etűdjei).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vagy klasszikus tánctétel, vagy romantikus darab stílusos előadása az első négy fekvésben.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illetve klasszikus tánctétel vagy egy romantikus darab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első négy fekvés hangkészletének tudatos rendszerezése húronként, illetve fekvésenként. Az átmeneti fekvések (V., VI. és VII.) hangkészlete az A- és a D-húron. A természetes üveghangok fogáshelye az első öt fekvésben, elemi tudnivalók a felhangsorról.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tenorkulcs.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ütemfajták, hangjegyértékek és ritmusképletek átfogó, rendszerezett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ujjrendkészítés alapelvei.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kromatikus hangsor ujjrendje.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egyszólamú művek harmóniavázának felismerése és elemzése a tanár irányításával.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tájékozódás és a játék biztonságának fejlesztése az első négy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 jellegzetes vonós hangszeres figurációt tartalmazó fekvésváltó szekvenciáinak igényes kidolgozása. Az átmeneti fekvések játékának alapjai. Az átmeneti fekvések vibrato mozgása. - A kettősfogás-játék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Akkordjáték és egyszerű arpeggiók fekvésváltást is tartalmazó tanulmányokban és darabokban. A vonós artikuláció fejlesztése, a legfontosabb zenei karakterek (dolce, espressivo, grazioso és risoluto) kifejező megszólaltatása. A könnyebb barokk szonáták stílusos megszólaltatásához szükséges vonókezelés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hangszín árnyalása vibratoval és vonókezeléssel.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két oktávon, 3#, 3b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Hármashangzat-felbontások és terclépések.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Gordonkaiskola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40 melodische Etüden op. 31 I. (Schott 966)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Melodische und progressive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Übungen op. 131 (Schott 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Battanchon: 50 Studien I. (Hofmeister 7198)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Schulz: Lagenwechsel-Studien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Sevcík-Boyd: Lagenwechsel und Tonleiter-Vorstudien op. 8 (Bosworth)</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Becker: Finger- und Bogen-Übungen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Sonatinen (Haydn, Mozart, Beethoven, Schubert) (EMB 13310)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Alte Meisterweisen für junge Cellisten II. (Schott 5533)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Cello &amp; Piano I. (EMB 14636)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Cello &amp; Piano II. (EMB 14637)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Apor Lázár tánca (EMB 2424)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sonate facili del barocco italiano (EMB 14110)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C-dúr szonáta (Schott Cello Bibliothek 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Lanzetti: G-dúr szonáta (Schott CB 103)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Baretti: 6 divertimentó (Dallam 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sonate facili del barocco italiano (EMB 14110)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Fiorè Három cselló szonáta (EMB 14662)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Sechs Duos op. 60 I. (Hofmeister 30116)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3 Sonaten op. 103 (Peters 7439)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Sechs Duos op. 50 I-II. (Schott 6105-6)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Bréval: 3 leichte Sonaten op. 40 (Peters 13054)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Hook: Hat szonáta (EMB 14405)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Martini: Concerto in Re maggiore (EMB 13182)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Közepes terjedelmű, mérsékelt tempójú etűd az első négy fekvésben (pl. Lee op. 31, op. 131, Dotzauer-Klingenberg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mélyebb fekvések és az átmeneti fekvések összekapcsolása rövid, könnyű gyakorlatokon.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négy fekvés folyamatos használatát igénylő előadási darab, vagy szonátatétel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szonátatétel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átmeneti fekvések (V., VI. és VII.) teljes hangkészlete. Az üres húrok oktávján alapuló hüvelykujjas fekvés hangkészlete.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hegedűkulcs.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üres húr nélkül játszott hangsorok általános ujjrendje.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üres húrt is tartalmazó kromatikus hangsor ujjrendje.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jellegzetes hangszeres figurációk harmóniai elemzése, a harmóniahangok, átmenőhangok és váltóhangok megkülönböztetése, a hangnemi kitérések felismerése az alterált hangokról, a tanár irányításával.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tájékozódás és a játék biztonságának fejlesztése az első hét fekvésben. Hüvelykujjas játék az üres húrok oktávján alapuló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kamarazene stílusos megszólaltatásához szükséges vonások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kamarazene stílusos megszólaltatásához szükséges vonások alapjai, könnyű etűdökön és gordonkaduók megfelelő részletein gyakorolva.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tónus és a zenei kifejezés fejlesztése romantikus darabokon.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önállóság fejlesztése az ujjrendek meghatározásában és a gyakorlás módszerességében.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4#, 4b előjegyzésig, két oktávon, a mélyebb fekvésű hangsorok három oktávon keresztül. Hármashangzat-felbontások és terclépések. A terc- és a szextskála alapjai (megfelelő fejlettségű kézalkat esetén). A kromatikus hangsor üres húrral.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 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Jákó: Hüvelykujjgyakorlatok (EMB 5963)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10 études mélodiques op. 57 (EMB 13873)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Battanchon: 50 Studien II-III. (Hofmeister)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 (EMB 12943)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Magyar tánc (EMB 2424)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6 sonate (EMB Urtext 13547)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 Fesch: 6 sonate (Peters 12078)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Boismortier: g-moll szonáta (Schott CB 98)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Mező: Kilenc kis duett (EMB 5499)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Hajdu: 4 duó (EMB 13380)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Sechs Duos op. 126 I. (Hofmeister 7365)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3 Sonaten (Peters 6741)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Offenbach: 3 Duos (Schott CB 116)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6 sonate per 2 violoncellie bassocontinuo I-II. (EMB 13490-1)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Re maggiore (EMB 13524)</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differenciált vonókezelést kívánó etűd (pl. Lee op. 31, op. 131, Dotzauer-Klingenberg I-II., Kummer: 10 melodikus etűd)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szonáta-tételpár (lassú-gyors), vagy két különböző karakterű előadási darab eljátszása. Vagy: egy koncert, illetve concertino-tétel.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tételpár, vagy két különböző karakterű előadási darab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legfontosabb hüvelykujjas fekvések hangkészlete.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üres húr nélkül játszható hangsorok általános ujjrendje.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és az elméleti órákon szerzett ismereteken alapuló formai és harmóniai elemzés.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gyakorlás célravezető és gazdaságos módszerei.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játék biztonságának és mozgékonyságának fejlesztése az első hét fekvésben. A hüvelykujjas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hüvelykujjas fekvés összekapcsolása a mélyebb fekvésekkel. Igényes kettősfogás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előző évben elsajátított vonásmódok továbbfejlesztése. A spiccato vonás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klasszikus művek stílusos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tónus és a zenei kifejezés fejlesztése romantikus darabokon.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önállóság fejlesztése az ujjrend megválasztásában és a gyakorlás módszerességében. Nagyobb terjedelmű művek gyors, megbízható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Dúr és moll hangsorok 4#, 4b előjegyzésig három oktávon keresztül. A terc- és a szextskála fejlesztése (megfelelő kézalkat esetén). A kromatikus hangsor üres húr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Friss: Gordonkaiskola IV-V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40 melodische Etüden op. 31 II. (Schott 967)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12 Etudes op. 35 (EMB 13871)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Tägliche Übungen III.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Epigrammák (EMB 1814)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Szonatina (EMB 6528)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 (EMB 2458)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Négy kis darab (EMB 6111)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Hajdu: Szonatina (EMB 5489)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9 sonate (EMB Urtext 13439)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Porpora: F-dúr szonáta (EMB 12052)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Caldara: D-dúr szonáta (EMB 12043)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Kodály-Jákó: 15 duó (és 10 trió) (EMB 7426 és 7710)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Kummer: Sechs Duos op. 156 II. (Hofmeister 30232)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Lee: Sechs Duos op. 60 II. (Hofmeister 30117)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Giordani: Six Duos op. 4 (Schott CB 119)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la minore (EMB 6253)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Porpora: Concerto in la minore (EMB 12802)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technikai felkészültséget kívánó etűd (pl. Lee op. 31, op. 131, Dotzauer-Klingenberg I-II., Kummer op. 57, valamint Franchomme op. 35-ből és Merk op. 11-ből a könnyebbek)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Komolyabb követelményeket támasztó barokk szonáta-tételpár (lassú-gyors) eljátszása (pl. Marcello, Vivaldi).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koncert-, illetve concertino-tétel, vagy két különböző karakterű előadási darab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preklasszikus tételpár zongorakísérettel,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zongorakísérettel,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 hangszerének gondozását és megóvását,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hangsorok előjegyzését és ujjrendjét,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egyes húrok és az egyes fekvések hangkészletét,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fiziológiai törvényszerűségeit (a vonás iránya, a vonó sebességének, nyomásának és a hídtól való távolságának összefüggése),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(dolce, grazioso, espressivo, risoluto) tartozó vonókezelést.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életkora és egyéni képességei, illetve készsége szintjén kotta- és stílushűen, értelmesen tagolva, a zene folyamatát és összefüggéseit érzékeltetve, kifejezően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ujjrenddel és vonásjelzéssel gondosan ellátott könnyebb zenei anyagot mérsékelt tempóban lapról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szokatlan nehézséget nem támasztó könnyebb művet ujjrenddel és vonásjelzéssel ellátni.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kottát olvasni basszus-, tenor- és violinkulcsban.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koncertszerű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hármashangzatok 3 oktávon keresztül, 3 #, 3 b előjegyzésig, tercek és szextek, az alsó fekvésekben kettes kötéssel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 (pl. Dotzauer: Etűdök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preklasszikus szonáta lassú és gyors tétele,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Somló: Tanulmányok gordonkára (EMB 2138), Lee: 40 melodikus etűd op. 31 (Peters)/I. - /1., 2., 3., 4., 11.; Lee: 40 melodikus etűd op. 31 (Peters), op. 131 - /1., 5., 13.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karakterű előadási darab;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Mező: 4 magyar népdal, Beethoven: Menüett (EMB 14636 kötetben), Mattheson: Ária, G. Marie: La Cinquantain (EMB 13598), Beethoven: Szonatina (EMB 13310 kötetben), Dvořak: Melódia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technikai követelményt támasztó etűd; a játék mozgékonyságának, és egy kantilenás etűd a zenei kifejezés felmérésére;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Dotzauer: Etűdök I (EMB 13486)-II (EMB 13487). - Klingenberg, Lee: 40 melodikus etűd op. 31 (Peters) I-II. -, Lee: 40 etűd op. 31 (Peters) és op. 131-ből -, Kummer Melodikus etűdök op. 57 (Peters)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karakterű előadási darab;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Popper: Gavotte (EMB 12943 kötetben és EMB 12944 kötetben), Mazurka (EMB 13634, vagy EMB 12944 kötetben), Saint-Saäns: A hattyú (EMB 13585), vagy barokk szonáta-tételpár (lassú, gyors): Marcello: e-moll szonáta (EMB 13547 kötetben) I-II. tétel, Marcello: G-dúr szonáta (EMB 13547 kötetben) III-IV. tétel, de Fesch: C-dúr szonáta, d-moll szonáta, Vivaldi: e-moll szonáta (EMB 13439 kötetben) I-II. tétel, Vivaldi: a-moll szonáta (EMB 13439 kötetben) I-II. tétel vagy egy koncerttétel Klengel: C-dúr Concertino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célja az önálló muzsikáláshoz szükséges tájékozottság megszerzése a hangszer szóló- és kamarazene-irodalmában. Olyan művek, kiadványok és kiadványsorozatok ismerete, amelyek megfelelnek a tanuló képességeinek és hangszertudásának.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hat zeneiskolai évfolyamban elsajátított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fogásmódok, a bal kéz legato játékmód és a fekvésváltás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intervallumú fekvésváltások.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détaché és martelé vonás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vonós artikuláció, a helyes hangindítás és a hangképzés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Goltermatt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zeneiskolai évfolyamokban elért színvonal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Memóriafejlesztés, hosszabb terjedelmű művek megtanulása fejből.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technikai elemeket alkalmazza a tanuló érzékeny, kifejező, a mű karakteréhez igazodó egyéni hangvételben.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(az egyik lehet kamaramű is), vagy barokk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átmeneti fekvések (V., VI., VII.)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legfontosabb zenei karakterek (dolce, espressivo, grazioso és risoluto) igényes, kifejező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szonáták stílusos megszólaltatásához szükséges vonásmódok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8Schott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Goltermatt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önállóan megtanulni technikai felkészültségének megfelelő műveket, megfelelő zenei karakterekkel és dinamikai árnyalásokkal.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művek stílusos és kifejező eljátszása, amely tükrözi, hogy a tanuló ismeri a játszott mű formai felépítését és harmóniai szerkezetét.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(az egyik lehet kamaramű is), vagy barokk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hüvelykujjas játék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 mozgékonyságának fejlesztése ujjgyakorlatokkal.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vonások.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kamarazene basszus szólamainak megszólaltatásához szükséges vonásmódok fejlesztése, könnyű anyagon.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hangsorjáték gördülékenységének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Goltermatt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hangszeren való biztos tájékozódás, topográfia ismerete mind az átmeneti, mind a hüvelykfekvésben. Alakuljon ki jártassága a technikai és zenei szempontból célszerű ujjrendek megválasztásában.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(az egyik lehet kamaramű is), vagy barokk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hüvelykujjas fekvések összekapcsolása mélyebb fekvésekkel.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fejlesztése dolce és espressivo karakterű darabokon.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kettősfogásjáték tisztaságának és szép hangzásának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tónus árnyalása, a zenei kifejezés fokozása romantikus műveken.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önállóság az ujjrendek meghatározásában és a gyakorlás megtervezésében, módszereinek kiválasztásában.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 (többféle kiadás)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Goltermatt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a zenei karakterek alkalmazására, a dinamikai váltásokra, a tempók helyes megválasztására.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fejlődés mellett a zenei műveltség elmélyítése, a zenélési kedv ébrentartása, a kortárs zene befogadása.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(az egyik lehet kamaramű is), vagy barokk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 kamaramű kivételével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„B” tagozatos tanulóinak egy része nem zenei jellegű közismereti tanulmányaik mellett is meg akarja őrizni a zenei pálya választásának lehetőségét.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hat zeneiskolai évfolyamban elsajátított technikai ismeretek átismétlése 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 és a tágfekvés, valamint az átmeneti fekvések kivitelezésének ellenőrzése, a helyes kéztartás és intonációs szempontok figyelembe vételével.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játékmód továbbfejlesztése, húrváltás 2, 3, 4 húron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egyes vonásnemek tökéletesítése, és könnyebb kombinált vonásnemek.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Vibrato sűrűségének fokozása, az amplitúdó nagyságának változtatása és helyes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tanuló egészséges, salaktalan alaphangon, tudatos hangképzéssel a vonó teljes hosszán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 vonóváltásait zökkenőmentesen megoldani.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világosan megkülönböztethető forte és piano játékmódra.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kantilénában minden ujjal vibrálni.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és tudja játszani a legato, détaché és martelé vonásokat, és azok kombinációit.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Goltermatt: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Memóriafejlesztés, hosszabb terjedelmű művek megtanulása fejből.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technikai elemeket alkalmazza a tanuló érzékeny, kifejező, a mű karakteréhez igazodó egyéni hangvételben.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virtuóz jellegű művek előadására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az etűd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Technikai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fekvésváltások topográfiai biztonságának fejlesztése, segédhangok felhasználásával és tudatosításával.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Akkordjáték 3 és 4 húron, a vonóbeosztás, vonónyomás tanítása a helyes arányok betartásával, a húrsíkok figyelembe vételével, és a jobb kar ívmozgására való törekvéssel.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Ujjgyakorlatok: az egyenletes pergőtechnikához vezető gyakorlatok, fokozatos gyorsítással.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mindkét irányban mérsékelt hosszúságú kitartott hangon egyenletes cresendot és decresendot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és tudja alkalmazni a négy zenei alapkaraktert: dolce, espressivo, risoluto, grazioso.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alkalmazni egy zenei frázison belül a súlyos és súlytalan hangok arányait, ami később a helyes zenei deklamációhoz vezet.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Goltermatt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önállóan megtanulni technikai felkészültségének megfelelő műveket, megfelelő zenei karakterekkel és dinamikai árnyalásokkal.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Alakuljon ki jártassága a technikai és zenei szempontból célszerű ujjrendek megválasztásában.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1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koncert-tétel, vagy egy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etűd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Technikai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hüvelykujjas játék fejlesztése két szomszédos húrátmenettel.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játékterületének kiterjesztése az összes fekvésbe.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és hármashangzatok 3 oktáv terjedelemben a G húron kezdődő, 4 oktáv terjedelemben a C húron kezdődő hangsorokkal, különböző vonásokkal (detaché, 2, 3, 4, 8 hang legato kötéssel, martelé).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Trilla gyakorlatok, az ujjak billentési, és különösen felemelési sebességének fokozása, szükség szerinti fekve tartásának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Arpeggio (akkordfelbontás) 3 és 4 húron legato és detaché vonásokkal.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3, ill. 4 oktáv terjedelemben mérsékelten gyors tempóban tisztán, egyenletesen skálákat és hármashangzatokat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kifejezően minden ujjal vibrálni tartalmas hangon, piano és forte dinamikában kantiléna íveket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gördülékeny fekvésváltások végrehajtására.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barokk zene díszítéseinek kivitelezését.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alkalmazni a barokk zenében előforduló különböző vonásnemeket.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tiszta intonáció érdekében a balkéz tudatos helyezkedő műveleteire.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alapvonásokat hajlékony, szép hangon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megfelelő dinamikai váltásokra.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 Bach szólószvitjeiből,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koncert-tétel, vagy egy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etűd kivételével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Technikai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staccato vonás alapjainak ismertetése és gyakoroltatása.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legato és staccato vonás kombinációi egy vonóhosszon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Fekvésváltás gyakorlatok nagy intervallumokban.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hüvelykujj használatának kiterjesztése alsóbb fekvésekbe és alsóbb húrokra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magasabb fekvésekben is tartalmas hangot képezni. A tanult vonásnemeket a zenei kívánalmaknak megfelelően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jobb és bal kar játszómechanizmusának egybehangolására, a ritmikus zenei problémák megoldása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dinamikai árnyalatokat kiterjeszteni az intenzív pianissimo felé, valamint szükség esetén a risoluto fortissimo hangzásig.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mérsékelten gyors tempóban egyenletes pergő játékra, és a zenei agogikák helyes kivitelezésére.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Dotzauer: 113 gyakorlat II. (EMB13487)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Franchomme: Capricen op. 7 (Peters 9173)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Merk: 20 etűd op. 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10 mittelschwere grosse Etüden (Hofmeister 8790 op. 76/II.)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Cossmann: Violoncello-Studien (Schott)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Grützmacher: Tägliche Übungen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Starker János: A vonósjáték rendszeres iskolája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Somló-Papp: Violoncello Album (EMB 6292)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Popper: Népszerű előadási darabok II. (EMB 12944)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(Mező) (EMB 8319)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Adagio (EMB 768)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Lisznyai: Ősz (EMB 2525)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La lugubre gondola (EMB 6652)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Melódia (EMB 2840)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6 solosuite (Banda) (EMB 13965)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Pericoli: 6 sonate I-II. (EMB 13434, 13435)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Geminiani: 6 sonate (Peters 12216)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Eccles: g-moll szonáta (Schott CB 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Grazioli: F-dúr szonáta (Schott CB 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Vandini: 2 szonáta (Schott CB 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d-moll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Sammartini: G-dúr szonáta (Schott CB 55)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Concerto in Sol maggiore (EMB 6425)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Monn: Concerto in sol minore (EMB 7176)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Anfossi: Concerto in Sol maggiore (EMB 13471)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Breval: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Divertimento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Romberg: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Klengel: d-moll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Goltermann: G-dúr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Chr. Bach: c-moll 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 a zenei karakterek alkalmazására, a dinamikai váltásokra, a tempók helyes megválasztására.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Könnyed és folyamatos fekvésváltásra.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Ritmikus pergőjátékra.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 Bach szólószvitjeiből,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koncert-tétel vagy szonáta tételpár,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szép hangon, kifejezően koncertet, szonátákat, előadási darabokat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gazdagabb hangszínek és karakterek megvalósítására, virtuózabb darabok eljátszására.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- 4 oktáv terjedelemben gyors tempóban egyenletesen skálázni,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hármashangzatokat, terceket és szexteket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 és f dinamikában kantilénaíveket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magasabb fekvésekben is tartalmas hangot képezni,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kifejezően, minden ujjal vibrálni.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gördülékeny fekvésváltások végrehajtására,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mérsékelten gyors tempóban egyenletes pergő-játékra,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agogikák helyes kivitelezésére,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bal kéz könnyed mozgásainak összehangolására,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árnyalatok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 (dolce, espressivo, risoluto, grazioso) megjelenítésére.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abszolút intonáció fogalmát szemben a temperálttal,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vonásnemeket és azok kombinációit.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Gordonka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karakterű zongorakíséretes előadási darab (az egyik lehet kamaramű is), vagy barokk szonáta tételpár (lassú, gyors), vagy egy versenymű-tétel; Vivaldi: a-moll-szonáta (EMB 13439 kötetben) I-II., Csajkovszkij: Szentimentális keringő, Vivaldi: G-dúr koncert (EMB 6425) I. tétel)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tétel Bach szólószvitjeiből; (EMB 13965), a G-dúr szólószvit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Preklasszikus szonáta 2 tétele, vagy 1 előadási darab;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Eccles: g-moll szonáta (Schott), Sammartini: G-dúr szonáta (Schott), Lisznyai: Ősz (EMB 2525), Járdányi: Melódia (EMB 2840)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koncert-tétel;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Goltermann: G-dúr koncert (Schott), J. Chr. Bach: c-moll koncert (Peters)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i/>
          <w:iCs/>
          <w:sz w:val="24"/>
          <w:szCs w:val="24"/>
        </w:rPr>
      </w:pPr>
      <w:r w:rsidRPr="001C514C">
        <w:rPr>
          <w:rFonts w:ascii="Times New Roman" w:hAnsi="Times New Roman" w:cs="Times New Roman"/>
          <w:b/>
          <w:i/>
          <w:iCs/>
          <w:sz w:val="24"/>
          <w:szCs w:val="24"/>
        </w:rPr>
        <w:t xml:space="preserve">VIOLA DA GAMBA </w:t>
      </w:r>
    </w:p>
    <w:p w:rsidR="00E04E38" w:rsidRPr="001C514C" w:rsidRDefault="00E04E38" w:rsidP="00E04E38">
      <w:pPr>
        <w:widowControl w:val="0"/>
        <w:spacing w:after="0" w:line="240" w:lineRule="auto"/>
        <w:rPr>
          <w:rFonts w:ascii="Times New Roman" w:hAnsi="Times New Roman" w:cs="Times New Roman"/>
          <w:sz w:val="24"/>
          <w:szCs w:val="24"/>
        </w:rPr>
      </w:pPr>
      <w:bookmarkStart w:id="45" w:name="pr1858"/>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viola da gamba tantárgy a gordonka alapfokú 4. évfolyam sikeres elvégzése után, a főtárgy</w:t>
      </w:r>
      <w:r w:rsidR="005A3F72" w:rsidRPr="001C514C">
        <w:rPr>
          <w:rFonts w:ascii="Times New Roman" w:hAnsi="Times New Roman" w:cs="Times New Roman"/>
          <w:sz w:val="24"/>
          <w:szCs w:val="24"/>
        </w:rPr>
        <w:t>ként, vagy a gordonka tanulmányok</w:t>
      </w:r>
      <w:r w:rsidRPr="001C514C">
        <w:rPr>
          <w:rFonts w:ascii="Times New Roman" w:hAnsi="Times New Roman" w:cs="Times New Roman"/>
          <w:sz w:val="24"/>
          <w:szCs w:val="24"/>
        </w:rPr>
        <w:t xml:space="preserve"> mellett választható tantárgy</w:t>
      </w:r>
      <w:r w:rsidR="005A3F72" w:rsidRPr="001C514C">
        <w:rPr>
          <w:rFonts w:ascii="Times New Roman" w:hAnsi="Times New Roman" w:cs="Times New Roman"/>
          <w:sz w:val="24"/>
          <w:szCs w:val="24"/>
        </w:rPr>
        <w:t>ként felvehető tantéárgy</w:t>
      </w:r>
      <w:r w:rsidRPr="001C514C">
        <w:rPr>
          <w:rFonts w:ascii="Times New Roman" w:hAnsi="Times New Roman" w:cs="Times New Roman"/>
          <w:sz w:val="24"/>
          <w:szCs w:val="24"/>
        </w:rPr>
        <w:t xml:space="preserve">. Heti órakerete 2*30 perces óra. </w:t>
      </w:r>
    </w:p>
    <w:p w:rsidR="00E04E38" w:rsidRPr="001C514C" w:rsidRDefault="00E04E38" w:rsidP="00E04E38">
      <w:pPr>
        <w:widowControl w:val="0"/>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i/>
          <w:iCs/>
          <w:sz w:val="24"/>
          <w:szCs w:val="24"/>
        </w:rPr>
        <w:t>A viola da gamba tanítás célja, feladatai</w:t>
      </w:r>
      <w:bookmarkEnd w:id="45"/>
      <w:r w:rsidRPr="001C514C">
        <w:rPr>
          <w:rFonts w:ascii="Times New Roman" w:hAnsi="Times New Roman" w:cs="Times New Roman"/>
          <w:i/>
          <w:iCs/>
          <w:sz w:val="24"/>
          <w:szCs w:val="24"/>
        </w:rPr>
        <w:t xml:space="preserve"> a zeneiskolákban</w:t>
      </w:r>
    </w:p>
    <w:bookmarkStart w:id="46" w:name="pr1859"/>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fldChar w:fldCharType="begin"/>
      </w:r>
      <w:r w:rsidRPr="001C514C">
        <w:rPr>
          <w:rFonts w:ascii="Times New Roman" w:hAnsi="Times New Roman" w:cs="Times New Roman"/>
          <w:i/>
          <w:iCs/>
          <w:sz w:val="24"/>
          <w:szCs w:val="24"/>
        </w:rPr>
        <w:instrText xml:space="preserve"> INCLUDEPICTURE "http://net.jogtar.hu/jr/st/kez.gif" \* MERGEFORMATINET </w:instrText>
      </w:r>
      <w:r w:rsidRPr="001C514C">
        <w:rPr>
          <w:rFonts w:ascii="Times New Roman" w:hAnsi="Times New Roman" w:cs="Times New Roman"/>
          <w:i/>
          <w:iCs/>
          <w:sz w:val="24"/>
          <w:szCs w:val="24"/>
        </w:rPr>
        <w:fldChar w:fldCharType="end"/>
      </w:r>
      <w:r w:rsidRPr="001C514C">
        <w:rPr>
          <w:rFonts w:ascii="Times New Roman" w:hAnsi="Times New Roman" w:cs="Times New Roman"/>
          <w:i/>
          <w:iCs/>
          <w:sz w:val="24"/>
          <w:szCs w:val="24"/>
        </w:rPr>
        <w:t>Ismertesse meg a tanulókkal</w:t>
      </w:r>
      <w:bookmarkEnd w:id="46"/>
    </w:p>
    <w:bookmarkStart w:id="47" w:name="pr1860"/>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hangszer lehetőségeit, irodalmát, történetét,</w:t>
      </w:r>
      <w:bookmarkEnd w:id="47"/>
      <w:r w:rsidRPr="001C514C">
        <w:rPr>
          <w:rFonts w:ascii="Times New Roman" w:hAnsi="Times New Roman" w:cs="Times New Roman"/>
          <w:sz w:val="24"/>
          <w:szCs w:val="24"/>
        </w:rPr>
        <w:t xml:space="preserve">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reneszánsz és barokk zenében jelenlévő hangszeres élet ideált,</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viola gamba irodalmában rejlő együtt zenélés szinte kiaknázhatatlan jövőképét,</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társas improvizáció sajátosságait, a korabeli stílusok elsajátításával,</w:t>
      </w:r>
    </w:p>
    <w:bookmarkStart w:id="48" w:name="pr1861"/>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viola da gamba akusztikai sajátosságait,</w:t>
      </w:r>
      <w:bookmarkEnd w:id="48"/>
    </w:p>
    <w:bookmarkStart w:id="49" w:name="pr1862"/>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hangszer hangolásának módszereit,</w:t>
      </w:r>
      <w:bookmarkEnd w:id="49"/>
    </w:p>
    <w:bookmarkStart w:id="50" w:name="pr1863"/>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hangszer és a vonó felépítését, részeit,</w:t>
      </w:r>
      <w:bookmarkEnd w:id="50"/>
    </w:p>
    <w:bookmarkStart w:id="51" w:name="pr1864"/>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bal kéz játékára és a vonó kezelésére vonatkozó sok esetben országonként eltérő jelzéseket,</w:t>
      </w:r>
      <w:bookmarkEnd w:id="51"/>
    </w:p>
    <w:bookmarkStart w:id="52" w:name="pr1865"/>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hangképzés főbb fiziológiai törvényszerűségeit,</w:t>
      </w:r>
      <w:bookmarkEnd w:id="52"/>
    </w:p>
    <w:bookmarkStart w:id="53" w:name="pr1866"/>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gyakran előforduló ritmusképletekhez szükséges vonóbeosztást,</w:t>
      </w:r>
      <w:bookmarkEnd w:id="53"/>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vonó vezetésének struktúráját,</w:t>
      </w:r>
    </w:p>
    <w:bookmarkStart w:id="54" w:name="pr1867"/>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zenei alapkarakterekhez tartozó vonókezelést,</w:t>
      </w:r>
      <w:bookmarkEnd w:id="54"/>
    </w:p>
    <w:bookmarkStart w:id="55" w:name="pr1868"/>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viola da gamba legkiemelkedőbb alkotó– és előadóművészeit,</w:t>
      </w:r>
      <w:bookmarkEnd w:id="55"/>
    </w:p>
    <w:bookmarkStart w:id="56" w:name="pr1869"/>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különböző méretű és hangolású viola da gambákat, a hangszercsalád többi tagját.</w:t>
      </w:r>
      <w:bookmarkEnd w:id="56"/>
    </w:p>
    <w:p w:rsidR="00E04E38" w:rsidRPr="001C514C" w:rsidRDefault="00E04E38" w:rsidP="00E04E38">
      <w:pPr>
        <w:widowControl w:val="0"/>
        <w:spacing w:after="0" w:line="240" w:lineRule="auto"/>
        <w:rPr>
          <w:rFonts w:ascii="Times New Roman" w:hAnsi="Times New Roman" w:cs="Times New Roman"/>
          <w:sz w:val="24"/>
          <w:szCs w:val="24"/>
        </w:rPr>
      </w:pPr>
      <w:bookmarkStart w:id="57" w:name="pr1870"/>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fldChar w:fldCharType="begin"/>
      </w:r>
      <w:r w:rsidRPr="001C514C">
        <w:rPr>
          <w:rFonts w:ascii="Times New Roman" w:hAnsi="Times New Roman" w:cs="Times New Roman"/>
          <w:i/>
          <w:iCs/>
          <w:sz w:val="24"/>
          <w:szCs w:val="24"/>
        </w:rPr>
        <w:instrText xml:space="preserve"> INCLUDEPICTURE "http://net.jogtar.hu/jr/st/kez.gif" \* MERGEFORMATINET </w:instrText>
      </w:r>
      <w:r w:rsidRPr="001C514C">
        <w:rPr>
          <w:rFonts w:ascii="Times New Roman" w:hAnsi="Times New Roman" w:cs="Times New Roman"/>
          <w:i/>
          <w:iCs/>
          <w:sz w:val="24"/>
          <w:szCs w:val="24"/>
        </w:rPr>
        <w:fldChar w:fldCharType="end"/>
      </w:r>
      <w:r w:rsidRPr="001C514C">
        <w:rPr>
          <w:rFonts w:ascii="Times New Roman" w:hAnsi="Times New Roman" w:cs="Times New Roman"/>
          <w:i/>
          <w:iCs/>
          <w:sz w:val="24"/>
          <w:szCs w:val="24"/>
        </w:rPr>
        <w:t>Alakítson ki könnyed hangszerkezelést:</w:t>
      </w:r>
      <w:bookmarkEnd w:id="57"/>
    </w:p>
    <w:bookmarkStart w:id="58" w:name="pr1871"/>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megfelelő vonóvezetést, balkéz–technikát,</w:t>
      </w:r>
      <w:bookmarkEnd w:id="58"/>
    </w:p>
    <w:bookmarkStart w:id="59" w:name="pr1872"/>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helyes, test–, hangszer– és kéztartást és tudatosítsa ezeket,</w:t>
      </w:r>
      <w:bookmarkEnd w:id="59"/>
    </w:p>
    <w:bookmarkStart w:id="60" w:name="pr1873"/>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dinamikailag árnyalt, telt, színes, kifejező viola da gamba hangot,</w:t>
      </w:r>
      <w:bookmarkEnd w:id="60"/>
    </w:p>
    <w:bookmarkStart w:id="61" w:name="pr1874"/>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differenciált hangindítást és hanglezárást,</w:t>
      </w:r>
      <w:bookmarkEnd w:id="61"/>
    </w:p>
    <w:bookmarkStart w:id="62" w:name="pr1875"/>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laza, egyenletes ujj– és kartechnikát,</w:t>
      </w:r>
      <w:bookmarkEnd w:id="62"/>
    </w:p>
    <w:bookmarkStart w:id="63" w:name="pr1876"/>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kezek pontosan összehangolt mozgását.</w:t>
      </w:r>
      <w:bookmarkEnd w:id="63"/>
    </w:p>
    <w:p w:rsidR="00E04E38" w:rsidRPr="001C514C" w:rsidRDefault="00E04E38" w:rsidP="00E04E38">
      <w:pPr>
        <w:widowControl w:val="0"/>
        <w:spacing w:after="0" w:line="240" w:lineRule="auto"/>
        <w:rPr>
          <w:rFonts w:ascii="Times New Roman" w:hAnsi="Times New Roman" w:cs="Times New Roman"/>
          <w:sz w:val="24"/>
          <w:szCs w:val="24"/>
        </w:rPr>
      </w:pPr>
      <w:bookmarkStart w:id="64" w:name="pr1877"/>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fldChar w:fldCharType="begin"/>
      </w:r>
      <w:r w:rsidRPr="001C514C">
        <w:rPr>
          <w:rFonts w:ascii="Times New Roman" w:hAnsi="Times New Roman" w:cs="Times New Roman"/>
          <w:i/>
          <w:iCs/>
          <w:sz w:val="24"/>
          <w:szCs w:val="24"/>
        </w:rPr>
        <w:instrText xml:space="preserve"> INCLUDEPICTURE "http://net.jogtar.hu/jr/st/kez.gif" \* MERGEFORMATINET </w:instrText>
      </w:r>
      <w:r w:rsidRPr="001C514C">
        <w:rPr>
          <w:rFonts w:ascii="Times New Roman" w:hAnsi="Times New Roman" w:cs="Times New Roman"/>
          <w:i/>
          <w:iCs/>
          <w:sz w:val="24"/>
          <w:szCs w:val="24"/>
        </w:rPr>
        <w:fldChar w:fldCharType="end"/>
      </w:r>
      <w:r w:rsidRPr="001C514C">
        <w:rPr>
          <w:rFonts w:ascii="Times New Roman" w:hAnsi="Times New Roman" w:cs="Times New Roman"/>
          <w:i/>
          <w:iCs/>
          <w:sz w:val="24"/>
          <w:szCs w:val="24"/>
        </w:rPr>
        <w:t>A fentiek eléréséhez gyakoroltasson rendszeresen</w:t>
      </w:r>
      <w:bookmarkEnd w:id="64"/>
    </w:p>
    <w:bookmarkStart w:id="65" w:name="pr1878"/>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hangsorokat és hangzatokat különböző figurációkkal és szólamszámmal valamennyi húron és fekvésben,</w:t>
      </w:r>
      <w:bookmarkEnd w:id="65"/>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diminúciós sorokat skálákba kötve</w:t>
      </w:r>
    </w:p>
    <w:bookmarkStart w:id="66" w:name="pr1879"/>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felmerülő technikai problémáknak megfelelő mozdulatsorokat, ujj– és vonógyakorlatokat.</w:t>
      </w:r>
      <w:bookmarkEnd w:id="66"/>
    </w:p>
    <w:p w:rsidR="00E04E38" w:rsidRPr="001C514C" w:rsidRDefault="00E04E38" w:rsidP="00E04E38">
      <w:pPr>
        <w:widowControl w:val="0"/>
        <w:spacing w:after="0" w:line="240" w:lineRule="auto"/>
        <w:rPr>
          <w:rFonts w:ascii="Times New Roman" w:hAnsi="Times New Roman" w:cs="Times New Roman"/>
          <w:sz w:val="24"/>
          <w:szCs w:val="24"/>
        </w:rPr>
      </w:pPr>
      <w:bookmarkStart w:id="67" w:name="pr1880"/>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fldChar w:fldCharType="begin"/>
      </w:r>
      <w:r w:rsidRPr="001C514C">
        <w:rPr>
          <w:rFonts w:ascii="Times New Roman" w:hAnsi="Times New Roman" w:cs="Times New Roman"/>
          <w:i/>
          <w:iCs/>
          <w:sz w:val="24"/>
          <w:szCs w:val="24"/>
        </w:rPr>
        <w:instrText xml:space="preserve"> INCLUDEPICTURE "http://net.jogtar.hu/jr/st/kez.gif" \* MERGEFORMATINET </w:instrText>
      </w:r>
      <w:r w:rsidRPr="001C514C">
        <w:rPr>
          <w:rFonts w:ascii="Times New Roman" w:hAnsi="Times New Roman" w:cs="Times New Roman"/>
          <w:i/>
          <w:iCs/>
          <w:sz w:val="24"/>
          <w:szCs w:val="24"/>
        </w:rPr>
        <w:fldChar w:fldCharType="end"/>
      </w:r>
      <w:r w:rsidRPr="001C514C">
        <w:rPr>
          <w:rFonts w:ascii="Times New Roman" w:hAnsi="Times New Roman" w:cs="Times New Roman"/>
          <w:i/>
          <w:iCs/>
          <w:sz w:val="24"/>
          <w:szCs w:val="24"/>
        </w:rPr>
        <w:t>Fordítson figyelmet</w:t>
      </w:r>
      <w:bookmarkEnd w:id="67"/>
    </w:p>
    <w:bookmarkStart w:id="68" w:name="pr1881"/>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céltudatos gyakorlási módszer kialakítására,</w:t>
      </w:r>
      <w:bookmarkEnd w:id="68"/>
    </w:p>
    <w:bookmarkStart w:id="69" w:name="pr1882"/>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különböző vonásnemek elsajátítására,</w:t>
      </w:r>
      <w:bookmarkEnd w:id="69"/>
    </w:p>
    <w:bookmarkStart w:id="70" w:name="pr1883"/>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xml:space="preserve">– a </w:t>
      </w:r>
      <w:bookmarkEnd w:id="70"/>
      <w:r w:rsidRPr="001C514C">
        <w:rPr>
          <w:rFonts w:ascii="Times New Roman" w:hAnsi="Times New Roman" w:cs="Times New Roman"/>
          <w:sz w:val="24"/>
          <w:szCs w:val="24"/>
        </w:rPr>
        <w:t>különböző stílus elemek megismerésére,</w:t>
      </w:r>
    </w:p>
    <w:bookmarkStart w:id="71" w:name="pr1884"/>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w:t>
      </w:r>
      <w:bookmarkEnd w:id="71"/>
      <w:r w:rsidRPr="001C514C">
        <w:rPr>
          <w:rFonts w:ascii="Times New Roman" w:hAnsi="Times New Roman" w:cs="Times New Roman"/>
          <w:sz w:val="24"/>
          <w:szCs w:val="24"/>
        </w:rPr>
        <w:t xml:space="preserve"> különböző országok egymástó elkülönülő stílusaira,</w:t>
      </w:r>
    </w:p>
    <w:bookmarkStart w:id="72" w:name="pr1885"/>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megfelelő ujjrendek készítésére és a fekvések beosztására,</w:t>
      </w:r>
      <w:bookmarkEnd w:id="72"/>
    </w:p>
    <w:bookmarkStart w:id="73" w:name="pr1886"/>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hangköz– és akkordjáték sajátosságaira,</w:t>
      </w:r>
      <w:bookmarkEnd w:id="73"/>
    </w:p>
    <w:bookmarkStart w:id="74" w:name="pr1887"/>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lapról olvasási készség fejlesztésére,</w:t>
      </w:r>
      <w:bookmarkEnd w:id="74"/>
    </w:p>
    <w:bookmarkStart w:id="75" w:name="pr1888"/>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különböző kulcsok (basszus-, szoprán-, alt-, oktáv violin- és violin kulcsok) folyamatos olvasásának kialakítására,</w:t>
      </w:r>
      <w:bookmarkEnd w:id="75"/>
    </w:p>
    <w:bookmarkStart w:id="76" w:name="pr1889"/>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tudatos zenei memorizálásra,</w:t>
      </w:r>
      <w:bookmarkEnd w:id="76"/>
    </w:p>
    <w:bookmarkStart w:id="77" w:name="pr1890"/>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művek zeneileg igényes kidolgozására,</w:t>
      </w:r>
      <w:bookmarkEnd w:id="77"/>
    </w:p>
    <w:bookmarkStart w:id="78" w:name="pr1891"/>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 a rendszeres társas muzsikálásra.</w:t>
      </w:r>
      <w:bookmarkEnd w:id="78"/>
    </w:p>
    <w:bookmarkStart w:id="79" w:name="pr1892"/>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fldChar w:fldCharType="begin"/>
      </w:r>
      <w:r w:rsidRPr="001C514C">
        <w:rPr>
          <w:rFonts w:ascii="Times New Roman" w:hAnsi="Times New Roman" w:cs="Times New Roman"/>
          <w:sz w:val="24"/>
          <w:szCs w:val="24"/>
        </w:rPr>
        <w:instrText xml:space="preserve"> INCLUDEPICTURE "http://net.jogtar.hu/jr/st/kez.gif" \* MERGEFORMATINET </w:instrText>
      </w:r>
      <w:r w:rsidRPr="001C514C">
        <w:rPr>
          <w:rFonts w:ascii="Times New Roman" w:hAnsi="Times New Roman" w:cs="Times New Roman"/>
          <w:sz w:val="24"/>
          <w:szCs w:val="24"/>
        </w:rPr>
        <w:fldChar w:fldCharType="end"/>
      </w:r>
      <w:r w:rsidRPr="001C514C">
        <w:rPr>
          <w:rFonts w:ascii="Times New Roman" w:hAnsi="Times New Roman" w:cs="Times New Roman"/>
          <w:sz w:val="24"/>
          <w:szCs w:val="24"/>
        </w:rPr>
        <w:t>Tanítsa meg a tanulókat a hangolási és a legalapvetőbb hangszer–karbantartási feladatokra.</w:t>
      </w:r>
      <w:bookmarkEnd w:id="79"/>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i/>
          <w:iCs/>
          <w:sz w:val="24"/>
          <w:szCs w:val="24"/>
        </w:rPr>
        <w:t>Általános követelmény</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tanuló a zenei anyagot életkora, évfolyama és egyéni képességei, illetve készségei szintjének megfelelően, kotta– és stílushűen, értelmesen tagolva, a zene folyamatát és összefüggéseit érzékeltetve, kifejezően szólaltassa meg.</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i/>
          <w:iCs/>
          <w:sz w:val="24"/>
          <w:szCs w:val="24"/>
        </w:rPr>
        <w:t>A képességek kibontakoztatása és a készségek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hallás és a ritmusérzék fejlesztése, érzékenység a dinamikai és a hangszínbeli különbségekre.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kottaolvasás és a lapról játszás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tudatos zenei memorizálás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zenei ízlés, a stílusérzék és a karakterek iránti érzékenység fejlesztése, a zenei fantázia kibontakoztatása.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céltudatos és gazdaságos gyakorlási módszer kialakítása.</w:t>
      </w:r>
    </w:p>
    <w:p w:rsidR="00E04E38" w:rsidRPr="001C514C" w:rsidRDefault="00E04E38" w:rsidP="00E04E38">
      <w:pPr>
        <w:spacing w:after="0" w:line="240" w:lineRule="auto"/>
        <w:rPr>
          <w:rFonts w:ascii="Times New Roman" w:hAnsi="Times New Roman" w:cs="Times New Roman"/>
          <w:b/>
          <w:bCs/>
          <w:i/>
          <w:iCs/>
          <w:sz w:val="24"/>
          <w:szCs w:val="24"/>
        </w:rPr>
      </w:pPr>
    </w:p>
    <w:p w:rsidR="00E04E38" w:rsidRPr="001C514C" w:rsidRDefault="00E04E38" w:rsidP="00E04E38">
      <w:pPr>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Alapfok</w:t>
      </w:r>
    </w:p>
    <w:p w:rsidR="00E04E38" w:rsidRPr="001C514C" w:rsidRDefault="00E04E38" w:rsidP="00E04E38">
      <w:pPr>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 xml:space="preserve">1. évfolyam </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Fejlesztési feladatok</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Hangszeres és zenei ismeretek átadása</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sz w:val="24"/>
          <w:szCs w:val="24"/>
        </w:rPr>
        <w:t>– A basszus és oktáv violin kulcs hangjainak megismertetése.</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xml:space="preserve">– a hangszer és a vonó felépítése, részei. </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caps/>
          <w:sz w:val="24"/>
          <w:szCs w:val="24"/>
        </w:rPr>
        <w:t>–</w:t>
      </w:r>
      <w:r w:rsidRPr="001C514C">
        <w:rPr>
          <w:rFonts w:ascii="Times New Roman" w:hAnsi="Times New Roman" w:cs="Times New Roman"/>
          <w:sz w:val="24"/>
          <w:szCs w:val="24"/>
        </w:rPr>
        <w:t>a hangszer behangolásának módjai.</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a hangszer és a vonó kezelésére vonatkozó jelek.</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az első</w:t>
      </w: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és a fél fekvés szűk illetve tág fogásmódjának hangkészlete.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módosítójelek a reneszánsz és barokk korban.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dúr és moll hangsorok szerkezete, különböző ujjrendjei</w:t>
      </w:r>
      <w:r w:rsidRPr="001C514C">
        <w:rPr>
          <w:rFonts w:ascii="Times New Roman" w:hAnsi="Times New Roman" w:cs="Times New Roman"/>
          <w:caps/>
          <w:sz w:val="24"/>
          <w:szCs w:val="24"/>
        </w:rPr>
        <w:t>.</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a 2/4–es, 3/4–es, 4/4–es, 2/2-es ütemrajzok súlyrendszerei</w:t>
      </w:r>
      <w:r w:rsidRPr="001C514C">
        <w:rPr>
          <w:rFonts w:ascii="Times New Roman" w:hAnsi="Times New Roman" w:cs="Times New Roman"/>
          <w:caps/>
          <w:sz w:val="24"/>
          <w:szCs w:val="24"/>
        </w:rPr>
        <w:t>.</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dallamsorok, motívumok azonosságának felismerése. A hasonló részletek különbségeinek felismerése. Indítás, befejezés.</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alapvető zenei formák megismerése a gyakorlatban.</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i/>
          <w:iCs/>
          <w:caps/>
          <w:sz w:val="24"/>
          <w:szCs w:val="24"/>
        </w:rPr>
      </w:pPr>
      <w:r w:rsidRPr="001C514C">
        <w:rPr>
          <w:rFonts w:ascii="Times New Roman" w:hAnsi="Times New Roman" w:cs="Times New Roman"/>
          <w:i/>
          <w:iCs/>
          <w:sz w:val="24"/>
          <w:szCs w:val="24"/>
        </w:rPr>
        <w:t>A hangszerkezelés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vonófogás, illetve a balkéz tartásának kényelmes, egyben szabályos kialakítása.</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a bal kéz játéka szűkfogásban egy húron. A bal kéz húrváltása.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a balkéz játéka hátranyújtott tágfogásban.</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a vonó súlyérzetének, a hang indításának megtalálása, beágyazásának elindítása.</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félévente egy-egy ground dallamának elsajátítása, egyszerűbb diminúciók rögtönzése.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caps/>
          <w:sz w:val="24"/>
          <w:szCs w:val="24"/>
        </w:rPr>
        <w:t>–</w:t>
      </w:r>
      <w:r w:rsidRPr="001C514C">
        <w:rPr>
          <w:rFonts w:ascii="Times New Roman" w:hAnsi="Times New Roman" w:cs="Times New Roman"/>
          <w:sz w:val="24"/>
          <w:szCs w:val="24"/>
        </w:rPr>
        <w:t xml:space="preserve"> a</w:t>
      </w: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 xml:space="preserve">legato és marcato vonásmód.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egész</w:t>
      </w:r>
      <w:r w:rsidRPr="001C514C">
        <w:rPr>
          <w:rFonts w:ascii="Times New Roman" w:hAnsi="Times New Roman" w:cs="Times New Roman"/>
          <w:caps/>
          <w:sz w:val="24"/>
          <w:szCs w:val="24"/>
        </w:rPr>
        <w:t>-</w:t>
      </w:r>
      <w:r w:rsidRPr="001C514C">
        <w:rPr>
          <w:rFonts w:ascii="Times New Roman" w:hAnsi="Times New Roman" w:cs="Times New Roman"/>
          <w:sz w:val="24"/>
          <w:szCs w:val="24"/>
        </w:rPr>
        <w:t xml:space="preserve"> és részvonások és ezek egyenletes sebességű összekapcsolása. 2–3–4 hang kötése.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egyszerű húrváltás szomszéd húrok között.</w:t>
      </w: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d–dúr, g-dúr és f–dúr, valamint d-moll, e-moll, g-moll hangsorok két oktávon</w:t>
      </w: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keresztül külön vonóval és 2-3-4-es kötésekkel . A hangsorok – hármashangzat–felbontásai külön és 3-as kötésekkel</w:t>
      </w:r>
      <w:r w:rsidRPr="001C514C">
        <w:rPr>
          <w:rFonts w:ascii="Times New Roman" w:hAnsi="Times New Roman" w:cs="Times New Roman"/>
          <w:caps/>
          <w:sz w:val="24"/>
          <w:szCs w:val="24"/>
        </w:rPr>
        <w:t>.</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b/>
          <w:sz w:val="24"/>
          <w:szCs w:val="24"/>
        </w:rPr>
      </w:pPr>
      <w:r w:rsidRPr="001C514C">
        <w:rPr>
          <w:rFonts w:ascii="Times New Roman" w:hAnsi="Times New Roman" w:cs="Times New Roman"/>
          <w:b/>
          <w:sz w:val="24"/>
          <w:szCs w:val="24"/>
        </w:rPr>
        <w:t>Ajánlott tananyag</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Gamba iskola kezdők számára (Stücke für den Uterricht auf der Bassgambe, Leicht)</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Diminúcio</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D. Ortiz: Trattado de Glosas I. - hangköz lépések; </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D. Ortiz: Trattado de Glosas II. Recercada sobre „La Spagna” (diminúciók korai gregorián dallamokra)</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Tabulatúra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Lengyel dalok - Musicall Humors kötetből</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Kamara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O. Gibbons: Fantáziák 2 viola da gambára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Morley: Kanzonák 2 viola da gambára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P. Matthys: Fantáziák 2 viola da gambára</w:t>
      </w:r>
    </w:p>
    <w:p w:rsidR="00E04E38" w:rsidRPr="001C514C" w:rsidRDefault="00E04E38" w:rsidP="00E04E38">
      <w:pPr>
        <w:pStyle w:val="Nincstrkz"/>
        <w:rPr>
          <w:rFonts w:ascii="Times New Roman" w:hAnsi="Times New Roman" w:cs="Times New Roman"/>
          <w:b/>
          <w:i/>
          <w:sz w:val="24"/>
          <w:szCs w:val="24"/>
        </w:rPr>
      </w:pPr>
    </w:p>
    <w:p w:rsidR="00E04E38" w:rsidRPr="001C514C" w:rsidRDefault="00E04E38" w:rsidP="00E04E38">
      <w:pPr>
        <w:pStyle w:val="Nincstrkz"/>
        <w:rPr>
          <w:rFonts w:ascii="Times New Roman" w:hAnsi="Times New Roman" w:cs="Times New Roman"/>
          <w:b/>
          <w:i/>
          <w:sz w:val="24"/>
          <w:szCs w:val="24"/>
        </w:rPr>
      </w:pPr>
    </w:p>
    <w:p w:rsidR="00E04E38" w:rsidRPr="001C514C" w:rsidRDefault="00E04E38" w:rsidP="00E04E38">
      <w:pPr>
        <w:pStyle w:val="Nincstrkz"/>
        <w:rPr>
          <w:rFonts w:ascii="Times New Roman" w:hAnsi="Times New Roman" w:cs="Times New Roman"/>
          <w:b/>
          <w:i/>
          <w:sz w:val="24"/>
          <w:szCs w:val="24"/>
        </w:rPr>
      </w:pPr>
      <w:r w:rsidRPr="001C514C">
        <w:rPr>
          <w:rFonts w:ascii="Times New Roman" w:hAnsi="Times New Roman" w:cs="Times New Roman"/>
          <w:b/>
          <w:i/>
          <w:sz w:val="24"/>
          <w:szCs w:val="24"/>
        </w:rPr>
        <w:t>Követelmény</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Kétféle ritmusértéket tartalmazó tánc, előadási darab, valamint 2 szólamú consort mindkét szólamának eljátszása, valamint válsztott basszus menetre történő egyszerű rögtönzés. </w:t>
      </w:r>
    </w:p>
    <w:p w:rsidR="00E04E38" w:rsidRPr="001C514C" w:rsidRDefault="00E04E38" w:rsidP="00E04E38">
      <w:pPr>
        <w:pStyle w:val="Nincstrkz"/>
        <w:rPr>
          <w:rFonts w:ascii="Times New Roman" w:hAnsi="Times New Roman" w:cs="Times New Roman"/>
          <w:i/>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Az év végi vizsga ajánlott anyaga: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egy tambulatúrával lejegyzett egyszerű mű,</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egy rögtönzött diminúció választott basszusmenetre és egy megkomponált diminúció Ortiz: Trattado de Glosas c. művéből</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egy szvit két különböző karakterű (pl. bourrée és menüett) tánctétele,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nem akkordikus szonáta lassú és gyors tétele kísérettel, lehetőleg kotta nélkül.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2. évfolyam</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Fejlesztési feladatok</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Hangszeres és zenei ismeretek átadása</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sz w:val="24"/>
          <w:szCs w:val="24"/>
        </w:rPr>
        <w:t>– Az alt kulcs hangjainak megtanulása.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hangkészlet kiterjesztése az összes húrra a fél- és az első fekvésben, valamint a tágfogásban tanult hangokkal.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dúr és a moll hangsor szerkezete, hangközei és összehasonlításuk.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skálák kiegészítése a diminúciós elemekkel. (diminúciós skálák)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szekund-terc-kvárt-kvint lépések egyszerű diminúciós figurációkkal történő kitöltése a legegyszerűbb elemekkel.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reneszánsz és a barokk évszázadainak ütemmutatói és írásjelei.</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inegál játékmód megismertetése.</w:t>
      </w:r>
    </w:p>
    <w:p w:rsidR="00E04E38" w:rsidRPr="001C514C" w:rsidRDefault="00E04E38" w:rsidP="00E04E38">
      <w:pPr>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A viola da gamba tabulatúra rendszerének logikája.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tanult művek formai elemzése az az aktuális tudásnak megfelelő szinten. Azonosság, hasonlóság és a különbség felismerése.</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i/>
          <w:iCs/>
          <w:sz w:val="24"/>
          <w:szCs w:val="24"/>
        </w:rPr>
        <w:t>A hangszerkezelés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bal kéz játéka mindkét tágfogásban, az előző év anyagának ritmikai, vonókezelési és terjedelmi szintjén.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vonókezelés fejlesztése egyszerűbb anyagokon. Az egyszerű húrváltások fejlesztése. A különféle stílusú és szélességű okkordok megismerése.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tabulatúra olvasásának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enfle, a változó sebességű vonás megalapozása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dinamikai árnyalás alapjai (visszhanghatás, záróhangok diminuendója).</w:t>
      </w:r>
    </w:p>
    <w:p w:rsidR="00E04E38" w:rsidRPr="001C514C" w:rsidRDefault="00E04E38" w:rsidP="00E04E38">
      <w:pPr>
        <w:widowControl w:val="0"/>
        <w:spacing w:after="0" w:line="240" w:lineRule="auto"/>
        <w:rPr>
          <w:rFonts w:ascii="Times New Roman" w:hAnsi="Times New Roman" w:cs="Times New Roman"/>
          <w:caps/>
          <w:sz w:val="24"/>
          <w:szCs w:val="24"/>
        </w:rPr>
      </w:pPr>
      <w:r w:rsidRPr="001C514C">
        <w:rPr>
          <w:rFonts w:ascii="Times New Roman" w:hAnsi="Times New Roman" w:cs="Times New Roman"/>
          <w:sz w:val="24"/>
          <w:szCs w:val="24"/>
        </w:rPr>
        <w:t>– hangsorok két oktávon</w:t>
      </w:r>
      <w:r w:rsidRPr="001C514C">
        <w:rPr>
          <w:rFonts w:ascii="Times New Roman" w:hAnsi="Times New Roman" w:cs="Times New Roman"/>
          <w:caps/>
          <w:sz w:val="24"/>
          <w:szCs w:val="24"/>
        </w:rPr>
        <w:t xml:space="preserve"> </w:t>
      </w:r>
      <w:r w:rsidRPr="001C514C">
        <w:rPr>
          <w:rFonts w:ascii="Times New Roman" w:hAnsi="Times New Roman" w:cs="Times New Roman"/>
          <w:sz w:val="24"/>
          <w:szCs w:val="24"/>
        </w:rPr>
        <w:t xml:space="preserve">keresztül külön </w:t>
      </w:r>
      <w:r w:rsidR="00E44BB7" w:rsidRPr="001C514C">
        <w:rPr>
          <w:rFonts w:ascii="Times New Roman" w:hAnsi="Times New Roman" w:cs="Times New Roman"/>
          <w:sz w:val="24"/>
          <w:szCs w:val="24"/>
        </w:rPr>
        <w:t>vonóval és 2-3-4-es kötésekkel</w:t>
      </w:r>
      <w:r w:rsidRPr="001C514C">
        <w:rPr>
          <w:rFonts w:ascii="Times New Roman" w:hAnsi="Times New Roman" w:cs="Times New Roman"/>
          <w:sz w:val="24"/>
          <w:szCs w:val="24"/>
        </w:rPr>
        <w:t xml:space="preserve"> A hangsorok – hármashangzat–felbontásai külön és 3-as kötésekkel</w:t>
      </w:r>
      <w:r w:rsidRPr="001C514C">
        <w:rPr>
          <w:rFonts w:ascii="Times New Roman" w:hAnsi="Times New Roman" w:cs="Times New Roman"/>
          <w:caps/>
          <w:sz w:val="24"/>
          <w:szCs w:val="24"/>
        </w:rPr>
        <w:t>.</w:t>
      </w: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sz w:val="24"/>
          <w:szCs w:val="24"/>
        </w:rPr>
        <w:t>– Szekund-terc-kvárt-kvint lépések egyszerű diminúciós figurációkkal történő kitöltése a legegyszerűbb elemekkel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sz w:val="24"/>
          <w:szCs w:val="24"/>
        </w:rPr>
      </w:pPr>
      <w:r w:rsidRPr="001C514C">
        <w:rPr>
          <w:rFonts w:ascii="Times New Roman" w:hAnsi="Times New Roman" w:cs="Times New Roman"/>
          <w:b/>
          <w:sz w:val="24"/>
          <w:szCs w:val="24"/>
        </w:rPr>
        <w:t>Ajánlott tananyag</w:t>
      </w:r>
    </w:p>
    <w:p w:rsidR="00E04E38" w:rsidRPr="001C514C" w:rsidRDefault="00E04E38" w:rsidP="00E04E38">
      <w:pPr>
        <w:widowControl w:val="0"/>
        <w:spacing w:after="0" w:line="240" w:lineRule="auto"/>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Gamba iskola kezdők számára (Stücke für den Uterricht auf der Bassgambe, Mittelschwer)</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Diminúcio</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D. Ortiz: Trattado de Glosas I. hangköz lépések; </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II. Recercada sobre „La Spagna” (diminúciók korai gregorián dallamokra)</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Tabulatúra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Polish Aires - Musicall Humors</w:t>
      </w:r>
    </w:p>
    <w:p w:rsidR="00E04E38" w:rsidRPr="001C514C" w:rsidRDefault="00E04E38" w:rsidP="00E04E38">
      <w:pPr>
        <w:widowControl w:val="0"/>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a-moll szonáta</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Kamara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Morley: Canzonet-ák 2 viola da gambára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M. East: Fantáziák 2 viola da gambára</w:t>
      </w:r>
    </w:p>
    <w:p w:rsidR="00E04E38" w:rsidRPr="001C514C" w:rsidRDefault="00E04E38" w:rsidP="00E04E38">
      <w:pPr>
        <w:widowControl w:val="0"/>
        <w:spacing w:after="0" w:line="240" w:lineRule="auto"/>
        <w:rPr>
          <w:rFonts w:ascii="Times New Roman" w:hAnsi="Times New Roman" w:cs="Times New Roman"/>
          <w:bCs/>
          <w:i/>
          <w:iCs/>
          <w:sz w:val="24"/>
          <w:szCs w:val="24"/>
        </w:rPr>
      </w:pPr>
    </w:p>
    <w:p w:rsidR="00E04E38" w:rsidRPr="001C514C" w:rsidRDefault="00E04E38" w:rsidP="00E04E38">
      <w:pPr>
        <w:widowControl w:val="0"/>
        <w:spacing w:after="0" w:line="240" w:lineRule="auto"/>
        <w:rPr>
          <w:rFonts w:ascii="Times New Roman" w:hAnsi="Times New Roman" w:cs="Times New Roman"/>
          <w:bCs/>
          <w:i/>
          <w:iCs/>
          <w:sz w:val="24"/>
          <w:szCs w:val="24"/>
        </w:rPr>
      </w:pPr>
    </w:p>
    <w:p w:rsidR="00E04E38" w:rsidRPr="001C514C" w:rsidRDefault="00E04E38" w:rsidP="00E04E38">
      <w:pPr>
        <w:widowControl w:val="0"/>
        <w:spacing w:after="0" w:line="240" w:lineRule="auto"/>
        <w:rPr>
          <w:rFonts w:ascii="Times New Roman" w:hAnsi="Times New Roman" w:cs="Times New Roman"/>
          <w:b/>
          <w:sz w:val="24"/>
          <w:szCs w:val="24"/>
        </w:rPr>
      </w:pPr>
      <w:r w:rsidRPr="001C514C">
        <w:rPr>
          <w:rFonts w:ascii="Times New Roman" w:hAnsi="Times New Roman" w:cs="Times New Roman"/>
          <w:b/>
          <w:bCs/>
          <w:i/>
          <w:iCs/>
          <w:sz w:val="24"/>
          <w:szCs w:val="24"/>
        </w:rPr>
        <w:t>Követelmény</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Egy adott technikai feladatot feldolgozó 8–24 ütemes, könnyű barokk mű eljátszása.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Tágfogás és annak összekapcsolása szűkfogással. 16–32 ütemes előadási darab eljátszása az évfolyamnak megfelelő szintű hangszerkezeléssel.</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Az év végi vizsga ajánlott anyaga: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tabulatúrával lejegyzett mű</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rögtönzött diminúció választott basszusmenetre és egy megkomponált diminúció</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szvit két különböző karakterű tánctétele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nem akkordikus szonáta lassú és gyors tétele kísérettel, lehetőleg kotta nélkül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b/>
          <w:sz w:val="24"/>
          <w:szCs w:val="24"/>
        </w:rPr>
      </w:pPr>
      <w:r w:rsidRPr="001C514C">
        <w:rPr>
          <w:rFonts w:ascii="Times New Roman" w:hAnsi="Times New Roman" w:cs="Times New Roman"/>
          <w:b/>
          <w:sz w:val="24"/>
          <w:szCs w:val="24"/>
        </w:rPr>
        <w:t>Alapfokú művészeti vizsga</w:t>
      </w:r>
    </w:p>
    <w:p w:rsidR="00E04E38" w:rsidRPr="001C514C" w:rsidRDefault="00E04E38" w:rsidP="00E04E38">
      <w:pPr>
        <w:spacing w:after="0" w:line="240" w:lineRule="auto"/>
        <w:rPr>
          <w:rFonts w:ascii="Times New Roman" w:hAnsi="Times New Roman" w:cs="Times New Roman"/>
          <w:i/>
          <w:sz w:val="24"/>
          <w:szCs w:val="24"/>
        </w:rPr>
      </w:pPr>
    </w:p>
    <w:p w:rsidR="00E04E38" w:rsidRPr="001C514C" w:rsidRDefault="00E04E38" w:rsidP="00E04E38">
      <w:pPr>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A gyakorlati vizsga időtartama 10 perc</w:t>
      </w:r>
    </w:p>
    <w:p w:rsidR="00E04E38" w:rsidRPr="001C514C" w:rsidRDefault="00E04E38" w:rsidP="00E04E38">
      <w:pPr>
        <w:spacing w:after="0" w:line="240" w:lineRule="auto"/>
        <w:rPr>
          <w:rFonts w:ascii="Times New Roman" w:hAnsi="Times New Roman" w:cs="Times New Roman"/>
          <w:i/>
          <w:sz w:val="24"/>
          <w:szCs w:val="24"/>
        </w:rPr>
      </w:pPr>
    </w:p>
    <w:p w:rsidR="00E04E38" w:rsidRPr="001C514C" w:rsidRDefault="00E04E38" w:rsidP="00E04E38">
      <w:pPr>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Gyakorlati vizsga</w:t>
      </w:r>
    </w:p>
    <w:p w:rsidR="00E04E38" w:rsidRPr="001C514C" w:rsidRDefault="00E04E38" w:rsidP="00E04E38">
      <w:pPr>
        <w:pStyle w:val="Listaszerbekezds"/>
        <w:widowControl/>
        <w:numPr>
          <w:ilvl w:val="0"/>
          <w:numId w:val="4"/>
        </w:numPr>
        <w:autoSpaceDE/>
        <w:autoSpaceDN/>
        <w:spacing w:before="0"/>
        <w:contextualSpacing/>
        <w:rPr>
          <w:rFonts w:ascii="Times New Roman" w:hAnsi="Times New Roman" w:cs="Times New Roman"/>
          <w:sz w:val="24"/>
          <w:szCs w:val="24"/>
        </w:rPr>
      </w:pPr>
      <w:r w:rsidRPr="001C514C">
        <w:rPr>
          <w:rFonts w:ascii="Times New Roman" w:hAnsi="Times New Roman" w:cs="Times New Roman"/>
          <w:sz w:val="24"/>
          <w:szCs w:val="24"/>
        </w:rPr>
        <w:t>Két különböző karakterű tánctétel</w:t>
      </w:r>
    </w:p>
    <w:p w:rsidR="00E04E38" w:rsidRPr="001C514C" w:rsidRDefault="00E04E38" w:rsidP="00E04E38">
      <w:pPr>
        <w:pStyle w:val="Listaszerbekezds"/>
        <w:widowControl/>
        <w:numPr>
          <w:ilvl w:val="0"/>
          <w:numId w:val="4"/>
        </w:numPr>
        <w:autoSpaceDE/>
        <w:autoSpaceDN/>
        <w:spacing w:before="0"/>
        <w:contextualSpacing/>
        <w:rPr>
          <w:rFonts w:ascii="Times New Roman" w:hAnsi="Times New Roman" w:cs="Times New Roman"/>
          <w:sz w:val="24"/>
          <w:szCs w:val="24"/>
        </w:rPr>
      </w:pPr>
      <w:r w:rsidRPr="001C514C">
        <w:rPr>
          <w:rFonts w:ascii="Times New Roman" w:hAnsi="Times New Roman" w:cs="Times New Roman"/>
          <w:sz w:val="24"/>
          <w:szCs w:val="24"/>
        </w:rPr>
        <w:t>Egy szonáta lassú gyors tételpárja</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Az alapfokú művészeti vizsga elméleti vizsgarésze megegyezik a főtárgy elméleti vizsgarészével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Továbbképző</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3. évfolyam</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Fejlesztési feladatok</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Hangszeres és zenei ismeretek átadása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eddig tanult kulcsok (basszus-, alt- és violin kulcs) hangjainak átismétlése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első fekvés teljes hangkészlete, kibővítve a fekvésjátékban megismert hangokkal.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egyszerűbb díszítések (előke, trilla, mordent, enflé) írásmódja és ritmusa.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táncok kéttagú formája és a rondó forma.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tanult anyagban szereplő barokk táncok főbb jellegzetességeinek ismerete.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előző évben kezdett skálák kiegészítése a bonyolultabb diminúciós elemekkel. (diminúciós skálák)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szekund-terc-kvárt-kvint lépések bonyolultabb  diminúciós figurációkkal történő kitöltése a komolyabb elemekkel.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softHyphen/>
        <w:t>– páros és páratlan ütemrajzú dallamok vonókezelése.</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i/>
          <w:iCs/>
          <w:sz w:val="24"/>
          <w:szCs w:val="24"/>
        </w:rPr>
        <w:t>A hangszerkezelés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előző évben jobb és bal kézzel külön–külön elsajátított technikai elemek összekapcsolása 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tágfogás fejlesztése. A fekvésjáték alapjai. (Az egyes fekvések tanítási sorrendjét a tanár dönti el a feldolgozandó repertoár alapján.)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Gyakorlatok az egyes fekvésekben. A tanult fekvések összekapcsolása az első fekvéssel, az előző évek anyagának ritmikai, vonókezelési és terjedelmi szintjén. Ujjgyakorlatok a trilla és a pergőjáték megalapozására. A vibrátó alapjai. Könnyű kettősfogások első fekvésben.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 A húrváltás és az arpeggio fejlesztése.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különböző vonásmódok. Összetett ritmusok és a velük kapcsolatos vonóbeosztás.</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Dinamikai árnyalás, crescendo és diminuendo.</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Ajánlott tananyag</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Gamba iskola kezdők számára (Stücke für den Uterricht auf der Bassgambe, Fortgeschritten)</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Diminúcio</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D. Ortiz: Trattado de Glosas I. hangköz lépések; egyszerűbb kadencia variációk</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II. Recercada sobre „La Spagna” és Recercada sobre tenores Italianos (ground diminúciók)</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The Baroque Musician’s Book of Grounds </w:t>
      </w: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Tabulatúra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Polish Aires - Musicall Humors</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a-moll és e-moll 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Fr. Ruhe: Szonáták </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Kamara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Morley: Canzonet-ák 2 viola da gambára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M. East: Fantáziák 2 viola da gambára</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b/>
          <w:bCs/>
          <w:i/>
          <w:iCs/>
          <w:sz w:val="24"/>
          <w:szCs w:val="24"/>
        </w:rPr>
        <w:t>Követelmény</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Az előző évben tanultak (fél és első fekvésben szűk és tág tartásban)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Összekapcsolása a második és harmadik fekvéssel mérsékelt tempójú, könnyű ritmusú művekben.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Hosszabb terjedelmű tánctétel első és második fekvésben, szűk– és tágfogásban.</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Az év végi vizsga ajánlott anyaga: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tabulatúrával lejegyzett mű,</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rögtönzött diminúció választott basszusmenetre és egy megkomponált diminúció,</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részben akkordikus szvit prelűdje és két különböző karakterű tánctétele,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nem akkordikus szonáta lassú és gyors tétele kísérettel, lehetőleg kotta nélkül.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4. évfolyam</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Fejlesztési feladatok</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Hangszeres és zenei ismeretek átadása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első három fekvés hangkészlete.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bonyolultabb díszítések (trilla utóka nélkül és utókával, összetett díszítések stb.) írásmódja és ritmusa.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játszott művek zenei formáinak elemzése.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Egyszerű, egyszólamú művek harmóniavázának felismerése és elemzése a tanár irányításával.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előző években kezdett skálák kiegészítése a bonyolultabb diminúciós elemekkel. (diminúciós skálák)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szekund-terc-kvárt-kvint lépések bonyolultabb diminúciós figurációkkal történő kitöltése a komolyabb elemekkel.</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i/>
          <w:iCs/>
          <w:sz w:val="24"/>
          <w:szCs w:val="24"/>
        </w:rPr>
        <w:t>A hangszerkezelés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előző évben jobb és bal kézzel külön–külön elsajátított elemek összekapcsolása 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Nagyobb terjedelmű művek az előző év technikai szintjén.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Játék az első négy fekvésben. A trilla és a pergőjáték fejlesztése. A bonyolultabb díszítések játéka. A kétféle francia vibrátó fejlesztése. A kettősfogás–játék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 Az arpeggio fejlesztése a bal kéz számára nehézséget nem tartalmazó anyagon. Akkordjáték az első fekvésben.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hangindítás és a vonós artikuláció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sz w:val="24"/>
          <w:szCs w:val="24"/>
        </w:rPr>
        <w:t xml:space="preserve">– Hangsorok egy, illetve két oktávon az első négy fekvésben 3#, 3 </w:t>
      </w:r>
      <w:r w:rsidRPr="001C514C">
        <w:rPr>
          <w:rFonts w:ascii="Times New Roman" w:hAnsi="Times New Roman" w:cs="Times New Roman"/>
          <w:i/>
          <w:iCs/>
          <w:sz w:val="24"/>
          <w:szCs w:val="24"/>
        </w:rPr>
        <w:t>b</w:t>
      </w:r>
      <w:r w:rsidRPr="001C514C">
        <w:rPr>
          <w:rFonts w:ascii="Times New Roman" w:hAnsi="Times New Roman" w:cs="Times New Roman"/>
          <w:sz w:val="24"/>
          <w:szCs w:val="24"/>
        </w:rPr>
        <w:t xml:space="preserve"> előjegyzésig. Hármashangzat–felbontások és terclépések. Bonyolultabb diminúciós figurációkkal történő kitöltése komolyabb elemekkel.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Ajánlott tananyag</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Gamba iskola kezdők számára (Stücke für den Uterricht auf der Bassgambe, Fortgeschritten)</w:t>
      </w: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Diminúcio</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D. Ortiz: Trattado de Glosas I. hangköz lépések; komplexebb kadencia variációk</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II. Recercada sobre „La Spagna” és Recercada sobre tenores Italianos (ground diminúciók)</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C. Simpson: The Division-Viol I. II. III. kötet</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The Baroque Musician’s Book of Grounds </w:t>
      </w: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Tabulatúra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Musicall Humors,</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Poteticall Musicke</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 Bach: G-dúr gambaszonáta I. tétele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Fr. Händel: C-dúr 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Fr. Ruhe: Szonáták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Schenck: a-moll szonáta I., II tétel a L’Echo du Danube-ből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Schenck: Tyd en Konst-Oeffeningen, Op.2</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C. Fr. Abel: Szonáták</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M. Marais: 1-5. kötetek közül az egyszerű, kevésbé akkordikus jellegű darabok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De Machy: Előadási darabok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Duboisson: 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B. Boismortier: Szvitek</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Kamara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 Telemann: szonáták 2 hangszerre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 Telemann: Melodikus kánonok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Jenkins: Áriák két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G. Gastoldi: Fantáziák két viola da gambára</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b/>
          <w:bCs/>
          <w:i/>
          <w:iCs/>
          <w:sz w:val="24"/>
          <w:szCs w:val="24"/>
        </w:rPr>
        <w:t>Követelmény</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A német barokk stílus ismereteinek megalapozása.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Hosszabb terjedelmű, igényes ritmikájú és fejlettebb vonókezelést igénylő, de egyszerű ritmikájú, mérsékelt tempójú elsősorban dallamos, éneklő, kantilénás művek előadása.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Tánctétel, vagy karakter darabok stílusos előadása az első négy fekvésben, elsősorban a német barokk irodalomból.</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Az év végi vizsga ajánlott anyaga: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tambulatúrával lejegyzett mű,</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rögtönzött diminúció választott basszusmenetre és egy megkomponált diminúció,</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részben akkordikus szvit prelűdje és két különböző karakterű tánctétele,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nem akkordikus szonáta lassú és gyors tétele kísérettel, lehetőleg kotta nélkül. Pl. Telemann: a-moll szonáta, vagy Ruhe egyik szonátája</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5. évfolyam</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Fejlesztési feladatok</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Hangszeres és zenei ismeretek átadása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első négy fekvés hangkészletének tudatos rendszerezése húronként, illetve fekvésenként.</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ütemfajták, hangjegyértékek és ritmusképletek átfogó, rendszerezett ismerete.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ujjrendkészítés alapelvei. A jellegzetes figurációk harmóniai elemzése, a harmóniahangok, átmenőhangok és váltóhangok megkülönböztetése, a hangnemi kitérések felismerése, modulációk eszközkészletének megismerése a tanult irodalmon keresztül, az alterált hangok.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többszólamú játékmód szólamainak felismerése, előadás során azok egyértelmű elkülönítése.</w:t>
      </w: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sz w:val="24"/>
          <w:szCs w:val="24"/>
        </w:rPr>
        <w:t>– az eddig tanult diminúciós eszközök további gyakorlása, kiegészítve a zárlati diminúciók elsajátításával</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i/>
          <w:iCs/>
          <w:sz w:val="24"/>
          <w:szCs w:val="24"/>
        </w:rPr>
        <w:t>A hangszerkezelés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tájékozódás és a játék biztonságának fejlesztése az első négy fekvésben.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klasszikus zene jellegzetes vonós hangszeres figurációt tartalmazó fekvésváltó szekvenciáinak igényes kidolgozása. A kettősfogás–játék fejlesztése.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akkordjáték és az arpeggio fejlesztése. A vonós artikuláció fejlesztése, a legfontosabb zenei karakterek kifejező megszólaltatása. A könnyebb szonáták és szvitek stílusos megszólaltatásához szükséges vonókezelés kialakítása. A hangszín árnyalása vonókezeléssel.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Dúr és moll hangsorok két oktávon keresztül 3#, 3</w:t>
      </w:r>
      <w:r w:rsidRPr="001C514C">
        <w:rPr>
          <w:rFonts w:ascii="Times New Roman" w:hAnsi="Times New Roman" w:cs="Times New Roman"/>
          <w:i/>
          <w:iCs/>
          <w:sz w:val="24"/>
          <w:szCs w:val="24"/>
        </w:rPr>
        <w:t>b</w:t>
      </w:r>
      <w:r w:rsidRPr="001C514C">
        <w:rPr>
          <w:rFonts w:ascii="Times New Roman" w:hAnsi="Times New Roman" w:cs="Times New Roman"/>
          <w:sz w:val="24"/>
          <w:szCs w:val="24"/>
        </w:rPr>
        <w:t xml:space="preserve"> előjegyzésig. Hármashangzat–felbontások és terclépések.</w:t>
      </w: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sz w:val="24"/>
          <w:szCs w:val="24"/>
        </w:rPr>
        <w:t>– A német viola da gamba repertoárból a zeneiskolai szinten játszható könnyebb darabok ismerete.</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Ajánlott tananyag</w:t>
      </w:r>
    </w:p>
    <w:p w:rsidR="00E04E38" w:rsidRPr="001C514C" w:rsidRDefault="00E04E38" w:rsidP="00E04E38">
      <w:pPr>
        <w:pStyle w:val="Nincstrkz"/>
        <w:rPr>
          <w:rFonts w:ascii="Times New Roman" w:hAnsi="Times New Roman" w:cs="Times New Roman"/>
          <w:sz w:val="24"/>
          <w:szCs w:val="24"/>
        </w:rPr>
      </w:pP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Diminúcio</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D. Ortiz: Trattado de Glosas I. bonyolult kadencia variációk</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II. Recercada sobre „Doulce Memoire” és „O Felici Occhi Miei” (madrigál diminúciók) </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C. Simpson: The Division-Viol I. II. III. kötet</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The Baroque Musician’s Book of Grounds </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G. Bassano: Ricercate/Passaggi et cadentie</w:t>
      </w: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Tabulatúra</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Musicall Humors,</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T. Hume: Poteticall Musicke</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De Machy: szóló darabok viola da gambára</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 Bach: G-dúr gambaszonáta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Fr. Ruhe: Szonáták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Schenck: Tyd en Konst-Oeffeningen, Op.2</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C. Fr. Abel: Szonáták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Kühnel: Partiták, Szonáták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Fantáziák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Ste. Colombe: Szóló darabok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Kühnel: Partiták, Szonáták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D. Buxtehude: D-dúr triószonáta</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De Machy: Előadási darabok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M. Marais: Előadási darabok viola da gambára - 1-5. kötetek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B. Boismortier: 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Morel: G-dúr chaconne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C. Hacqart: 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F. Couperin: Előadási darabok viola da gambára</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Kamara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Ste. Colombe: Koncertek 2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Jenkins: Áriák 2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G.G. Gastoldi: Fantáziák 2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Ste. Colombe: Koncertek 2 viola da gambára</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b/>
          <w:bCs/>
          <w:i/>
          <w:iCs/>
          <w:sz w:val="24"/>
          <w:szCs w:val="24"/>
        </w:rPr>
        <w:t>Követelmény</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német barokk stílus átfogó tanulmányozása elemzése.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francia barokk stílus ismereteinek megalapozása.</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Közepes terjedelmű és mérsékelt tempójú etűd karakterű előadási darab az első négy fekvésben (pl. L. Couperin: e-moll gavotte, G.Ph. Telemann: Melodikus kánonok).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mélyebb fekvések és az átmeneti fekvések összekapcsolása rövid, könnyű gyakorlatokon.</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Az első fekvések folyamatos használatát igénylő előadási darab, szvit, vagy szonáta–tétel eljátszása.</w:t>
      </w:r>
    </w:p>
    <w:p w:rsidR="00E04E38" w:rsidRPr="001C514C" w:rsidRDefault="00E04E38" w:rsidP="00E04E38">
      <w:pPr>
        <w:widowControl w:val="0"/>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Az év végi vizsga ajánlott anyaga: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 Egy rögtönzött diminúció választott basszusmenetre és egy megkomponált itáliai diminúció (pl. egy Rognoni madrigál diminúció).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Két különböző karakterű etűd jellegű előadási darab, szvit-, vagy szonáta tétel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J. S. Bach, vagy C. Fr. Abel szonáta lassú és gyors tételpárja</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6. évfolyam</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Fejlesztési feladatok</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Hangszeres és zenei ismeretek átadása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Az üres húr nélkül játszott hangsorok általános ujjrendje.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kromatikus hangsor ujjrendje.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hangszeres és az elméleti órákon szerzett ismereteken alapuló formai és harmóniai elemzés.</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A gyakorlás célravezető és egyben gazdaságos módszerei.</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A hangszerkezelés fejlesztése</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 Biztonságos tájékozódás az első négy szűk- és tág fekvésben</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 A barokk és reneszánsz kamarazene stílusos megszólaltatásához szükséges vonások továbbfejlesztése.</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 A kamarazene stílusos megszólaltatásához szükséges vonások alapjai, könnyű – mai értelemben vett – etűdszerű előadási darabokon és azok megfelelő részletein gyakorolva.</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 A tónus és a zenei kifejezés fejlesztése.</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 Az önállóság fejlesztése az ujjrendek rendszerének meghatározásában és a gyakorlás módszerességében.</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 Egy–két hangsor a több előjegyzést tartalmazó hangsorok általános ujjrendjével. A kromatikus hangsor.</w:t>
      </w: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sz w:val="24"/>
          <w:szCs w:val="24"/>
        </w:rPr>
        <w:t>– A francia viola da gamba repertoárból a zeneiskolai szinten játszható könnyebb darabok ismerete.</w:t>
      </w:r>
    </w:p>
    <w:p w:rsidR="00E04E38" w:rsidRPr="001C514C" w:rsidRDefault="00E04E38" w:rsidP="00E04E38">
      <w:pPr>
        <w:widowControl w:val="0"/>
        <w:spacing w:after="0" w:line="240" w:lineRule="auto"/>
        <w:rPr>
          <w:rFonts w:ascii="Times New Roman" w:hAnsi="Times New Roman" w:cs="Times New Roman"/>
          <w:sz w:val="24"/>
          <w:szCs w:val="24"/>
        </w:rPr>
      </w:pPr>
    </w:p>
    <w:p w:rsidR="00E04E38" w:rsidRPr="001C514C" w:rsidRDefault="00E04E38" w:rsidP="00E04E38">
      <w:pPr>
        <w:widowControl w:val="0"/>
        <w:spacing w:after="0" w:line="240" w:lineRule="auto"/>
        <w:rPr>
          <w:rFonts w:ascii="Times New Roman" w:hAnsi="Times New Roman" w:cs="Times New Roman"/>
          <w:b/>
          <w:i/>
          <w:sz w:val="24"/>
          <w:szCs w:val="24"/>
        </w:rPr>
      </w:pPr>
      <w:r w:rsidRPr="001C514C">
        <w:rPr>
          <w:rFonts w:ascii="Times New Roman" w:hAnsi="Times New Roman" w:cs="Times New Roman"/>
          <w:b/>
          <w:i/>
          <w:sz w:val="24"/>
          <w:szCs w:val="24"/>
        </w:rPr>
        <w:t>Ajánlott tananyag</w:t>
      </w:r>
    </w:p>
    <w:p w:rsidR="00E04E38" w:rsidRPr="001C514C" w:rsidRDefault="00E04E38" w:rsidP="00E04E38">
      <w:pPr>
        <w:pStyle w:val="Nincstrkz"/>
        <w:rPr>
          <w:rFonts w:ascii="Times New Roman" w:hAnsi="Times New Roman" w:cs="Times New Roman"/>
          <w:i/>
          <w:sz w:val="24"/>
          <w:szCs w:val="24"/>
        </w:rPr>
      </w:pPr>
      <w:r w:rsidRPr="001C514C">
        <w:rPr>
          <w:rFonts w:ascii="Times New Roman" w:hAnsi="Times New Roman" w:cs="Times New Roman"/>
          <w:i/>
          <w:sz w:val="24"/>
          <w:szCs w:val="24"/>
        </w:rPr>
        <w:t>Diminúcio</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C. Simpson: The Division-Viol I. II. III. kötet</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 xml:space="preserve">The Baroque Musician’s Book of Grounds </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G. Bassano: Ricercate/Passaggi et cadentie</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Anonymous: Faronell’s ground</w:t>
      </w:r>
    </w:p>
    <w:p w:rsidR="00E04E38" w:rsidRPr="001C514C" w:rsidRDefault="00E04E38" w:rsidP="00E04E38">
      <w:pPr>
        <w:pStyle w:val="Nincstrkz"/>
        <w:rPr>
          <w:rFonts w:ascii="Times New Roman" w:hAnsi="Times New Roman" w:cs="Times New Roman"/>
          <w:sz w:val="24"/>
          <w:szCs w:val="24"/>
        </w:rPr>
      </w:pPr>
      <w:r w:rsidRPr="001C514C">
        <w:rPr>
          <w:rFonts w:ascii="Times New Roman" w:hAnsi="Times New Roman" w:cs="Times New Roman"/>
          <w:sz w:val="24"/>
          <w:szCs w:val="24"/>
        </w:rPr>
        <w:t>M. Marais: La folia varációk - válogatás</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Chr. Simpson: Division Viol III.</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F. Rognoni: Diminution on Pulcra es anima mea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F. Rognoni: Selva de varii passaggi</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Szonáták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 Bach: D-dúr gambaszonáta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Schenck: Scerzi musicali</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Schenck: L’Echo du Danube</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D-dúr szonáta szóló viola da gambára</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Kühnel: Partiták, Szonáták</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B. Boismortier: Sonata for 2 viols, Op. 10</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B. Boismortier: Sonata for 2 basson, Op. 14</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Fantáziák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D. Buxtehude: D-dúr szonáta viola da gambára és basso continuora és obligált basszus gambára</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Richmann: 6 szonáta Op.1</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xml:space="preserve">M. Marais: 1-5. kötetek </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B. Boismortier: Szvitek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Morel: Szvitek viola da gambára és basso continuora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C. Hacqart: Szvitek viola da gambára és basso continuora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F. Couperin: Szvitek viola da gambára és basso continuora</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Kamara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B. Boismortier: Szonáta 2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M. Marais: Szvitek 2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D. Buxtehude: Jubilate Domino – kantáta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J. Nicolai: Szonáták 2 és 3 viola da gambára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Ste. Colombe: Koncertek 2 viola da gambára</w:t>
      </w:r>
    </w:p>
    <w:p w:rsidR="00E04E38" w:rsidRPr="001C514C" w:rsidRDefault="00E04E38" w:rsidP="00E04E38">
      <w:pPr>
        <w:widowControl w:val="0"/>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Koncertek</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D-dúr szvit viola da gambára és vonósokra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G. Ph. Telemann: a-moll concerto blockflötére, viola da gambára és vonósokra</w:t>
      </w: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p>
    <w:p w:rsidR="00E04E38" w:rsidRPr="001C514C" w:rsidRDefault="00E04E38" w:rsidP="00E04E38">
      <w:pPr>
        <w:widowControl w:val="0"/>
        <w:spacing w:after="0" w:line="240" w:lineRule="auto"/>
        <w:rPr>
          <w:rFonts w:ascii="Times New Roman" w:hAnsi="Times New Roman" w:cs="Times New Roman"/>
          <w:b/>
          <w:bCs/>
          <w:i/>
          <w:iCs/>
          <w:sz w:val="24"/>
          <w:szCs w:val="24"/>
        </w:rPr>
      </w:pPr>
      <w:r w:rsidRPr="001C514C">
        <w:rPr>
          <w:rFonts w:ascii="Times New Roman" w:hAnsi="Times New Roman" w:cs="Times New Roman"/>
          <w:b/>
          <w:bCs/>
          <w:i/>
          <w:iCs/>
          <w:sz w:val="24"/>
          <w:szCs w:val="24"/>
        </w:rPr>
        <w:t>Követelmény</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francia barokk stílusának tanulmányozása, elemzése</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Nagyobb terjedelmű francia szvit részletek átfogó kidolgozása és eljátszása. (Prelude, allemande, courante, sarabande, gigue és chaconne tánctételek)</w:t>
      </w:r>
    </w:p>
    <w:p w:rsidR="00E04E38" w:rsidRPr="001C514C" w:rsidRDefault="00E04E38" w:rsidP="00E04E38">
      <w:pPr>
        <w:widowControl w:val="0"/>
        <w:spacing w:after="0" w:line="240" w:lineRule="auto"/>
        <w:rPr>
          <w:rFonts w:ascii="Times New Roman" w:hAnsi="Times New Roman" w:cs="Times New Roman"/>
          <w:i/>
          <w:iCs/>
          <w:sz w:val="24"/>
          <w:szCs w:val="24"/>
        </w:rPr>
      </w:pPr>
    </w:p>
    <w:p w:rsidR="00E04E38" w:rsidRPr="001C514C" w:rsidRDefault="00E04E38" w:rsidP="00E04E38">
      <w:pPr>
        <w:widowControl w:val="0"/>
        <w:spacing w:after="0" w:line="240" w:lineRule="auto"/>
        <w:rPr>
          <w:rFonts w:ascii="Times New Roman" w:hAnsi="Times New Roman" w:cs="Times New Roman"/>
          <w:i/>
          <w:iCs/>
          <w:sz w:val="24"/>
          <w:szCs w:val="24"/>
        </w:rPr>
      </w:pPr>
      <w:r w:rsidRPr="001C514C">
        <w:rPr>
          <w:rFonts w:ascii="Times New Roman" w:hAnsi="Times New Roman" w:cs="Times New Roman"/>
          <w:i/>
          <w:iCs/>
          <w:sz w:val="24"/>
          <w:szCs w:val="24"/>
        </w:rPr>
        <w:t>Az év végi vizsga ajánlott anyaga:</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rögtönzött diminúció választott basszusmenetre és egy megkomponált itáliai, vagy angol diminúció</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Két különböző karakterű etűd jellegű előadási darab, szvit-, vagy szonáta tétel</w:t>
      </w:r>
    </w:p>
    <w:p w:rsidR="00E04E38" w:rsidRPr="001C514C" w:rsidRDefault="00E04E38" w:rsidP="00E04E38">
      <w:pPr>
        <w:widowControl w:val="0"/>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francia karakterdarab M. Marais 4. kötetéből</w:t>
      </w: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 Egy francia szvit prelűdje és két-három tánctétele</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b/>
          <w:sz w:val="24"/>
          <w:szCs w:val="24"/>
        </w:rPr>
      </w:pPr>
      <w:r w:rsidRPr="001C514C">
        <w:rPr>
          <w:rFonts w:ascii="Times New Roman" w:hAnsi="Times New Roman" w:cs="Times New Roman"/>
          <w:b/>
          <w:sz w:val="24"/>
          <w:szCs w:val="24"/>
        </w:rPr>
        <w:t>A művészeti záróvizsga</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A gyakorlati vizsga időtartama 10 perc</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A gyakorlati vizsga anyaga:</w:t>
      </w:r>
    </w:p>
    <w:p w:rsidR="00E04E38" w:rsidRPr="001C514C" w:rsidRDefault="00E04E38" w:rsidP="00E04E38">
      <w:pPr>
        <w:pStyle w:val="Listaszerbekezds"/>
        <w:widowControl/>
        <w:numPr>
          <w:ilvl w:val="0"/>
          <w:numId w:val="4"/>
        </w:numPr>
        <w:autoSpaceDE/>
        <w:autoSpaceDN/>
        <w:spacing w:before="0"/>
        <w:contextualSpacing/>
        <w:rPr>
          <w:rFonts w:ascii="Times New Roman" w:hAnsi="Times New Roman" w:cs="Times New Roman"/>
          <w:sz w:val="24"/>
          <w:szCs w:val="24"/>
        </w:rPr>
      </w:pPr>
      <w:r w:rsidRPr="001C514C">
        <w:rPr>
          <w:rFonts w:ascii="Times New Roman" w:hAnsi="Times New Roman" w:cs="Times New Roman"/>
          <w:sz w:val="24"/>
          <w:szCs w:val="24"/>
        </w:rPr>
        <w:t>Két barokk szvit tétel</w:t>
      </w:r>
    </w:p>
    <w:p w:rsidR="00E04E38" w:rsidRPr="001C514C" w:rsidRDefault="00E04E38" w:rsidP="00E04E38">
      <w:pPr>
        <w:pStyle w:val="Listaszerbekezds"/>
        <w:widowControl/>
        <w:numPr>
          <w:ilvl w:val="0"/>
          <w:numId w:val="4"/>
        </w:numPr>
        <w:autoSpaceDE/>
        <w:autoSpaceDN/>
        <w:spacing w:before="0"/>
        <w:contextualSpacing/>
        <w:rPr>
          <w:rFonts w:ascii="Times New Roman" w:hAnsi="Times New Roman" w:cs="Times New Roman"/>
          <w:sz w:val="24"/>
          <w:szCs w:val="24"/>
        </w:rPr>
      </w:pPr>
      <w:r w:rsidRPr="001C514C">
        <w:rPr>
          <w:rFonts w:ascii="Times New Roman" w:hAnsi="Times New Roman" w:cs="Times New Roman"/>
          <w:sz w:val="24"/>
          <w:szCs w:val="24"/>
        </w:rPr>
        <w:t>Egy francia karakterdarab előadása</w:t>
      </w:r>
    </w:p>
    <w:p w:rsidR="00E04E38" w:rsidRPr="001C514C" w:rsidRDefault="00E04E38" w:rsidP="00E04E38">
      <w:pPr>
        <w:pStyle w:val="Listaszerbekezds"/>
        <w:widowControl/>
        <w:numPr>
          <w:ilvl w:val="0"/>
          <w:numId w:val="4"/>
        </w:numPr>
        <w:autoSpaceDE/>
        <w:autoSpaceDN/>
        <w:spacing w:before="0"/>
        <w:contextualSpacing/>
        <w:rPr>
          <w:rFonts w:ascii="Times New Roman" w:hAnsi="Times New Roman" w:cs="Times New Roman"/>
          <w:sz w:val="24"/>
          <w:szCs w:val="24"/>
        </w:rPr>
      </w:pPr>
      <w:r w:rsidRPr="001C514C">
        <w:rPr>
          <w:rFonts w:ascii="Times New Roman" w:hAnsi="Times New Roman" w:cs="Times New Roman"/>
          <w:sz w:val="24"/>
          <w:szCs w:val="24"/>
        </w:rPr>
        <w:t>Egy szonáta legalább két, különböző karakterű tétele mely választható a tanult kamarazenei irodalomból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i/>
          <w:sz w:val="24"/>
          <w:szCs w:val="24"/>
        </w:rPr>
      </w:pPr>
      <w:r w:rsidRPr="001C514C">
        <w:rPr>
          <w:rFonts w:ascii="Times New Roman" w:hAnsi="Times New Roman" w:cs="Times New Roman"/>
          <w:i/>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spacing w:after="0" w:line="240" w:lineRule="auto"/>
        <w:rPr>
          <w:rFonts w:ascii="Times New Roman" w:hAnsi="Times New Roman" w:cs="Times New Roman"/>
          <w:sz w:val="24"/>
          <w:szCs w:val="24"/>
        </w:rPr>
      </w:pPr>
      <w:r w:rsidRPr="001C514C">
        <w:rPr>
          <w:rFonts w:ascii="Times New Roman" w:hAnsi="Times New Roman" w:cs="Times New Roman"/>
          <w:sz w:val="24"/>
          <w:szCs w:val="24"/>
        </w:rPr>
        <w:t>A művészeti záróvizsga elméleti vizsgarésze megegyezik a főtárgy elméleti vizsgarészével</w:t>
      </w:r>
    </w:p>
    <w:p w:rsidR="00E04E38" w:rsidRPr="001C514C" w:rsidRDefault="00E04E38" w:rsidP="00E04E38">
      <w:pPr>
        <w:spacing w:after="0" w:line="240" w:lineRule="auto"/>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80" w:name="_Toc111449630"/>
      <w:r w:rsidRPr="001C514C">
        <w:rPr>
          <w:b/>
          <w:color w:val="auto"/>
        </w:rPr>
        <w:t>NAGYBŐGŐ</w:t>
      </w:r>
      <w:bookmarkEnd w:id="80"/>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nagybőgőtanítás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lehetőségeit, irodalmát,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nagybőgő akusztikai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hangolását (külön tekintettel a 4-, illetve az 5-húros nagybőgőkre),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fiziológiai törvényszerűségeit,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nagybőgő-irodalom legkiemelkedőbb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vonós hangszercsalád többi tagját.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könnyed hangszerkezelést: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vonóvezetést, balkéz-technikát,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 hangszer- és kéztartást és tudatosítsa ezeket,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telt, színes, kifejező nagybőgőhangot,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differenciált hangindítást és hanglezárást,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laza, egyenletes ujj- és kartechnikát,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kezek pontosan összehangolt mozgását.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hangsorokat és hangzatokat különböző vonásnemekkel valamennyi húron és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felmerülő technikai problémáknak megfelelő mozdulatsorokat, ujj- és vonógyakorlatokat.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vonásnemek elsajátítására,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pizzicato-technikára,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üveghangok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megfelelő ujjrendek készítésére és a fekvések beosztására,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 és akkordjáték sajátosságaira,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olvasási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 tenor- és violinkulcs folyamatos olvasásának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a hangolási és a legalapvetőbb hangszer-karbantartási feladatokra.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testhelyzet és a hangszertartás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kezelésére vonatkozó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félfekvés és az I. fekvés hangjai.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2/4-es, 3/4-es és 4/4-es ütem, metrum, mérőütés,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 fél, negyed és nyolcad hangjegyérték és a megfelelő szünetjelek.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 az azonosságok és különbözőségek felismerése és megjegyzése.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vonófogás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karok és kezek alapmozdulatai, a helyes súlyérzet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játéka fél- vagy I.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Pizzicato, détaché vonás, egyenletes sebességű vonás.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Vonóbeosztás kétféle ritmusértéken (fél és negyed vagy negyed és nyolcad érték), két hang legatoja.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 (EMB Z 1811)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 New Methode I (Carl Fischer) (CF0492)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Á.: Gordonka ABC (1-4. lecke) EMB Z 14177)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M.: Hat kis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tartalmazó gyakorlat, gyermekdal, vagy népdalfeldolgozás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Kottaolvasás mérsékelt tempóban, abszolút hangnevekkel.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gyermek- vagy népdal, illetve egyéb dallam a tanult hangkészlet minél teljesebb igénybevételével,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felépítése,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vonókezelés, ezek jelrendszerének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félfekvés és az I. fekvés hangjai.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Legato 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ütemsúlyok, ritmusértékek.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testtartás, hangszertartás és vonófogás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játéka a húrokon, húrváltás bal kézzel, haránt-gyakorlatok.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pizzicato.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Vonóvezetés, vonóbeosztás kétféle ritmusértékben, húrváltás.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Fekvésváltás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 (EMB Z 1811)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 New Methode I (Carl Fischer CF0492)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Á.: Gordonka ABC (1-4. lecke) EMB Z 14177)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M.: Hat kis darab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Kétféle ritmusértéket tartalmazó gyakorlatok, gyermekdalok vagy népdalfeldolgozások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zongorakíséretes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hármashangzatok,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nyújtott és éles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II., II/III., III. és III/IV. fekvés hangjai.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skálák, hármashangzatok,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motívumok azonosságának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Indítás, befejezés.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dinamika.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Vonóbeosztás: egész- és részvonások, ezek egyenletes sebességű összekapcsolása.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kézzel történő húrváltás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alapelveinek kialakítása,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 (EMB Z 1811)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 New Methode I (Carl Fischer CF0492)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Pejtsik Á.: Gordonka ABC (1-4. lecke) (EMB Z 14177)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M.: Hat kis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Magyar szerzők művei I. (EMB Z 2130)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nehezebb ritmusú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ritmusértéket tartalmazó dalok vagy előadási darabok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hármashangzatok két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IV., V., V/VI. fekvés hangjai.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triola, a szinkópa és a kettős nyújtópont.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formai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Azonosságok, különbségek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vonókezelés fejlesztése, különféle vonásnemek.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Nyújtott és éles ritmus külön vonóval és kötve (változó sebességű vonás).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martelé vonás.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és jobb kéz eddig tanult készségeinek fejlesztése, összehangolása,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különbségek árnyalt, igényes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és a vibrato-technika állandó gyakorlása,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 (EMB Z 1884)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52 válogatott etűd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(30-ig)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Rakov: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Magyar szerzők művei I-II. (EMB Z 2130, 2721)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I-II. (Deutscher Verlag für Musik DV32088, 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Gouffé: Concertino III.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darabok gyűjteménye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Etűdök és előadási darabok eljátszása szép formálással, dinamikai különbségekkel.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Preklasszikus vagy klasszikus szonáta tételpár, illetve előadási darab eljátszása az adott stílusban.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fekvések hangkészleteinek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két oktávon, hármashangzatok. A tenorkulcs.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 VI/VII., VII. fekvés hangjai.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ékesítések (előke, paránytrilla, mordent) írásmódja és ritmusa.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és klasszikus táncok főbb jellegzetességeinek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Triós forma, rondóforma.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anyag zenei formáinak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a jobb és bal kézzel külön-külön elsajátított elemek összekapcsolása, állandó csiszolása,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és a vibrato-technika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martelé vonás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vonásnemek.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Egyujjas skálák egy húron.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hangindítás és a vonás-artikuláció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Fontosabb zenei karakterek (dolce, espressivo, grazioso, risoluto) kifejezésének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árnyalás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zenekari szólamok gyakorlása.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 (EMB Z 1884)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I-II.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52 válogatott etűd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125 kis gyakorlat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Bille-Battioni: 12 válogatott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Rakov: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Etude (EMB Z 4500)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Montag: Magyar szerzők művei I-II. (EMB Z 2130 </w:t>
      </w:r>
      <w:r w:rsidRPr="001C514C">
        <w:rPr>
          <w:rFonts w:ascii="Times New Roman" w:hAnsi="Times New Roman" w:cs="Times New Roman"/>
          <w:i/>
          <w:iCs/>
          <w:sz w:val="24"/>
          <w:szCs w:val="24"/>
        </w:rPr>
        <w: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I-II. (Deutscher Verlag für Musik DV32088, 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Capuzzi: Concerto I. tétel (Boosey and Hawkes BHI1300002)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Olasz barokk szonáták (Pejtsik Á.) (EMB Z 14110)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nehezebb ritmikájú, fejlettebb vonókezelést kívánó, virtuóz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Különféle tempójú előadási darabok vagy szonátatétel-párok igényes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Dinamika, formálás.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egy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hármashangzatok, kromatikus menetek.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 szinkópa, értékhosszabbító pont, kettős nyújtópont.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Indítás, befejezés.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különbségek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vonókezelés, vonóbeosztás fejlesztése, különféle vonásnemek.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húrváltásának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martelé vonás.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Nagyobb intervallumú fekvésváltások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vibrato-technika fogalma, alapelvei, értelme.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 (EMB Z 1884)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Rakov: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Kolasinski: 3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Magyar szerzők művei I. (EMB Z 2130)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 (Deutscher Verlag für Musik DV32088)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darabok gyűjteménye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terjedelmű, nehezebb ritmikájú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ritmusértéket tartalmazó dal, illetve előadási darab eljátszása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vagy koncert-tétel,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két oktávon, hármashangzatok, kromatikus menetek.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dupla fogás.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skálák, hármashangzatok, kromatikus menetek A tenorkulcs.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elemzések.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Kamarazenélés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vonókezelés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Nyújtott és éles ritmus megszólaltatása kötve, illetve külön vonóval.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fekvésváltás- és a vibrato-technika állandó kontrollja, gyakorlása,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Egyujjas skála (skála egy húron).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Különféle hangsúlyok, zenei kiemelések ismerete, elsajátítása (pl. sf, fz, fp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 (EMB Z 1884)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52 válogatott etűd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Bille-Battioni: 12 válogatott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(30-ig)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125 kis gyakorlat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Rakov: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Etude (EMB Z 4500)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 (Deutscher Verlag für Musik DV32089)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Gouffé: Concertino III.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Dragonetti: Solo in D (Corelli témára)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C-dúr koncert (EMB Z 8941)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g-moll kettősverseny II.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Saint-Saens: Elefánt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Különféle ritmusú és tempójú etűdök eljátszása Preklasszikus vagy klasszikus szonátákból tételpárok.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Előadási darabok és egyszerűbb koncertek eljátszása.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Skálák, hármashangzatok, A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hüvelykujjfogás alapismeretei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 hüvelykujjfekvés.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vonókezelés fejlesztése, az eddig tanult ismeretek gyakorlása,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speciális vonások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és a jobb kéz eddig tanult ismereteinek fejlesztése, összehangolása.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és a vibrato-technika állandó gyakorlása,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II-III. a, b, c és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52 válogatott etűd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Bille-Battioni: 12 válogatott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125 kis gyakorlat nagybőgőre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Duó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Capuzzi: Concert I.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Dragonetti: Andante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Galliarde: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e-moll és a-moll szonáták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Nehezebb ritmikájú és hosszabb terjedelmű etűdök eljátszása Klasszikus szonáták, előadási 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zenekari szólamrészletek ismétlése, gyakorlása, a repertoár bővítése.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és a vonó felépítését, részeit, hangszerének gondozását és megóvását,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előadási darabok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játékára és a vonó kezelésére vonatkozó jelzéseket,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hangsorok előjegyzését és ujjrendjét,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egyes húrok és az egyes fekvések hangkészletét,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fekvéseket,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hangképzés főbb fiziológiai törvényszerűségeit (a vonás iránya, a vonó sebességének, nyomásának és a hídtól való távolságának összefüggése),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gyakran előforduló ritmusképletekhez szükséges vonóbeosztást,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alapkarakterekhez (dolce, grazioso, espressivo, risoluto) tartozó vonókezelést.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 és a vonót helyesen tartani,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tisztán és pontosan játszani, helyesen fekvést váltani,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hangon, különféle vonásokkal skálázni,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stílusú és tempójú darabokat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anyagot életkora és egyéni képességei, illetve készsége szintjén kotta- és stílushűen, értelmesen tagolva, a zene folyamatát és összefüggéseit érzékeltetve, kifejezően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ujjrenddel és vonásjelzéssel gondosan ellátott könnyebb zenei anyagot mérsékelt tempóban lapról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szokatlan nehézséget nem támasztó könnyebb művet ujjrenddel és vonásjelzéssel ellátni.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kottát olvasni basszus-, tenor-kulcsban.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skálákat hüvelykujjfekvésig bezárólag különféle vonásokkal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megfelelően vonót vezetni és váltani,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helyesen fekvést váltani,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többféle artikulációt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sokféle dinamikával nagybőgőzni,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zenekari szólamrészleteket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2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szabadon választott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zongorakíséretes darab/tétel.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választott gyakorlatok egymástól eltérő technikai feladatokat tartalmazzanak, a darabok különböző stílusúak legyenek. A darabokat kotta nélkül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Nagybőgő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hármashangzat-felbontással, 2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Montag L: Nagybőgőiskola II. (EMB 1884) kötetből 47. old. 21. d-moll etűd, 76. old. 20. G-dúr etűd; Fr. Simandl: 30 etűd (Hofmeister, Music Minus One CD-vel) 3. B-dúr etűd, 8. g-moll etűd, 17. e-moll 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Preklasszikus szonáta két (lassú és gyors) tétele;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B. Marcello: e-moll, a-moll szonáta, Galliar: e-moll szonáta, W. de Fesch: F-dúr szonáta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hármashangzat-felbontással, 2 oktávon.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Két különböző technikai követelményt támasztó etűd;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Montag L: Nagybőgőiskola II. kötetből (EMB 1884) 129. old. 2. e-moll etűd, III/B kötetből (EMB 4430) 32. old. 29. B-dúr etűd; E. Stokch: 32 etűdből 3. e-moll etűd, 7. a-moll etűd; Fr. Simandl: 10 etűd (Hofmeister, Music Minus One CD-vel) 4. b-moll etűd, 10. d-moll 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Preklasszikus szonáta két tétele, vagy klasszikus versenymű egy tétele;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W. de Fesch: d-moll szonáta, B. Marcello: 6 szonáta, Ariosti: Szonáta; W. Pichl: Koncert (Hofmeister), Capuzzi: Koncert (Hofmeister), A. Vivaldi: a-moll koncert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évfolyamok eléréséig az egyes tanulók tudásszintje között jelentős különbség alakulhat ki képességeik, teherbírásuk és szorgalmuk alapján. Ezért a továbbképző évfolyamokban elsősorban a fejlesztés lehetséges irányait és céljait fogalmazzuk meg.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 muzsikáláshoz szükséges tájékozottság a hangszer szóló- és kamarazene-irodalmában.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zenekari basszus szólamok ismerete a barokk és a bécsi klasszikus zene egyszerűbb műveiben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a bal kéz legato játékának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 mozgékonyságának fejlesztése ujjgyakorlatokkal;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détaché és martelé vonás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húrváltás ellenőrzése,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kéz csuklómozgásának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és IV.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Verrimst: 25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 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Etűdök I.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Z.: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Kontratánc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Adagio és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 füzet (Deutscher Verlag für Musik DV32089)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Galliarde: 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szólóirodalmának tanulmányozása során a különféle karakterű darabok, szonáták, koncertek közül válogatva törekedjen a tanuló repertoárja bővítésére.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vagy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a hangszer szóló- és kamarazene-irodalmában.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basszus szólamok ismerete a barokk és a bécsi klasszikus zene egyszerűbb műveiben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nehezebb fekvések gyakorlása (nagyobb intervallum): II/III. fekvés, valamint az V/VI., VI/VII., és a VII. fekvés;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vonások;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húrváltásokat segítő „csuklólazítás”;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 a bal kéz legato játékának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játék mozgékonyságának fejlesztése ujjgyakorlatokkal;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és IV.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Verrimst: 25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 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Marcello és Vivaldi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Z.: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Kontratánc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Szólószonáta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Mikrokoncert (Hommage? Montag)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 füzet (Deutscher Verlag für Musik DV32089)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F-dúr 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szólóirodalmának tanulmányozása során a különféle karakterű darabok, szonáták, koncertek közül válogatva törekedjen a tanuló repertoárja bővítésére.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vagy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 muzsikáláshoz szükséges tájékozottság a hangszer szóló- és kamarazene-irodalmában.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zenekari basszus szólamok ismerete a barokk és a bécsi klasszikus zene egyszerűbb műveiben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vonások;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vonás artikuláció, a helyes hangindítás és hangképzés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húrváltásokat segítő „csuklólazítás”;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vonásnemek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 és ritmikailag bonyolultabb díszítések helyes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hüvelykujjfekvés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IV.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 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Kompendium der Kontrabass Bogentechnik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Skalensystem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F-dúr és d-moll szonáta (Hofmeister FH2881, FH2003)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Ariosti: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Rapszódia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Szólószonáta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 (Deutscher Verlag für Musik DV32089)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Kontratánc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Adagio és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 Arioso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Capuzzi: Koncert (Hoflmeister FH7520)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szólóirodalmának tanulmányozása során a különféle karakterű darabok, szonáták, koncertek közül válogatva törekedjen a tanuló repertoárja bővítésére.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vagy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muzsikáláshoz szükséges tájékozottság a hangszer szóló- és kamara-irodalmában.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basszus szólamok ismerete a barokk és a bécsi klasszikus zene egyszerűbb műveiben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vonás artikuláció, a helyes hangindítás és hangképzés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legato játékának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biztos vonóbeosztás elsajátítása és önálló vonások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 és ritmikailag bonyolultabb díszítések helyes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hüvelykujjfekvés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IV.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 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Kompendium der Kontrabass Bogentechnik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Skalensystem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F-dúr és d-moll szonáta (Hofmeister FH2881, FH2003)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Ariosti: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Rapszódia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Szólószonáta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 (Deutscher Verlag für Musik DV32089)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Kontratánc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Adagio és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 Arioso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Capuzzi: Koncert (Hoflmeister FH7520)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Pichl: Koncert (Hofmeister FH2013)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a-moll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Air és Arioso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Pergolesi: F-dúr szonáta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 szólóirodalmának tanulmányozása során a különféle karakterű darabok, szonáták, koncertek közül válogatva törekedjen a tanuló repertoárja bővítésére.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vagy előadási darab lehetőleg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nagybőgő szóló- és kamarazene-irodalmának magasabb szintű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Virtuózabb előadási darabok, kamaraművek zenekari szólamrészletek megismerése (pl. Bottesini, Rossini, Beethoven, Brahms, Verdi és mások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megőrzése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legato játékának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biztos vonóbeosztás elsajátítása és önálló vonások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és jobb kéz-technika fejlesztését szolgáló diszpozíció gyakorlatok kiválasztása,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IV.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Kompendium der Kontrabass Bogentechnik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Skalensystem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 (Schirmer)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F-dúr és d-moll szonáta (Hofmeister FH2881, FH2003)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Ariost: G-dúr, F-dúr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Adagio, Allegro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Kontratáncok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Capuzzi: Koncert (Hoflmeister FH7520)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Pichl: Koncert (Hofmeister FH2013)</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karakterű, ritmikájú és hosszabb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klasszikus szonáták, különböző stílusú és karakterű előadási darabok, koncertek és zenekari szólamrészletek igényes, magas színvonalú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hasznos tagja kamaracsoportnak vagy zenekarnak.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együttjátszás és az alkalmazkodás követelményeit.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nagybőgő szóló- és kamarazene-irodalmának magasabb szintű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Virtuózabb előadási darabok, kamaraművek zenekari szólamrészletek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elsajátított készségek megőrzése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összetettebb vonásnemek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 és ritmikailag bonyolultabb díszítések helyes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és jobb kéz-technika fejlesztését szolgáló diszpozíció gyakorlatok kiválasztása,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IV.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 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Libon: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Koncertetűdök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Gregora: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Kompendium der Kontrabass Bogentechnik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Flesch: Skalensystem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F-dúr és d-moll szonáta (Hofmeister FH2881, FH2003)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Magyar tánc-fantázia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Pichl: Koncert (Hofmeister FH2013)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Dragonetti: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Cimador: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Mikrokoncert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karakterű, ritmikájú és hosszabb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klasszikus szonáták, különböző stílusú és karakterű előadási darabok, koncertek és zenekari szólamrészletek igényes, magas színvonalú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együttjátszás és az alkalmazkodás követelményeit.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nagybőgő szóló- és kamarazene-irodalmának magasabb szintű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Virtuózabb előadási darabok, kamaraművek zenekari szólamrészletek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megőrzése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gazdagabb hangszínek és karakterek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hüvelykujjfekvés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főbb természetes üveghangok (flageolettek)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biztos vonóbeosztás elsajátítása és önálló vonások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arpeggió 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IV., 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IV., V.,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Nagybőgőiskola (Ricordi ER00247900)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30 etűd (Carl Fischer) (CF-02941)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Koncertetűdök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Slama: 66 etűd (Hofmeister) (FH3031)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Gregora: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Scarlatti: 3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Fesch: F-dúr és d-moll szonáta (Hofmeister FH2881, FH2003)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Ariosti: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Eszláry: Rapszódia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 (Deutscher Verlag für Musik DV32089)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Szomorú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Magyar tánc-fantázia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Old Robin Gray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Elégia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Capuzzi: Koncert (Hofmeister FH7520)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Pichl: Koncert (Hofmeister FH2013)</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karakterű, ritmikájú és hosszabb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klasszikus szonáták, különböző stílusú és karakterű előadási darabok, koncertek és zenekari szólamrészletek igényes, magas színvonalú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együttjátszás és az alkalmazkodás követelményeit.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nehezebb,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zenei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nagybőgő szóló- és kamarazene-irodalmának magasabb szintű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Virtuózabb előadási darabok, kamaraművek zenekari szólamrészletek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hangszerkezelés fejlesztése, iránya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elsajátított készségek megőrzése 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fekvésváltás-technika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kéz legato játékának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összetettebb vonásnemek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biztos vonóbeosztás elsajátítása és önálló vonások 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trillák és ritmikailag bonyolultabb díszítések helyes kivitelezése,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bal és jobb kéz-technika fejlesztését szolgáló diszpozíció gyakorlatok kiválasztása,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hüvelykujjfekvés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az alapfekvésből a hüvelykujjfekvésbe,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főbb természetes üveghangok (flageolettek)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gazdagabb hangszínek és karakterek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 vonások, pl. spiccato, saltato stb.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vonókezelés speciális módjai a zenekari játékban: col legno, sul tasto, sul ponticello, Bartók-pizzicato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Montag: Nagybőgőiskola III. a, b, c, IV., V. (EMB Z 2411, 4430, 4469, 7071)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Simandl: Nagybőgőiskola IV., V.,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Streicher: Nagybőgőiskola III., IV., 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Hrabe: Etűdök I. (Hofmeister FH6086)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32 Etuden (Hofmeister FH6003)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Storch: 25 Etuden (Hofmeister FH6004)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Gregora: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Népdalszonatina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Sperger: 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Szólószonáta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Trumpf: Leichte Spielstücke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Szomorú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Dvořák: Melódia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Dragonetti: Andante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Dragonetti: 12 keringő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Saint-Saëns: A hattyú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Rubinstein: Melódia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Bottesini: Elégia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Koussevitzky: Szomorú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Fauré: Álom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Rachmaninov: Vocalise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Dragonetti: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Cimador: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Hoffmeister: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Dittersdorf: Koncert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Vas L.: Mikrokoncert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Többféle karakterű, ritmikájú és hosszabb etűdök eljátszása.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klasszikus szonáták, különböző stílusú és karakterű előadási darabok, koncertek és zenekari szólamrészletek igényes, magas színvonalú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együttjátszás és az alkalmazkodás követelményeit.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skála különböző vonásokkal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nehezebb, hosszabb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szonáta tételpár, vagy koncerttétel kotta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kotta nélkül.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VII. alapfekvés mellett a hüvelykujjfekvéseket.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szép hangon, kifejezően koncertet, szonátákat, előadási darabokat eljátszani.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tisztán és pontosan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alapvonások sokrétű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dinamikailag árnyalt és kifejező hangképzésre,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természetes, oldott hangszerkezelésre,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folyamatosan, szép hangon vibrálni,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jobb és bal kéz játszómechanizmusának összehangolására,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gazdagabb hangszínek és karakterek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virtuóz darabok eljátszására.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igényes és fejlett hallással,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precíz ritmusérzékkel,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koncentrálóképességgel,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memóriával, jó lapról olvasási készséggel.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nagybőgő múltját, irodalmát.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Nagybőgő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terjedelmű, nehezebb technikai feladatot tartalmazó etűd; Montag L: Nagybőgőiskola III.a kötet (EMB 2411) 16. oldal 12. etűd, Fr. Simandl: Nagybőgőiskola IV, V, VI., Fr. Simandl: 10 etűd / 3. D-dúr, 4. b-moll etűd, E. Storch: 32 etűd (Hofmeister) /2. Asz-dúr, 7. a-moll etűd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Preklasszikus szonáta, vagy klasszikus versenymű egy tétele zongorakísérettel; B. Marcello: 6 szonáta/a-moll, e-moll; W. de Fesch: d-moll, F-dúr szonáta; Ariosti: G-dúr, F-dúr szonáta, illetve Capuzzi: Koncert (Hofmeister), W. Pichl: Koncert, A. Vivaldi: a-moll koncert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előadási darab; Magyar szerzők művei gordonra és zongorára II. kötet (EMB 2721) /Bach: Air, Arioso, A. Rubinstein: Melódia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lehetőleg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hosszabb terjedelmű, nehezebb technikai feladatot és változatos ritmikát tartalmazó etűd; Montag L: Nagybőgőiskola III.a kötet (EMB 2411) 23. oldal 16. etűd, III.b kötet (EMB 4430) 68. oldal 9. etűd, Fr. Simandl: 9 etűd (Hofmeister) 1., 2. etűd, Fr. Simandl: Koncert-etűd, E. Storch: 32 etűd (Hofmeister) 8. G-dúr, 13. F-dúr etűd, J. Hrábe: Etűdök (Hofmeister)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Preklasszikus szonáta, vagy klasszikus versenymű két tétele; Eccles: g-moll szonáta, Corelli: d-moll szonáta, W. de Fesch: F-dúr (Hofmeister), d-moll szonáta, illetve Hoffmeister: Koncert, (Hofmeister) W. Pichl: Koncert (Hofmeister), K. Dittersdorf: E-dúr koncert (Schott)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előadás darab; Bottesini: Elégia, Saint-Saëns: A hattyú, Koussevitzky: Szomorú dal, Miniatűr keringő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etűd és a kamaramű kivételével a vizsgaanyagot kotta nélkül kell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rPr>
          <w:rFonts w:ascii="Times New Roman" w:hAnsi="Times New Roman" w:cs="Times New Roman"/>
          <w:b/>
          <w:i/>
          <w:iCs/>
          <w:sz w:val="24"/>
          <w:szCs w:val="24"/>
        </w:rPr>
      </w:pPr>
      <w:r w:rsidRPr="001C514C">
        <w:rPr>
          <w:rFonts w:ascii="Times New Roman" w:hAnsi="Times New Roman" w:cs="Times New Roman"/>
          <w:b/>
          <w:i/>
          <w:iCs/>
          <w:sz w:val="24"/>
          <w:szCs w:val="24"/>
        </w:rPr>
        <w:br w:type="page"/>
      </w:r>
    </w:p>
    <w:p w:rsidR="00E04E38" w:rsidRPr="001C514C" w:rsidRDefault="00E04E38" w:rsidP="00E44BB7">
      <w:pPr>
        <w:pStyle w:val="Cmsor2"/>
        <w:jc w:val="center"/>
        <w:rPr>
          <w:b/>
          <w:i/>
          <w:color w:val="auto"/>
        </w:rPr>
      </w:pPr>
      <w:bookmarkStart w:id="81" w:name="_Toc111449631"/>
      <w:r w:rsidRPr="001C514C">
        <w:rPr>
          <w:b/>
          <w:i/>
          <w:color w:val="auto"/>
        </w:rPr>
        <w:t>VOKÁLIS TANSZAK</w:t>
      </w:r>
      <w:bookmarkEnd w:id="81"/>
    </w:p>
    <w:p w:rsidR="00E44BB7" w:rsidRPr="001C514C" w:rsidRDefault="00E44BB7" w:rsidP="00E44BB7"/>
    <w:p w:rsidR="00E04E38" w:rsidRPr="001C514C" w:rsidRDefault="00E04E38" w:rsidP="00E44BB7">
      <w:pPr>
        <w:pStyle w:val="Cmsor3"/>
        <w:rPr>
          <w:b/>
          <w:color w:val="auto"/>
        </w:rPr>
      </w:pPr>
      <w:bookmarkStart w:id="82" w:name="_Toc111449632"/>
      <w:r w:rsidRPr="001C514C">
        <w:rPr>
          <w:b/>
          <w:color w:val="auto"/>
        </w:rPr>
        <w:t>MAGÁNÉNEK</w:t>
      </w:r>
      <w:bookmarkEnd w:id="82"/>
    </w:p>
    <w:p w:rsidR="00E04E38" w:rsidRPr="001C514C" w:rsidRDefault="00E04E38" w:rsidP="00281E03">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magánének-tanítás legfőbb sajátossága, hogy a technikai, zenei képzés mellett alapfeladata az énekhang (mint hangszer) kiépítése, képzése. Erre csak a mutálás befejezése után kialakult hangképző szervek (felnőtt gége, illetve hangszalagok) alkalmasak, így a magánének-tanulást 1</w:t>
      </w:r>
      <w:r w:rsidR="00281E03" w:rsidRPr="001C514C">
        <w:rPr>
          <w:rFonts w:ascii="Times New Roman" w:hAnsi="Times New Roman" w:cs="Times New Roman"/>
          <w:sz w:val="24"/>
          <w:szCs w:val="24"/>
        </w:rPr>
        <w:t>4</w:t>
      </w:r>
      <w:r w:rsidRPr="001C514C">
        <w:rPr>
          <w:rFonts w:ascii="Times New Roman" w:hAnsi="Times New Roman" w:cs="Times New Roman"/>
          <w:sz w:val="24"/>
          <w:szCs w:val="24"/>
        </w:rPr>
        <w:t>-18 éves korban ajánlott elkezdeni</w:t>
      </w:r>
      <w:r w:rsidR="00281E03" w:rsidRPr="001C514C">
        <w:rPr>
          <w:rFonts w:ascii="Times New Roman" w:hAnsi="Times New Roman" w:cs="Times New Roman"/>
          <w:sz w:val="24"/>
          <w:szCs w:val="24"/>
        </w:rPr>
        <w:t xml:space="preserve">, a magánének tanulásra való érettségtől, </w:t>
      </w:r>
      <w:r w:rsidRPr="001C514C">
        <w:rPr>
          <w:rFonts w:ascii="Times New Roman" w:hAnsi="Times New Roman" w:cs="Times New Roman"/>
          <w:sz w:val="24"/>
          <w:szCs w:val="24"/>
        </w:rPr>
        <w:t xml:space="preserve"> nemtől és hangfajtól függően.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magánének tantárgy tanításának a célja, feladata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adjon helyes alapot a tanulók hangi adottságai és zenei képességei optimális kifejlesztéséhez,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felkészítse a tanulókat a vokális társas muzsikálásra,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nyújtson segítséget az énekhang és beszédhang karbantartásában.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magánének tantárgy tanításának szakirányú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a tanulókkal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emberi hang anatómiai, működésbeli, hangfaji sajátosságait, technikai lehetőségeit,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vokális irodalmat, annak jeles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éneklési technikák (legato, staccato, portato, leggiero, tenuto) alkalmazását.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légzési módot,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intonációs képességet,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saját hangterjedelmében egységes hangszínt,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dinamikai megoldásokat,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igényt és képességet a rezonáns üregek és a rekesz minél szakszerűbb alkalmazására,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érthető és szép szövegmondást,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hangeszményt.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fentiek eléréséhez gyakoroltasson rendszeresen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beéneklő-, hangképző-, hangterjedelem-növelő 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rezonancia- és rekesz-gyakorlatokat,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szövegmondó feladatokat,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koloratúra-, trilla- és díszítő gyakorlatokat.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Fordítson figyelmet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saját hangjának helyes hangfaji megítélésére,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céltudatos gyakorlási módszer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éneklési készség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tudatos zenei memorizálásra,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zeneileg és énektechnikailag igényes kidolgozására,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rendszeres társas éneklésre.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hangképző szervük egészségi állapotának felmérésére, és a szükséges egészségügyi tennivalókra.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Könnyed, természetes testtartás, lazítógyakorlatok.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Összetett, azaz mélylégzés.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továbbiakban megegyezik az első évfolyam anyagával, de a tanuló életkori sajátosságait figyelembe véve, a neki megfelelő szűkebb hangterjedelemben.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népdalok stílusos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4-5 kíséret nélküli, vagy kis hangterjedelmű, kísérettel ellátott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kíséret nélküli, vagy kis hangterjedelmű, kísérettel ellátott népdal.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természetes testtartás, lazító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azaz mélylégzés. (Az élettani légzés, beszédlégzés, énekes légzés 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mélylégzés gyakorlása, fekvő, ülő és álló helyzetben.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 egyenletes, folyamatos áramoltatása. (Kilégzés sz, s hangzókkal).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elhelyezkedése különböző hangzóknál.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Magán- és mássalhangzók.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állejtés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Beszédtechnikai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artikuláció gyakorlása egyszerű szöveggyakorlatokkal.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fejlesztésének megkezdése m, n, ny, ng hangzókkal: csukott és nyitott szájas zöngegyakorlatok, magánhangzókkal, illetve mássalhangzókkal kapcsoltan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skálák hangterjedelme ne haladja meg az oktávot. A skálákban szomszédos hangok, illetve maximum terclépések szerepeljenek. A szöveges skálák használata ajánlatos (pl. mondókák).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Érik a szőlő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Molnár-Kern: Daloskert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Röpülj páva (Zeneműkiadó)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Ránki: Fekete szőlő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 Virágim, virágim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Bartók-Kodály: Magyar népdalok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Szép a páva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Bodza K.: Énekiskola I. (Tankönyvkiadó)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Százszínű csokor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népzene (lemezantológia)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Schola cantorum I-XI.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magyar dalok gitárkísérettel I-III.(EMB)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 A dal mesterei I-III.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Énekiskola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Váginé: Dalgyűjtemény I-II. (Tankönyvkiadó)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J.: Eufonetika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Montágh: A tiszta beszéd (Calibra)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Adorján I.: Hangképzés, énektanítás (Eötvös József)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Az éneklés művészete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Fischer: A beszéd művészete (Gondolat)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Jelinek G.: Út a természetes énekléshez (Akkord)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Könnyed, laza testtartás.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mélylégzés alapjainak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helyes beszédtechnika alapjainak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tiszta intonáció igényének elsajátítása.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népdal (az egyik esetleg kíséret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műdal.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dalokat kotta nélkül kell előadni, a műdalokat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Lágy és pontos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szájnyitás, állejtés begyakorlása.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fejlesztésének folytatása, a középfekvés erősítése.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elhelyezkedése különböző vokálisokkal: zöngítés csukott és nyitott szájas zöngegyakorlatokkal.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éneklés megalapozása sziszegőkkel. A levegő egyenletes, folyamatos áramoltatása.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hangterjedelmű (szekund, terc, kvint) skálagyakorlatok minden vokálissal. Szöveges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Beszédtechnikai gyakorlatok a hangerő és a rezonancia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beszédhibák javítása.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évfolyamnál felsorolt kötetek, valamint: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 A dal mesterei (további kötetek)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Magyar népzene (a sorozat könnyebb darabjai)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Sík-Szabados: Műdalok (Rozsnyai 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Énekiskola III. (EMB)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Laza állejtés, lágy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szövegkiejtés énekelt szövegben.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klasszikus stílus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előírások ismerete, értelmezése.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kell előadni, a műdalokat zongorakísérettel.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(ambitus) bővítése. Skálák egyre nagyobb hangterjedelemben és váltakozva: alulról, illetve felülről indítva.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gyakorlatok (a staccato, tenuto és legato éneklés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vokálisok teljes kiegyenlítésének megkezdése színben, rezonanciában.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előírások egyre pontosabb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frázisok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Mozart, Beethoven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Schumann, Schubert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Énekiskola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Nyolc magyar népdal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Sugár, Kósa dalai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Vaccai: Metodo prattico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Lütgen: Kehlfertigkeiten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Parisotti: Arie antiche I-III. (Ricordi)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levegő egyenletes áramoltatása.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Legato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Szöveg kiejtés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és szöveghangsúlyok.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Rezonancia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stílus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népdal, illetve népdalfeldolgozás,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magyar mű vagy 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gyorsabb futamok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trilla-előkészítő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művekben előforduló koloratúrák tiszta, könnyed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éneklésben előforduló technikai hibák önálló javítása.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Magyar népzene I-XI. (középnehézségű darabok)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Énekszó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20 magyar népdal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Geistliche Lieder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Csajkovszkij, Muszorgszkij dalkötetei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anyag elvégzése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dinamikai és színbeli kiegyenlítése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vokálisok színbeli kiegyenlítése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Staccato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posztromantikus és a XX. századi zenei stílusok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Memóriafejlesztés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magyar népdalfeldolgozás,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magyar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hangszín és hangerő egysége.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recitativo éneklés készségének továbbfejlesztése. Barokk és klasszikus recitativo (Bach, Händel; Haydn, Mozart).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eddigi kötetek, továbbá:</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Händel-áriák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Négy dal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Wolf, Mahler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Különféle kiadásban megjelent áriaalbumok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anyag elvégzése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rezonanciák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 gyakorlás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színpadi viselkedés, megjelenés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recitativo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műfajok (opera, oratórium, kantáta)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magyar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ária (kantátából, oratóriumból, operából).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intonálás, lágy éneklés, a rezonancia jó alkalmazása, tiszta érthető szövegmondás.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éneklés teljes önkontrollja.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zenei (éves) anyag fölényes technikájú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Strauss, Ravel, Dvořak, Britten, Debussy, Honegger, De Falla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További opera- és oratórium-albumok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anyag elvégzése.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énekes partnerekkel való együttműködés.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 teljes önkontrollja.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Dinamikai és hangszínbeli árnyalás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könnyű műfajok/sanzon, kupié, operett, musical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nehezebb magyar népdalfeldolgozás,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későromantikus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ária (kantátából, oratóriumból vagy operából),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Lágy és pontos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laza szájnyitás, állejtés begyakorlása.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fejlesztésének folytatása, a középfekvés erősítése.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nyelv elhelyezkedése különböző vokálisokkal: zöngítés csukott és nyitott szájas zöngegyakorlatokkal.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éneklés megalapozása sziszegőkkel. A levegő egyenletes, folyamatos áramoltatása.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hangterjedelmű (szekund, terc, kvint) skálagyakorlatok minden vokálissal. Szöveges skálagyakorlatok.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Beszédtechnikai gyakorlatok a hangerő és a rezonancia fejlesztésére.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beszédhibák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és a szöveghangsúly megvalósításának technikai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memória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memória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rezonancia fejlesztésének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légzéstechnika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Laza állejtés, lágy hangindítás.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Helyes szövegkiejtés énekelt szövegben.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és klasszikus stílus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előírások ismerete, értelmezése.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évfolyamnál felsorolt kötetek, valamint: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 A dal mesterei (további kötetek)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Magyar népzene (a sorozat könnyebb darabjai)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Sík-Szabados: Műdalok (Rozsnyai 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Énekiskola III. (EMB)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műdal,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duett, tercett vagy hangszeres (nem zongora-) kísérettel ellátott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a műdalokat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légzéskapacitás növelésére irányuló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díszítő elemek, trilla-előkészítő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(ambitus) bővítése. Skálák egyre nagyobb hangterjedelemben és váltakozva: alulról, illetve felülről indítva.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gyakorlatok (a staccato, tenuto és legato éneklés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vokálisok teljes kiegyenlítésének megkezdése színben, rezonanciában.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dinamikai előírások egyre pontosabb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Hosszabb frázisok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gyakorlatok az „A” tagozatnál nagyobb mennyiségben és biztonságosabb technikai megoldással.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Mozart, Beethoven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Schumann, Schubert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Énekiskola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Nyolc magyar népdal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Sugár, Kósa dalai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Vaccai: Metodo prattico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Lütgen: Kehlfertigkeiten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Parisotti: Arie antiche I-III. (Ricordi)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Gluck: Lieder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Geistliche Lieder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Váginé: Dalgyűjtemény II-III. (Tankönyvkiadó)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Énekszó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Huzella, Váry, Szokolay, Hajdu, Reinitz és mások dalai.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rezonancia tudatos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levegő egyenletes áramoltatása.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Legato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Szöveg kiejtés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és szöveghangsúlyok.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Rezonancia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növelése.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stílus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igényesebb népdalfeldolgozás vagy XX. századi magyar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könnyű barokk, illetve klasszikus ária vagy 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 befejezésének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gyorsabb futamok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művekben előforduló koloratúrák tiszta, könnyed megoldása.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éneklésben előforduló technikai hibák önálló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Nehezebb díszítési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skálagyakorlatok tudatos és önálló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levegővezetés és támasz fogalmának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megszerzett készségek alkalmazása a zenei előírások megvalósításában.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olasz bel canto kezdetei, a recitarcantando egyszerűbb darabjai (Monteverdi és kortársai).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német bel canto iskola (Schütz, Telemann).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Magyar népzene I-XI. (középnehézségű darabok)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Énekszó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20 magyar népdal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Geistliche Lieder (Breitkopf)</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Csajkovszkij, Muszorgszkij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Hindemith, Mahler, Wolf, Debussy, Fauré, Kabalevszkij, Prokofjev, Grieg, Dvořak, Britten dalkötetei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Händel-áriák (Peters)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Ária-albumok (EMB, Peters)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levegővezetés és támasz fogalmának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készségek alkalmazása a zenei előírások megvalósításában.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ajánlott anyag elvégzése.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Hangterjedelem dinamikai és színbeli kiegyenlítése.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vokálisok színbeli kiegyenlítése.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Staccato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posztromantikus és a XX. századi zenei stílusok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Memóriafejlesztés.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vagy klasszikus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későromantikus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szabadon választott opera- vagy oratórium-ária,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 A vizsga anyagából legalább két művet magyarul kell énekelni.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rezonancia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hangszín és hangerő egysége.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Díszítések, trilla.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dinamikai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állóképesség, fizikai terhelhetőség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recitativo éneklés készségének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és klasszikus recitativo (Bach, Händel; Haydn, Mozart)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A magyar népzene I-XI. (nehezebb darabok)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20 magyar népdal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Liszt-dalkötetek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Sztravinszkij, Milhaud, Poulenc, Respighi, Honegger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Díszítések, trillák, könnyebb futamok.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állóképesség fokozása.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rezonanciák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önálló gyakorlás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színpadi viselkedés, megjelenés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recitativo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műfajok (opera, oratórium, kantáta)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oratórium- vagy kantátaária,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vagy későromantikus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klasszikus, vagy romantikus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zongorakísérettel kell előadni. A vizsgaanyagból legalább két művet magyarul kell énekelni.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intonálás, lágy éneklés, a rezonancia jó alkalmazása, tiszta érthető szövegmondás.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éneklés teljes önkontrollja.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teljes zenei (éves) anyag fölényes technikájú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koloratúra-gyakorlatok, trilla és nehezebb díszítő elemek.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staccato, portato, leggiero, tenuto éneklés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teljes kiépítése.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eddigi kötetek, továbbá:</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Öt dal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Megkésett melódiák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Öt dal op. 15, op. 16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ifjú Bartók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Rachmanyinov, Berg, Webern, Schönberg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Kósa, Kadosa, Petrovics, Balassa, Kurtág, Farkas Ferenc és mások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Oratórium- és kantáta-kötetek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magyar, fiatal szerzők (esetleg még kiadatlan)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teljes zenei anyag fölényes technikájú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hangterjedelem teljes kiépítése.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és énekes partnerekkel való együttműködés.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 teljes önkontrollja.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Dinamikai és hangszínbeli árnyalás tökéletesítése.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könnyű műfajok/sanzon, kupié, operett, musical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 különböző stílusú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kamaramű.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(kivéve oratóriumária és kamaramű), zongorakísérettel kell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vizsgaanyagból legalább két művet magyarul kell énekelni.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program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 tagozat végén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emberi hang anatómiai, működésbeli, hangfaji sajátosságait, technikai lehetőségeit,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vokális irodalmat, annak jeles alkotó- és előadóművészeit,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anyagban előforduló tempó- és karakterjelzéseket, egyéb előadási jeleket, zenei műszavakat és ezek jelentését,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művek zeneszerzőinek nevét, a művek címét, és tudja helyesen kiejteni és leírni azokat.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énekléshez szükséges módon helyesen lélegezni,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könnyed izomérzet mellett az előadandó mű kívánalmai szerinti hangot 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tisztán intonálni,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hangfajának hangterjedelemén belül színben egyöntetűen, dinamikailag pedig árnyaltan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bánni rezonáns üregeivel, illetve rekeszével, és azokat maximálisan kihasználni,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érthető és szép szövegmondással énekelni és beszélni,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összhangot teremteni a szöveg és a zenei anyag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értelmezni és megvalósítani tempóbeli és dinamikai előírásokat a tanult darabokban,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zeneműveket az évfolyamának és egyéni képességeinek megfelelően stílushűen, művészi kifejezéssel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gyakorlásra, a saját hangképző szerv feletti ellenőrzésre,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hangeszmény kialakítására, elsősorban saját hangjának helyes hangfaji megítélésére, ezen belül az eszményi hangzás elérésére.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zenei memóriával, koncentráló- és állóképességgel,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előadói készséggel, művészi fantáziával, a közönséggel való kapcsolatteremtési készséggel.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koloratúra-gyakorlatok, és díszítő elemek,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legato, staccato, portato, leggiero, tenuto éneklés biztonságos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hangterjedelem teljes kiépítése.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Nagyobb anyag igényesebb feldolgozásával magasabb szint elérése.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tudásáról számot adni az alábbiak pódiumon történő bemutatásával: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népdal vagy népdalfeldolgozás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preklasszikus, barokk vagy klasszikus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romantikus dal.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Magánének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 minimum 15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népdalfeldolgozás;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Farkas Ferenc: Béres legény... (EMB 1502 kötetben), Molnár-Kern: Szól a kakas már... (EMB 2251 kötetben), Zöld erdőben, zöld mezőben... (EMB 2251 kötetben) népdalfeldolgozások, ill. a Százszínű csokor c. kötet (EMB 5040) dalai: Pierlala, francia népdal, Vira, portugál népdal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preklasszikus, barokk vagy klasszikus dal, esetleg ária;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A dal mesterei I. II. (EMB 1751, 2110) kötet: Scarlatti: Meddig tart e kínos élet (EMB 1751 kötetben), Caldara: Fényben fürdik a táj (EMB 1751 kötetben), Morley: Leány és legény (EMB 1751 kötetben) Haydn: Az elhagyott (EMB 1751 kötetben), Beethoven: Szeretlek (EMB 2110 kötetben) nehézségi szintje).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romantikus 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Schubert: A vadrózsa (EMB 2110 kötetben), Jókedv (EMB 2110 kötetben), Könnyzápor (EMB 2110 kötetben), Schumann: Az árva (EMB 2262 kötetben), Az elhagyott lányka (EMB 2262 kötetben), Zöld hímes rét (EMB 2262 kötetben), Mendelssohn: A dalnak lenge szárnyán (EMB 2110 kötetben), Szívek, ha végül válnak (EMB 2110 kötetben), Viszontlátásra (EMB 2110 kötetben), Aratódal (EMB 2110 kötetben), ill. A dal mesterei II. III. (EMB 2110, 2262). kötet dalainak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lehetőleg kotta nélkül kell énekelni.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dal Kodály: A magyar népzene (Universal) sorozatból; (Kocsi szekér, kocsi szán..., Ludaim, ludaim, Bárcsak engem valaki megkérne...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preklasszikus, barokk vagy klasszikus dal, vagy ária;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Caldara: Szívem szép álma (EMB 2909 kötetben); Carissimi: Így élni nem tudok (EMB 2909 kötetben); Händel: Jöjj és járjad (EMB 2909 kötetben); Ó, jaj, vajon csak emlék (EMB 3118 kötetben); Pergolesi: Nina (EMB 2909 kötetben); Beethoven: Rózsalánc (EMB 4470 kötetben); Mozart: Barbarina áriája a Figaro házassága c. operából, illetve A dal mesterei: IV (EMB 2909)., V (EMB 3118)., VII/a (EMB 4470) kötetek dalai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 Egy romantikus dal; </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anyag: Csajkovszkij: Csak az, ki vágyban ég (EMB 5378 kötetben); Egy szót sem, ó, kérlek (EMB 5378 kötetben); Áldás; Brahms: Útban a kedveshez (EMB 2262 kötetben); Vasárnap (EMB 4472 kötetben); Kárbaveszett szerenád (EMB 4472 kötetben), Wolf: Harmatos reggel (EMB 2262 kötetben), illetve A dal mesterei VII/c (EMB 4472), Énekiskola III (EMB 12288)., Csajkovszkij: Dalok (Peters) és románcok (EMB 5378) darabjai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XX. századi, vagy kortárs szerző dala; Farkas: Gitárdalok (EMB 12897), Kósa: Veronika dala; Gyermekdalok (EMB 12508)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műveket kotta nélkül kell énekelni.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 tartalmi érzékenység,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és művészi megvalósítás,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hangszínek iránti differenciáló 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érthető szövegmondás.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felhangolt zongora vagy pianínó.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Metronóm.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Teljes alakot visszaadó tükör.</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2"/>
        <w:jc w:val="center"/>
        <w:rPr>
          <w:b/>
          <w:i/>
          <w:color w:val="auto"/>
        </w:rPr>
      </w:pPr>
      <w:bookmarkStart w:id="83" w:name="_Toc111449633"/>
      <w:r w:rsidRPr="001C514C">
        <w:rPr>
          <w:b/>
          <w:i/>
          <w:color w:val="auto"/>
        </w:rPr>
        <w:t>ZENEISMERET TANSZAK</w:t>
      </w:r>
      <w:bookmarkEnd w:id="83"/>
    </w:p>
    <w:p w:rsidR="00E44BB7" w:rsidRPr="001C514C" w:rsidRDefault="00E44BB7" w:rsidP="00E44BB7"/>
    <w:p w:rsidR="00E04E38" w:rsidRPr="001C514C" w:rsidRDefault="00E04E38" w:rsidP="00E44BB7">
      <w:pPr>
        <w:pStyle w:val="Cmsor3"/>
        <w:rPr>
          <w:b/>
          <w:color w:val="auto"/>
        </w:rPr>
      </w:pPr>
      <w:bookmarkStart w:id="84" w:name="_Toc111449634"/>
      <w:r w:rsidRPr="001C514C">
        <w:rPr>
          <w:b/>
          <w:color w:val="auto"/>
        </w:rPr>
        <w:t>SZOLFÉZS KÖTELEZŐ</w:t>
      </w:r>
      <w:bookmarkEnd w:id="84"/>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szolfézsnak, mint kötelező tantárgynak két előképző és négy alapfokú évfolyama van, követelményei megegyeznek a szolfézs tantárgy azonos évfolyamainak követelményeivel. Az előképző évfolyamok elvégzése nem kötelező. A 4. évfolyam végén </w:t>
      </w:r>
      <w:r w:rsidR="00281E03" w:rsidRPr="001C514C">
        <w:rPr>
          <w:rFonts w:ascii="Times New Roman" w:hAnsi="Times New Roman" w:cs="Times New Roman"/>
          <w:sz w:val="24"/>
          <w:szCs w:val="24"/>
        </w:rPr>
        <w:t xml:space="preserve">előrehozott szolfézs </w:t>
      </w:r>
      <w:r w:rsidRPr="001C514C">
        <w:rPr>
          <w:rFonts w:ascii="Times New Roman" w:hAnsi="Times New Roman" w:cs="Times New Roman"/>
          <w:sz w:val="24"/>
          <w:szCs w:val="24"/>
        </w:rPr>
        <w:t>alapvizsga tehető.</w:t>
      </w:r>
      <w:r w:rsidR="00281E03" w:rsidRPr="001C514C">
        <w:rPr>
          <w:rFonts w:ascii="Times New Roman" w:hAnsi="Times New Roman" w:cs="Times New Roman"/>
          <w:sz w:val="24"/>
          <w:szCs w:val="24"/>
        </w:rPr>
        <w:t xml:space="preserve"> </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szolfézstanítás - a hangszertanítással szerves egységben - a zene megszerettetését, megértését, valamint a későbbi öntevékeny muzsikálás és zenehallgatás iránti igény kialakulását kívánja megalapozni.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élményt nyújtó megismerésén és megértésén túl a tantárgy sajátosságából adódóan a hangsúly a tanítás folyamatában a zenei ismeretek elsajátíttatására, a képesség- és készségfejlesztésre, a kreativitás és a tudás alkalmazásának kimunkálására kerül.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végső cél a globális zenei látásmód és gondolkozás alapjainak kialakítása, elindítása az alapfokú szolfézstanításban is: „A tanuló, hallja, amit lát és lássa, amit hall!” (Kodály Zoltán)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tantervi program e cél elérését kívánja segíteni azzal, hogy az általános zenei képességek fejlesztését és a zenei alapismeretek elsajátítását pedagógiai folyamattá szervezi.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 figyelmet fordít arra, hogy e tevékenység gazdagítsa a tanulót a zene megszólaltatásának és befogadásának örömével.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szolfézstanítás célja, feladata: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zenei készségeinek kiművelése, képességeik fejlesztése és ismereteik bővítése az alábbi területeken: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belső hallás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ritmus-metrum,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magassági viszonyokban (relációk,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dallamhallás,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többszólamúság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harmóniaazonosítás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olvasás-írás,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szerkezet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zenehallgatás (zeneértés)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kreativitás fejlesztése, - 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tudás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hangszertanulás segítése,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szaknyelv legfontosabb kifejezéseinek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igényének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társművészetek iránti nyitottság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pályára készülő tanulók felkészítése a továbbtanulásra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személyiségének erkölcsi és szellemi formálása; nemzeti identitástudatuk megerősítése, érzelemviláguk kibontakoztatása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késztetéssel, mely a választott - eddig tanult - muzsikálási formát élete szerves részévé teszi,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tanulmányai során elsajátított készség-, jártasság-, ismeret-repertoárral, melyek eszközt biztosítanak a zene belső elképzeléséhez, értelmezéséhez, stílusos megszólaltatásához,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zenei áttekintőképességgel, melynek birtokában önállóan meg tudja oldani a képesség-készség szintjének megfelelő zenei feladatokat,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zenei ízléssel és ítélő képességgel 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iránti elkötelezettséggel.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gyűjtése énekléssel és játékkal.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megszerettetése, örömteli művelése.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figyelmes zenehallgatás kezdeti lépéseinek kimunkálása.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levegővétel.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Kezdőhang átvétele.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tempóválasztás és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játékkal.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szöveggel emlékezetből.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 dallami fordulatok éneklése kézjelekkel.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dalkezdés.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járással ritmusmotívumok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neveinek, jeleinek és gyakorlóneveinek elsajátítása: negyed, nyolcad és negyed szünet értékekkel.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Ütemvonal, záróvonal, ismétlőjel.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mérés”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Ritmusmotívumok hangoztatása, visszatapsolása, olvasása, ütemekbe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Dalfelismerés ritmusról, ritmusfelismerés dallamról.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tempók közötti különbségek érzékelése.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játékkal együtt.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kialakításának kezdeti lépései.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Hangmagasság-megfigyelés, magas és mély képzet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relatív szolmizáció bevezetése (pentaton, pentachord hangkészletben).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dallami jelrendszerek: kéz-, betűjel, hangjegy.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Hanglépcső, vonalrendszer.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elsajátított hangkészleteken belüli rövid dallamfordulatok kiemelése,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Dalfelismerés, dallambújtatás.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kétszólamúság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Felelgetős játékok, dal és mérő (ritmusosztinátók, ritmuskíséretek, egyszerű dallamosztinátók).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Ritmussorok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Kérdés, felelet.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Mondókák, versek, ritmusok megszólaltatása énekléssel.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Mozgás és játék rögtönzése.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zeneértő és -érző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Aktív (előkészített) 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tempó különbségek megfigyelése (gyors-lassú).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Zajok-zörejek, zenei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Hangszínek (hangerő) megfigyelése és megkülönböztetése, hangszerek hangjainak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hangulatok - karakterek hallás utáni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többször hallgatott zeneművek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népi mondókák, gyermekversek, gyermekjátékok,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Zeneszerzők kicsinyeknek írt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Rokon népek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Istvánné-Smid Anna: Csicsergő 1. (tankönyv, munkafüzet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(könyv és munkafüzet, tanmenet)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József Andrásné-Szmrecsányi Magda: Zenei előképző (tankönyv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előképző (Ifjúsági Lapkiadó: Muzsikáljunk együtt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ABC kicsinyeknek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Kis emberek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Ének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Jár a baba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Törzsök Béla: Zenehallgatás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Rimóczy Gáborné: Fecske mese (Debrecen, Művelődési Központ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Magyar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Ha a világ rigó lenne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Cini-cini muzsika (Óvodások verseskönyve)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Helga-Réber László: Te is tudsz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Irány a zene birodalma (MR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László: Játékország (a Lajtha László Zeneiskola reprint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Borsai I.-Haider E.: Magyar népi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Kiss Áron: Gyermekjáték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Dimény Juciit: Hang-játék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gyermekdalok és népdalok, népdalfeldolgozások, más népek gyermekdalai szóló-, kíséretes- vagy kórusfeldolgozásban.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szemelvények (karakter-, mesedarabok) lehetőleg élő előadásban.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„belső” lüktetés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egyenletes lüktetés és a dalritmus különbségeinek megéreztetése.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negyed, páros nyolcad és a negyed szünet ritmusjeleinek folyamatos olvasása gyakorlónevekkel.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szolmizációs nevének, kézjeleinek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zenére figyelés, valamint együttműködési képesség a játékban, éneklésben.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dalok, gyermekjátékok,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gyűjtése énekléssel, játékkal.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gyermekjátékok, dalok és népdalok - mint zenei anyanyelvünk és néphagyományunk -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megalapozása a 7-9 éves korú gyermekek hangszertanulásához.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Felkészítés a hangszerválasztásra, a zenére figyelés, a zenehallgatási élmény megteremtése.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 a helyes zenei hangsúlyok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éneklés igényének felkeltése.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egyenletes lüktetés és az ütempárok megéreztetése mozgással (ütemezéssel).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egész, pontozott negyed és fél és egész értékek, szünetjeleik, a szinkópa, éles és nyújtott ritmus elsajátítása gyakorló és zenei nevekkel, jelekkel.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3/4-es lüktetés megéreztetése.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Szövegek ritmusának megfejtése.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Ritmusmotívumok olvasása,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ütemhangsúlyok érzékeltetése.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és ritmus egyidejű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Osztinátó, majd ritmuskíséret ismert dalokhoz.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játékkal együtt, illetve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magas és mély képzet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szolmizációs relációk elsajátítása (hétfokúság).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dallami jelrendszerek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szolmizációs hangok kézjele, betűjele és helye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Dallamfordulatok gyakorlása a pentaton és hétfokú hangkészletekben.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kézjel után, olvasás betűkottáról és ötvonalas rendszerben kulcs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Dallamfordulatok visszaéneklése.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kétszólamúság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 és mérő.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Felelgetős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Ritmusosztinátók, ritmuskíséretek.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dallamosztinátók (dudakíséret).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(igen könnyű) gyakorlatok kézjelekről.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kánonok - a csoport képességei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ritmusok, ének-kopogós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 járás, taps, ütőhangszerek kíséretével, változatos csoportosításban.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fogalmának bevezetése, kis- és nagy szekund, tiszta oktáv, tiszta kvint.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hasonlóság, különbözőség.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íráskészség kialakítása (írástechnika, zenei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ritmusmotívumok, könnyű dalok ritmusának lejegyzése ritmusjelekkel (2-4-8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dó helyének változtatása.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Kulcsok, ábécés nevek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 olvasógyakorlatok éneklése szolmizálva, alkalmi hangzókkal betűkottáról és hangjegyekről.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dalok, dalrészletek, dallamok lejegyzése hangonkénti folyóírással vagy emlékezetből, betűkottával, majd hangjegyekkel (2-4-8 ütem).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Zárások megkeresése ritmusokban, dallamokban.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dallamok kiegészítése egy-két 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Ritmusfelelgetős, dallamfelelgetős.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Ütempárhoz ütempár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Mondókák, versek megszólaltatása énekléssel.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Mozgás és játék rögtönzése.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Hangszínek megfigyelése, megkülönböztetése.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Emberi hangfajták (gyermek-, női-, férfi).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együttesek: énekkar, 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előadási módok.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karakterek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Hangszerek hangja: zongora, hegedű, cselló, furulya (réz- és fafúvósok).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dallami azonosság, különbözőség felismerése a zenehallgatási anyagban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 dallam.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 ütemmutató, ütemvonal, záróvonal, ismétlőjel.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ritmusértékek nevei.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mérőütés.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Osztinátó.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Hangmagasság, hangköz, hangkészlet,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pentachord.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G-kulcs, F-kulcs.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hangközök nevei, jelentésük.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dallamsor.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Piano-forte.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népi mondókák, gyermekjátékok, népszokások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gyermekdalok,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Gyermekversek.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Rokon népek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zeneszerzők gyermekeknek komponált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Más népek dallamai</w:t>
      </w:r>
    </w:p>
    <w:p w:rsidR="00E04E38" w:rsidRPr="001C514C" w:rsidRDefault="00364A9A"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w:t>
      </w:r>
      <w:r w:rsidR="00E04E38" w:rsidRPr="001C514C">
        <w:rPr>
          <w:rFonts w:ascii="Times New Roman" w:hAnsi="Times New Roman" w:cs="Times New Roman"/>
          <w:sz w:val="24"/>
          <w:szCs w:val="24"/>
        </w:rPr>
        <w:t>né Smid Anna: Csicsergő 2.(tankönyv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József Andrásné-Szmrecsányi Magda: Zenei előképző (tankönyv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előképző (Ifjúsági Lapkiadó: Muzsikáljunk együtt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ABC kicsinyeknek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Kis emberek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Ének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Törzsök Béla: Zenehallgatás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Alsófok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Rimóczy Gáborné: Fecske mese (Debrecen, Művelődési Központ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Magyar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Ha a világ rigó lenne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Cini-cini muzsika (Óvodások verseskönyve)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Helga-Réber László: Te is tudsz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Irány a zene birodalma (MR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László: Játékország (a Lajtha László Zeneiskola reprint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Borsai Ilona-Haider Edit: Magyar népi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Kiss Áron: Gyermekjáték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Dimény Judit: Hang-játék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a néphagyomány zenei anyagából. Gyermekdal feldolgozások.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műzene karakterdarabjai. Mesedarabok.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daraboka hangszeres iskolákból (különböző hangszereken).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 az előképző évfolyamok elvégzése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 a zenetanuláshoz szükséges alapvető magatartásformákkal: tudjon zenére figyelni, tudjon együttműködni társaival, tanárával a csoportos éneklésben, 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az egyenletes lüktetéshez járni, énekelni. Tudjon önállóan dalt kezdeni.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kottáról a negyed, nyolcad, fél, egész, pontozott negyed értékű hangokat, a megfelelő szüneteket, valamint a szinkópa, éles és nyújtott ritmust.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4-8 ütemes ritmust folyamatosan olvasni és hangoztatni.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alkalmazni a ritmuselemeket 2/4-es ütemekben.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 rövid ritmusmotívumokat.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szolmizációs neveket, kézjeleket és a hangok viszonyított helyét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dalokat szöveggel és szolmizálva - a zenei tartalomnak megfelelő tempóban, pontos ritmusban, helyes frazeálással - emlékezetből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rövid zenei egységet (a tanult dallami fordulatok köréből) visszaénekelni.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G-kulcs hangjait, legyen tájékozott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kis és nagy szekund, tiszta kvint, tiszta oktáv hangközöket.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dalok, gyermekjátékok,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évfolyam tanítási anyagának összeállítása az előképző évfolyamok követelményeinek ismeretét feltételezi.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népzene régi stílusú dallamainak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műzene kis formáiba. A zenei értelmezés kezdeti lépéseinek kimunkálása.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előképzőben tanult zenei ismeretanyag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készségek megalapozása, fejlesztése a tananyaghoz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abszolút rendszer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szolfézs és a hangszerjáték kapcsolatának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zenehallgatási élmény elmélyítése.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levegővétel, tiszta intonáció,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 szövegmondás.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hangterjedelmének fokozatos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igényes, szép éneklés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előképzőben tanult ritmikai elemek alapos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korona, az átkötés, az értéknyújtó pont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ütemek: 2/4, 4/4,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Ütemsúlyok. (ütemezés).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szinkópa, az éles és a nyújtott ritmus ismétlése,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tizenhatodok páros formációi.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hallás után, kézjelről, betűkottáról.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szolmizációs hangok (relációk)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stílusú magyar népdalok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tonalitásérzék fejlesztése, a dallamzáró alaphang: lá, és 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hétfokúság dallamfordulatainak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Periodizáló műzenei szemelvények éneklése,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további kimunkálása: memorizálás belső hallás alapján kézjelről, kottaképről.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kétszólamúság előkészítő gyakorlatai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Dallamhoz ritmusosztinátó vagy önálló ritmusszólam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kétszólamú művek éneklése (a csoport képességeinek megfelelően válogatott könnyű kánonok, biciniumok).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prím, kis és nagy szekund, kis és nagy terc, tiszta kvart, tiszta kvint, tiszta oktáv.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szolmizálva, építés megadott hangokra.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 kottakép és hallás után (hallás után: szekundok, tercek, kvint, oktáv).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alaphelyzetű dúr és moll hármashangzatok 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szolmizálva mindkét irányban.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 hallás után együtthangzásban vagy felbontásban.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Építés megadott ábécés hangokra a tanult hangnemek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Hangkészlet, hangsorok, hangnemek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Alaphang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és pien hangos pentatónia.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Pienhangok (fá, ti, fi), díszítőhangok.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 jelek, előjegyzések.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hangok nevei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hangnemek előjegyzéseinek sorrendje írásban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Hétfokúság: dúrok és mollok (eol) 2#, 1b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párhuzamos hangsorok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hangnemének megállapítása kottakép alapján az eddigi ismeretek felhasználásával.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Részletek, egységek megfigyeltetése: hasonlóság, azonosság, különbözőség, variáns, sorszerkezet.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kvintváltás megfigyeltetése.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A5A5vAAv, illetve A5B5A B sorszerkezetek.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frazeálás.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kottaírás.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Ritmusfordulatok lejegyzése hallás és memorizálás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betűkottáról, majd ötvonalas rendszerben hangjegyekről, G-kulcsban, abszolút magasságban ábécés nevekkel 2#, 1b előjegyzéssel.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 átírása betűkottáról hangjegyekre, illetve G-kulcsból F-kulcsba (és fordítva).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diktálási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dalok, dallamok lejegyzése hangonkénti folyóírással, betűkottával G- és F-kulcsban (2-4-8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írásban.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Ritmussorok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ritmikai, dallami fordulatok variálása (szaporítás - ritkítás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több ritmussorból, dallamsorból teljes zenei forma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 kiegészítések megadott ütemmutatók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 kérdés-felelet.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ritmuskíséret.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 kiegészítése.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kórushangzások.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 és kíséret, szólamok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hangszerek hangszínének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különbségek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 és műzene.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különféle hangulatok, előadásmódok (pl. parlando) megfigyelése.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szolfézs előképzőben tanultakhoz.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Ütemmutató, ütemsúly, ütempár.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Kulcsok, előjegyzések, módosító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Pentatónia, díszítőhang, vendéghang (pienhang).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Hangkészlet, hangsor, hangnem.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Pentachord, Dur és moll (eol).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párhuzamos hangsor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alaphang, kvintváltás, szolmizációváltás.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Ereszkedő dallamvonal.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variáns, sorszerkezet.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Prima volta, seconda volta.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Solo, tutti.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rubato, tempo giusto.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Staccato, legato.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stílusú magyar népdalok, énekelhető műzenei szemelvények a hangszeres iskolák anyagából is (könnyű barokk és klasszikus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kánonok,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I. II. (könyv és munkafüzet, tanmenet)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Alsófok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Kicsinyek kórusa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Kocsárné Herboly Ildikó: Többszólamúság, harmónia és forma tanítása az általános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Énekes improvizáció az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Brukner Adrienn: Énekelni jó!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Laczó Zoltán: Zenehallgatás az általános iskola alsó tagozatában</w:t>
      </w:r>
    </w:p>
    <w:p w:rsidR="005A3F72" w:rsidRPr="001C514C" w:rsidRDefault="00E04E38" w:rsidP="005A3F72">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Oszkár-Zempléni Lász</w:t>
      </w:r>
      <w:r w:rsidR="005A3F72" w:rsidRPr="001C514C">
        <w:rPr>
          <w:rFonts w:ascii="Times New Roman" w:hAnsi="Times New Roman" w:cs="Times New Roman"/>
          <w:sz w:val="24"/>
          <w:szCs w:val="24"/>
        </w:rPr>
        <w:t>ló: Ritmusgyakorlatok kezdőknek</w:t>
      </w:r>
    </w:p>
    <w:p w:rsidR="00E04E38" w:rsidRPr="001C514C" w:rsidRDefault="005A3F72"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Istvánné</w:t>
      </w:r>
      <w:r w:rsidR="00D9797F" w:rsidRPr="001C514C">
        <w:rPr>
          <w:rFonts w:ascii="Times New Roman" w:hAnsi="Times New Roman" w:cs="Times New Roman"/>
          <w:sz w:val="24"/>
          <w:szCs w:val="24"/>
        </w:rPr>
        <w:t xml:space="preserve"> Smid Anna</w:t>
      </w:r>
      <w:r w:rsidRPr="001C514C">
        <w:rPr>
          <w:rFonts w:ascii="Times New Roman" w:hAnsi="Times New Roman" w:cs="Times New Roman"/>
          <w:sz w:val="24"/>
          <w:szCs w:val="24"/>
        </w:rPr>
        <w:t xml:space="preserve"> - </w:t>
      </w:r>
      <w:r w:rsidR="00E04E38" w:rsidRPr="001C514C">
        <w:rPr>
          <w:rFonts w:ascii="Times New Roman" w:hAnsi="Times New Roman" w:cs="Times New Roman"/>
          <w:sz w:val="24"/>
          <w:szCs w:val="24"/>
        </w:rPr>
        <w:t>Lázárné Nagy Andrea</w:t>
      </w:r>
      <w:r w:rsidR="00D9797F" w:rsidRPr="001C514C">
        <w:rPr>
          <w:rFonts w:ascii="Times New Roman" w:hAnsi="Times New Roman" w:cs="Times New Roman"/>
          <w:sz w:val="24"/>
          <w:szCs w:val="24"/>
        </w:rPr>
        <w:t xml:space="preserve">: Margaréta </w:t>
      </w:r>
      <w:r w:rsidR="00364A9A" w:rsidRPr="001C514C">
        <w:rPr>
          <w:rFonts w:ascii="Times New Roman" w:hAnsi="Times New Roman" w:cs="Times New Roman"/>
          <w:sz w:val="24"/>
          <w:szCs w:val="24"/>
        </w:rPr>
        <w: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Dalkíséretek I. Szőlő érik (Tankönyvkiadó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Eredeti népzenei felvételek gyermekdalok,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Gyermekeknek komponált művek Bartók Béla, Kodály Zoltán Bárdos Lajos kórusműveiből.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tanulók hangszeres anyagából: barokk, klasszikus táncok (különböző 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Mese- és karakterdarabok.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dalokat zeneileg igényesen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vonalrendszeren, tudjon G- és F-kulcsban ábécés névvel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módosítójeleket, az előjegyzések sorrendjét írásban is mindkét kulcsban 2#, 1 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2#, 1b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és tudja ritmusolvasásban folyamatosan hangoztatni a szinkópát, az éles és nyújtott ritmust, valamint a tizenhatodok páros formációit.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egyszerű, rövid (a tanult zenei anyagnál könnyebb) dallamfordulatokat hallás után szolmizálva visszaénekelni, memorizálni,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tiszta prím, kis és nagy szekund, kis és nagy terc, tiszta kvart, tiszta kvint és tiszta oktáv hangközök fogalmát, tudja ezeket kottakép alapján azonosítani.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szekund, a kis és nagy terc, a tiszta kvint és tiszta oktáv hangközöket tonális keretben.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alaphelyzetű dúr és moll hármashangzatok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régi stílusú népdalok jellemző vonásait.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dalok, gyermekjátékok,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ismeret- és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képességek, készségek fejlesztése a szolfézs, illetve hangszeres 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stílusú magyar népdalok jellemzőinek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 kis formáinak megismerése: elsősorban barokk tánctételek megszólaltatásával.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és gyakorlás az abszolút rendszerben.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aktív, a figyelmes zenehallgatás további kimunkálása,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és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népdalok kifejező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hangterjedelmének fokozatos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éneklés kimunkálása.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évfolyamokban elsajátított ritmusok ismétlése, további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nyújtott” és „kis éles” ritmus, a negyedértékű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Negyed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4/4-2/4 és a 3/4-2/4 váltás megéreztetése.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stílusú magyar népdalok néhány ritmikai jellegzetessége: alkalmazkodó ritmus, erős és gyenge zárás.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hallás után, valamint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 szi és ta hang, valamint dallamfordulataik.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népdalanyagon belül: dó, lá, ré (mi) és szó alaphangú dalok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jellegzetes dallamfordulatainak gyakorlása, olvasása és hallás utáni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 és kvint szerepe, kvintváltás felfelé.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Régi és új stílusú népdalok stílusjegyeinek rendszerezése, összefoglalása az eddigi ismeretek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tonalitás megfigyelése műzenei anyagon.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 dallamfordulatainak megfigyelése, éneklése, gyakorlása (hármashangzat felbontások, skálamenetek, terclépések, szekvenciák).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többszólamúság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megszólaltatása két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biciniumok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művek szólammozgásainak énekes megszólaltatása (párhuzamos mozgás, ellenmozgás).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tanult hangközök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szolmizálva, ábécés-s nevekkel mindkét irányban.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 hallás után 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szext hangköz és a szűkített-bővített kvint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bővített szekund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Hangközláncok építése,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tanult hármashangzatok további gyakorlása, elsősorban hallási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hangnemek alap-hármashangzatai.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háromféle moll hangsor elsajátítása, a vezetőhang.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és mollok 3#, 3b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AA5A5vA, AA5BA, ABBvA, AABA formaszerkezetek.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felépítése (előtag, utótag, nyitás, 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elemzések az elsajátított ismeretek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Ritmusírás énekelt népdalok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Hangszeren megszólaltatott egyszerű ritmusú barokk tánctételek ritmusának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dallamok olvasása (mérővel), memorizálás, lejegyzés.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periodizáló dallamok memorizálása,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hangközláncok lejegyzése betűvel és számmal.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lejegyzése együtthangzás vagy felbontás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stílusú népdalok lapról éneklése szolmizálva, szöveggel.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Műzenei szemelvények éneklése szolmizálva és ábécés nevekkel, alkalmi hangzókkal, szöveggel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ritmikai, dallami fordulatok variálása.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dallamsorokból a tanult népdalformák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ritmuskíséret.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népdalokhoz hasonló dallamok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AA5A5vA, A5BA, ABBvA formákban, megadott egy vagy több sor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Rögtönzés szövegre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periodizáló dallamrészletek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Előtagra utótag rögtönzése (a-av).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népdalok felismerése népdalfeldolgozásokban.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Mozgás, gesztus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Népdalok, népi táncdallamok feldolgozásai, régi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Műzenei táncok (elsősorban menüett)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tánctételek jellemzőinek megfigyelése hallás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hangzás megfigyelése, hangszerek hangszínének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művek szólammozgásainak követése: párhuzamos mozgás, ellenmozgás, „pont”, „vonal”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 „kis” nyújtott, „kis” éles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Eol, összhangzatos, dallamos moll, vezetőhang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hangközökön kívül a kis és nagy szext, bővített szekund.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rubato, tempo giusto.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és új stílusú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periódus, szekvencia.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Párhuzamos és ellenmozgás.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metronómjelzés.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 valamint a megismert zeneszerzők nevének helyes kiejtése, leírása.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népdalok újabb rétege: pentaton, dúr, háromféle moll, valamint dór (fríg) és mixolid hangkészletű dallamok.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tánctétel a barokk korból - elsősorban a tanulók hangszeres anyagából (menüett, bourrée, sarabande, rigaudon, gavotte).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Bartók Béla Mikrokozmosz c. művéből énekes megszólaltatáshoz (a népdalanyagban megismert zenei jelenségek, valamint a többszólamú komponálási technikák megfigyelésére).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kétszólamúság: kánonok,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II. és III. kötet és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I. II. (könyv és munkafüzet, tanmenet)</w:t>
      </w:r>
    </w:p>
    <w:p w:rsidR="00E04E38" w:rsidRPr="001C514C" w:rsidRDefault="00D9797F"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Horváthné Smid Anna - </w:t>
      </w:r>
      <w:r w:rsidR="00E04E38" w:rsidRPr="001C514C">
        <w:rPr>
          <w:rFonts w:ascii="Times New Roman" w:hAnsi="Times New Roman" w:cs="Times New Roman"/>
          <w:sz w:val="24"/>
          <w:szCs w:val="24"/>
        </w:rPr>
        <w:t>Lázárné Nagy Andrea: Margaréta</w:t>
      </w:r>
      <w:r w:rsidR="00364A9A" w:rsidRPr="001C514C">
        <w:rPr>
          <w:rFonts w:ascii="Times New Roman" w:hAnsi="Times New Roman" w:cs="Times New Roman"/>
          <w:sz w:val="24"/>
          <w:szCs w:val="24"/>
        </w:rPr>
        <w:t xml:space="preserve">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Alsófok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Ötfokú zene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Kicsinyek kórusa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Gizella: Pilletánc I. és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Kocsárné Herboly Ildikó: Többszólamúság, harmónia és forma tanítása az általános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Énekes improvizáció az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Brukner Adrienn: Énekelni jó!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zongoramuzsikája sorozat (Purcell, J. S. Bach, Händel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hangszeres kottagyűjteményei, előadási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Komjáthyné: Zongoraiskola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Fantóné-Komjáthyné-Hernádiné: Régi táncok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Oszkár-Zempléni László: Ritmusgyakorlatok kezdőknek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Népdalfeldolgozások (elsősorban a tanult dalokhoz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Bartók Béla Gyermekeknek és Mikrokozmosz című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Bartók Béla és Kodály Zoltán kórusműveiből.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táncok, (hangszeres táncok, zenekari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Mesealakok a zenében.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dalokat - ezen belül műzenei szemelvényeket - szöveggel,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vonalrendszeren, tudjon G- és F-kulcsban folyamatosan ábécés névvel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kottaképről a tanult ritmusképleteket, tudja folyamatosan olvasni, hangoztatni mérőütéssel vagy belső méréssel.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tanult anyagnál könnyebb, rövid dallamokat szolmizálva visszaénekelni, hallás után lejegyezni,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népdalok jellegzetességeit, stílusát (sorszerkezet, hangnem).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3#, 3b előjegyzésig, tudja a hangnemeket kottakép alapján megállapítani.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eddig tanult hangközöket, tudja ezeket felépíteni, illetve kottaképről azonosítani.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szekund, kis és nagy terc, tiszta kvart, tiszta kvint és tiszta oktáv hangközöket tonális keretben.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moll alaphelyzetű hármashangzatok felépítését. Ismerje fel hallás után a dúr és moll hármashangzatokat felbontásban vagy együtthangzásban.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a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Bevezetés a bécsi klasszikus zene forma- és harmóniavilágába európai többszólamú népdalok és műzenei szemelvények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és gyakorlás az abszolút rendszerben - elsősorban a dúr és moll tonalitáson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társas zenélés készségének fejlesztése funkciós művek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népdalok élményszerű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zenehallgatásra nevelés.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éles, kis nyújtott ritmusok, a nyolcad triola további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nyújtott és szinkópa ritmusok variánsai.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és páros tizenhatod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- 3/8, 6/8. Pontozás, átkötés 6/8-ban.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Asiciliano és a mazurka ritmus jellegzetessége.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egy és két szólamban.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elsősorban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Módosított hangok: fi, szi, di, ri és ta gyakorlása népzenei és műzenei olvasási anyagon (szolmizálva és ábécés névvel).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többszólamú éneklés készségfejlesztése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Más népek zenéjének többszólamú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Hangszerkíséretes 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Kürtmenetek, hangközmenetek, kétszólamú funkciós részletek megszólaltatása énekléssel és egyéni hangszerjátékkal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T-D-T kapcsolatok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főhangok éneklése a dallamhoz szolmizálva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és memória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tanult hangközök gyakorlása: felismerés hallás után 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bővített kvint (oldással)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hangközök: a kis és nagy szeptim, (oldással).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alaphelyzetű hármashangzatok felismerése hallás után felbontásban vagy együtthangzásban, építésük, felismerésük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megfordításainak elve.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Hallásgyakorlatok felbontásban, együtthangzásban.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és mollok4#,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alapú dúr és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megfigyeltetése.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felépítése. Nyitás-zárás.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kéttagú-, háromtagú forma. Rondo 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Olvasógyakorlatok szolmizálva, alkalmi hangzókkal,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magyar népdalok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felismerése, lejegyzése együtthangzásban vagy felbontásban.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éneklése felbontással is, lejegyzése memorizálás,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olvasása, memorizálása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Lejegyzés memorizálás vagy hallás után egy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funkciós kísérőszólamok megfigyelése, éneklése, lejegyzése betűkottával a dallamhangok alá.</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tercmenet, kürtmenet szerkesztése.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kiegészítése: adott előtaghoz utótag (A-Av).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Periodizáló dallamokhoz egy-egy kísérőhang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Magyar és más népek táncai a műzenében.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klasszikus táncok - elsősorban a tanulók hangszeres darabjaiból.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hangszerelés, a dinamika - mint a zenei kifejezés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a barokk korban.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bécsi klasszikus zenekar hangszerei.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formák, dallami elemek megfigyelése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Siciliano és mazurka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alapú dúr és moll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Kürtmenet.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Kéttagú-, háromtagú forma. Triós forma. Da Capo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Duett, duó, tercett, trió.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Partitúra.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Más népek funkciós népzenéje: egyszerű tercelő, kürtmenetes dalok kísérőszólammal vagy hangszerkísérettel (lengyel, francia, német, olasz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szemelvények a bécsi klasszikus zeneszerzők műveiből, darabok a tanulók hangszeres anyagából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Két-három-négyszólamú könnyű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III. és IV. kötet,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Szigetiné Horváth Zsuzsa-Simonné Sármási Ágnes: Készségfejlesztő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Európa peremén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Írások népzenénkről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M. György: Százszínű csokor</w:t>
      </w:r>
    </w:p>
    <w:p w:rsidR="00364A9A" w:rsidRPr="001C514C" w:rsidRDefault="00364A9A"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Horváthné Smid anna – Lázárné Nagy Andrea: Margaréta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Gizella: Pilletánc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Laczó Zoltán: Zenehallgatás az általános iskola alsó tagozatában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 (Aelia Sabina Alapítvány,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Győrffi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zongoramuzsikája (J. S. Bach, Haydn, Mozart, Beethoven, Schubert, Weber)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tanulók hangszeres darabjaiból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Dalkíséretek II. Érik a szőlő (Tankönyvkiadó)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és más népek táncai a műzenében (pl. bécsi klasszikus táncok, valamint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Chopin, A. Dvořak, B. Smetana, P. I. Csajkovszkij, J. Brahms, M. Ravel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Balett részletek (nemzeti karakter-táncok: mazurka, csárdás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bécsi klasszikus zeneszerzők műveiből: dalok, opera- és szimfóniarészletek.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dalokat, illetve a bécsi klasszikus korból a műveket, részleteket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folyamatosan 6/8-os ütemben ritmust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4-8 ütemnyi dallamot lejegyezni,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anyagnál könnyebb dallamfordulatokat kottából szolmizálva, alkalmi hangzókkal, szöveggel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dúr és moll hangsorokat, vezetőhangokat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hangnemeket kottakép alapján megállapítani.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eddig tanult hangközöket, tudja kottaképről azonosítani és felépíteni.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szext hangközt.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az alaphelyzetű dúr, moll, szűkített és bővített hármashangzatokat.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kottaképről azonosítani és adott hangra szerkeszteni (a tanult hangnemek körében).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hármashangzatok fordításainak nevét, felépítésé, a funkciókat.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periódus és a kisformák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alapvető tempo és előadási jeleket.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a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gyűjtése a bécsi klasszikus zeneszerzők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periodizáló és funkciós zenei ismeretek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romantika és a XX. század zenéjébe.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magyar népzenei anyag bővítése aszimmetrikus dalokkal.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rendszerező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elemzési képesség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Hallásfejlesztés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Átkötés, pontozás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Alla breve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népzenei anyagban arányok, szimmetriák, aszimmetriák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- 5/8, 8/8 (3+3+2) gyakorlása ritmusfeladatokkal.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szolmizációs hangok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bővített kvart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Alterált hangok, mint a díszítés, és mint a hangnemváltás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kromatika megfigyelése, kromatikus fordulatok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hangközfordítás elve.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kis- és nagy hangközök éneklése, felismerése és megnevezése ábécés nevekkel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éneklése, szolmizálva, ábécés nevekkel; a hangközök megnevezésével, zenei szerepük megfigyelésével.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hármashangzatok fordításai, illetve az alaphelyzetű szűkített, bővített hármashangzat gyakorlása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Felismerésük hallás és kottakép alapján, építés.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Éneklése oldással szolmizálva.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nyolcütemes bécsi klasszikus periódusforma ritmus- és dallamfordulatainak megfigyelése, kiemelése,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Dallami variánsok, figuráció.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funkciós rendjének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T-D-T; T-S-D-T kapcsolatok, funkciós jelző basszus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kísérőszólam éneklése a dallamhoz szolmizálva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Műdalok olvasása zongorakísérettel (tanár, esetleg tanuló közreműködésével).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vagy hangszerkíséretes klasszikus művek éneklése a tanult zenei ismeretek megfigyeltetésével.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többszólamú vokális művek megszólaltatása különféle hangszeres együttesek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6#, 6b előjegyzésig, vezetőhanggal.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fél- és egész-zárlat,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(és 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kisformák, visszatéréses típusok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rondó, egy variáció és egy szonátaforma formai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lapról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terjedelmű bécsi klasszikus anyag lejegyzése a tanult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hangközmenetek éneklése, írása.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írás bevezetése: a kísérő szólamban funkciós főhangok.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népdalok lejegyzése (szöveggel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kifejezés eszközei a bécsi klasszikus korban (stílusjegyek összegyűjtése).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Hangszín-hangszerelés.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dallami és harmóniai elemek szerepének hallás utáni megfigyelése: (alteráció, kromatika, késleltetés, hangzatfelbontások, funkciók, zárlatok, feszültség - oldás,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kisformák, visszatéréses típusok, egy rondó, egy variáció és egy szonátaforma megismerése zenehallgatás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stílusjegyeinek, jellegzetes műfajainak, előadói apparátusainak megfigyelése a meghallgatott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kifejezési eszközeinek és a XX. század új hangzásvilágának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homofon és polifon szerkesztési mód felismerése hallás után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Ritmuskíséretek rögtönzése aszimmetrikus népdalokhoz. Osztinátók.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kiegészítése: megadott előtaghoz utótag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zenei anyagának variálása a megismert ritmikai és dallami elemekkel (hangzatfelbontás, kromatika, késleltetés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Funkciójelző basszus szólam rögtönzése ismert periódushoz dúrban, mollban.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elemzési 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ismeretek alkalmazása a zeneművek feldolgozása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stílusjegyek és az alapvető zenei összefüggések megfigyeltetése (ritmika, dallam, funkció, harmónia, 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Bécsi klasszikusok, Köche1-jegyzék, opusz.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 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rokonságok, maggiore-minore, a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hangközfordítás elve.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Tritonusz.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Funkciók, funkciós vonzás.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Kadencia, álzárlat, fél- és egész-zárlat.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Előjáték, utójáték, visszatérés, Coda.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Orgonapont.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vokális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 ária,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duó, duett, trió, tercett, kvartett, kvintett.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Triós forma, szonátaforma, rondóforma,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megismert zenei korok rövid áttekintő ismétlése, kronológiai rendezése, a legfontosabb stílusjegyek kiemelése.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Elsősorban bécsi klasszikus (romantikus) hangszerkíséretes dalok, duettek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Szimfónia tételek, hangszeres szonáta, variáció,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könnyű XX. századi dal, kórusmű vagy énekelhető hangszeres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IV. és V. kötet,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(válogatás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Énektanár képzés Kodály Zoltán pedagógiai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Virágos sorozat népdalfüzetei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30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Antal: Klasszikus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bécsi klasszikusok műveiből a szonátaforma, a szimfónia (Menüett tétel), az opera megismeréséhez.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dalok, karakterdarabok.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XX. század zenéjéből néhány vokális és hangszeres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darab Bartók Béla Mikrokozmosz sorozatából (aszimmetria).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emlékezetből bécsi klasszikus, romantikus műveket, szemelvényeket (dal, kánon, műrészlet)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leolvasni, lejegyezni egyszerű, könnyű klasszikus periódust.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oktávon belüli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négy alaphelyzetű hármashangzatot, a dúr és moll hangzatok fordításait, valamint a dominánsszeptim akkordot.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ezeket szolmizálva énekelni, felismerni hallás után, ábécés hangokkal megnevezni a könnyebb hangnemekben (3#, 3b.).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főhangokat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klasszikus zene alapvető stílusjegyeit, a tanult formáit és műfajait.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zenei ismeretek elsajátításának bemutatása csoportos és egyéni munkával,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kisforma elemzése (csoportos és egyéni munkával, tanári irányítással).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(4. évfolyam)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ritmuselemeket a harminckettedektől az egész értékű kottáig.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és kottaképről a szinkópa-, éles- és nyújtott ritmust, valamint az egyszerűbb ritmikai átkötéseket.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áttekintőképessége a 2/4, 3/4, 4/4, 3/8, 6/8, 2/2-es ütemekben.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biztos tájékozottsága a relatív és abszolút rendszerben (könnyebb alterációkban is)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hangsorokat.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 dúr és moll hangsorokat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háromféle moll hangsort.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művek hangnemeit - hangszeres darabjaiban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hangmagassági viszonyokban: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tudja azonosítani - hangszeres tanulmányaihoz kapcsolódóan is - az oktávon belüli tiszta, kis és nagy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ezeket kottaképről és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bővített szekund, bővített kvart, szűkített és bővített kvint hangközöket; tudja ezeket kottaképről azonosítani.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négyféle alaphelyzetű hármashangzat, a dúr és moll fordítások elvét, valamint a dominánsszeptim-hangzat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ezeket hallás után felismerni, és kottaképről azonosítani.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főhangokat 3#, 3b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vonzást.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hangnemi kitérés és moduláció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szótagszámú, tempo giusto magyar népdalt szöveggel,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igen könnyű műzenei periódust, illetve szólamait hallás után kiegészíteni.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fentieknek megfelelő nehézségi fokú dallamot lapról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tudja kottaképről is azonosítani (hangszeres tanulmányaiban is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népzene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triós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szonátaformát,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rondót.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tanulmányai során érintett zenetörténeti korok, kiemelkedő zeneszerzők, műfajok ismeretével (elsősorban a bécsi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leggyakrabban előforduló zenei kifejezéseket.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vagy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vizsga feladatait az iskola választja ki az </w:t>
      </w: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 xml:space="preserve">és </w:t>
      </w: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 xml:space="preserve">feladatsor közül vagy a helyi tanterv </w:t>
      </w:r>
      <w:r w:rsidRPr="001C514C">
        <w:rPr>
          <w:rFonts w:ascii="Times New Roman" w:hAnsi="Times New Roman" w:cs="Times New Roman"/>
          <w:strike/>
          <w:sz w:val="24"/>
          <w:szCs w:val="24"/>
        </w:rPr>
        <w:t xml:space="preserve"> </w:t>
      </w:r>
      <w:r w:rsidRPr="001C514C">
        <w:rPr>
          <w:rFonts w:ascii="Times New Roman" w:hAnsi="Times New Roman" w:cs="Times New Roman"/>
          <w:sz w:val="24"/>
          <w:szCs w:val="24"/>
        </w:rPr>
        <w:t>alapján, hasonló követelményszintű feladatsort állít össze.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Feladatsor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Feladatok a hangköz-, hangzat-ismeretek köréből - hallás után, kottakép és szerkesztés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 hangköz, 5 hármashangzat lejegyzése hallás után (jelölés betűvel és számmal)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 hangköz, 5 hármashangzat építése megadott hangokra,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 hangköz, 5 hármashangzat felismerése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számára adottak azon hangok kottaképe, melyekre a hangközöket, hármashangzatokat építenie kell.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Könnyű kétszólamú klasszikus periódus felső szólamának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részlet 2/4, 3/4 vagy 4/4-es lüktetésű, lehetőleg A-Av felépítésű, modulációt, alterációt, nehezebb hangközlépéseket nem tartalmazó legyen. A tanulók számára a táblán adott a kulcs, az előjegyzés, a metrum és a kezdőhang értékkel.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részlet zongorán két szólamban tizenkétszer hangozhat 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Megadott klasszikus kis forma elemzése hallás és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elemzés szempontjai: hangnem, az előforduló zenei elemek megjelölése (hármashangzat-felbontás, szekvencia, késleltetés stb.), formai felépítés, funkciók.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Feladatsor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Feladatok a hangköz-, hangzat-ismeretek köréből - hallás után, kottakép és szerkesztés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 hangköz, 5 hármashangzat lejegyzése hallás után (jelölés betűvel és számmal)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 hangköz, 5 hármashangzat építése megadott hangokra,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 hangköz, 5 hármashangzat felismerése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számára adottak azon hangok kottaképe, melyekre a hangközöket, hármashangzatokat építenie kell.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Egy magyar népdal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népdal: új stílusú, négysoros, 8-10-es szótagszámú, tempo giusto, izometrikus, szinkópát, nyújtott és éles ritmust tartalmazhat. A tanulók számára adott a kulcs, az előjegyzés, a metrum és a kezdőhang értékkel.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népdal nyolcszor hangozhat el a megadott abszolút magasságban, énekes előadásban.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Megadott klasszikus kis forma elemzése hallás és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elemzés szempontjai: hangnem, az előforduló zenei elemek megjelölése (hármashangzat-felbontás, szekvencia, késleltetés stb.), formai felépítés, funkciók.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Cs/>
          <w:sz w:val="24"/>
          <w:szCs w:val="24"/>
        </w:rPr>
        <w:t>Az írásbeli vizsgához ajánlott feladatlap 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Memoriter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vizsgázó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5 népdalt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azok legfontosabb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5 műzenei szemelvényt szóló énekléssel vagy hangszerkísérettel (saját kíséret nem kötelező)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 énekelt darabok legfontosabb zenei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vizsgán a tanuló elemezzen egy választott hangszeres darabot, amellyel kapcsolatban a vizsgabizottság kérdéseket tehet fel a negyedik évfolyam elvégzése utáni követelmények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Kottáról a tanulónak kell gondoskodnia.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feladat - teszt: A feladat helyes megoldása, a válaszok pontos, világos jelölése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feladat: - dallamírás: dallami, metrikai/ritmikai korrektség, kottaírási készség, külalak.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feladat: - elemzés: Az elemzési szempontokra adott válaszok teljessége, helytállósága, a jelölések pontossága.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választott zenei anyag élményszerű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85" w:name="_Toc111449635"/>
      <w:r w:rsidRPr="001C514C">
        <w:rPr>
          <w:b/>
          <w:color w:val="auto"/>
        </w:rPr>
        <w:t>SZOLFÉZS</w:t>
      </w:r>
      <w:bookmarkEnd w:id="85"/>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szolfézstanítás - a hangszertanítással szerves egységben - a zene megszerettetését, megértését, valamint a későbbi öntevékeny muzsikálás és zenehallgatás iránti igény kialakulását kívánja megalapozni.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élményt nyújtó megismerésén és megértésén túl a tantárgy sajátosságából adódóan a hangsúly a tanítás folyamatában a zenei ismeretek elsajátíttatására, a képesség- és készségfejlesztésre, a kreativitás és a tudás alkalmazásának kimunkálására kerül.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végső cél a globális zenei látásmód és gondolkozás alapjainak kialakítása, elindítása az alapfokú szolfézstanításban is: „A tanuló, hallja, amit lát és lássa, amit hall!”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tantervi program e cél elérését kívánja segíteni azzal, hogy az általános zenei képességek fejlesztését és a zenei alapismeretek elsajátítását pedagógiai folyamattá szervezi.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 figyelmet fordít arra, hogy e tevékenység gazdagítsa a tanulót a zene megszólaltatásának és befogadásának örömével.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szolfézstanítás célja, feladata: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zenei készségeinek kiművelése, képességeik fejlesztése és ismereteik bővítése az alábbi területeken: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belső hallás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ritmus-metrum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magassági viszonyokban (relációk,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dallamhallás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többszólamúság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harmóniaazonosítás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olvasás-írás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szerkezet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zenehallgatás (zeneértés)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kreativitás fejlesztése, - 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tudás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hangszertanulás segítése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szaknyelv legfontosabb kifejezéseinek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igényének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társművészetek iránti nyitottság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pályára készülő tanulók felkészítése a továbbtanulásra.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személyiségének erkölcsi és szellemi formálása; nemzeti identitástudatuk megerősítése, érzelemviláguk kibontakoztatása.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késztetéssel, mely a választott - eddig tanult - muzsikálási formát élete szerves részévé teszi,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tanulmányai során elsajátított készség-, jártasság-, ismeret-repertoárral, melyek eszközt biztosítanak a zene belső elképzeléséhez, értelmezéséhez, stílusos megszólaltatásához,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zenei áttekintőképességgel, melynek birtokában önállóan meg tudja oldani a képesség-készség szintjének megfelelő zenei feladatokat,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 zenei ízléssel és ítélő 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iránti elkötelezettséggel.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gyűjtése énekléssel és játékkal.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megszerettetése, örömteli művelése.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figyelmes zenehallgatás kezdeti lépéseinek kimunkálása.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levegővétel.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Kezdőhang átvétele.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Megfelelő tempóválasztás és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játékkal.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szöveggel emlékezetből.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 dallami fordulatok éneklése kézjelekkel.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dalkezdés.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járással ritmusmotívumok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neveinek, jeleinek és gyakorlóneveinek elsajátítása: negyed, nyolcad és negyed szünet értékekkel.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Ütemvonal, záróvonal, ismétlőjel.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mérés”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Ritmusmotívumok hangoztatása, visszatapsolása, olvasása, ütemekbe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Dalfelismerés ritmusról, ritmusfelismerés dallamról.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tempók közötti különbségek érzékelése.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játékkal együtt.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kialakításának kezdeti lépései.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Hangmagasság-megfigyelés, magas és mély képzet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relatív szolmizáció bevezetése (pentaton, pentachord hangkészletben).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dallami jelrendszerek: kéz-, betűjel, hangjegy.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Hanglépcső, vonalrendszer.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elsajátított hangkészleteken belüli rövid dallamfordulatok kiemelése,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Dalfelismerés, dallambújtatás.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kétszólamúság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Felelgetős játékok, dal és mérő (ritmusosztinátók, ritmuskíséretek, egyszerű dallamosztinátók).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Ritmussorok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Kérdés, felelet.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Mondókák, versek, ritmusok megszólaltatása énekléssel.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Mozgás és játék rögtönzése.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zeneértő és -érző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Aktív (előkészített) 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Alapvető tempó különbségek megfigyelése (gyors-lassú).</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Zajok-zörejek, zenei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Hangszínek (hangerő) megfigyelése és megkülönböztetése, hangszerek hangjainak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hangulatok-karakterek hallás utáni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többször hallgatott zeneművek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népi mondókák, gyermekversek, gyermekjátékok,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Zeneszerzők kicsinyeknek írt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Rokon népek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Istvánné-Smid Anna: Csicsergő 1. (tankönyv, munkafüzet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(könyv és munkafüzet, tanmenet)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József Andrásné-Szmrecsányi Magda: Zenei előképző (tankönyv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előképző (Ifjúsági Lapkiadó: Muzsikáljunk együtt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ABC kicsinyeknek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Kis emberek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Ének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Jár a baba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Törzsök Béla: Zenehallgatás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Rimóczy Gáborné: Fecske mese (Debrecen, Művelődési Központ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Magyar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Ha a világ rigó lenne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Cini-cini muzsika (Óvodások verseskönyve)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Helga-Réber László: Te is tudsz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Irány a zene birodalma (MR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László: Játékország (a Lajtha László Zeneiskola reprint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Borsai I.-Haider E.: Magyar népi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Kiss Áron: Gyermekjáték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Dimény Judit: Hang-játék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gyermekdalok és népdalok, népdalfeldolgozások, más népek gyermekdalai szóló-, kíséretes- vagy kórusfeldolgozásban.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szemelvények (karakter-, mesedarabok) lehetőleg élő előadásban.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„belső” lüktetés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egyenletes lüktetés és a dalritmus különbségeinek megéreztetése.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negyed, páros nyolcad és a negyed szünet ritmusjeleinek folyamatos olvasása gyakorlónevekkel.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szolmizációs nevének, kézjeleinek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zenére figyelés, valamint együttműködési képesség a játékban, éneklésben.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dalok, gyermekjátékok,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gyűjtése énekléssel, játékkal.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gyermekjátékok, dalok és népdalok - mint zenei anyanyelvünk és néphagyományunk -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megalapozása a 7-9 éves korú gyermekek hangszertanulásához.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Felkészítés a hangszerválasztásra, a zenére figyelés, a zenehallgatási élmény megteremtése.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intonáció, a helyes zenei hangsúlyok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éneklés igényének felkeltése.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egyenletes lüktetés és az ütempárok megéreztetése mozgással (ütemezéssel).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negyed, nyolcad, fél, egész, pontozott negyed és fél és egész értékek, szünetjeleik, a szinkópa, éles és nyújtott ritmus elsajátítása gyakorló és zenei nevekkel, jelekkel.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- 2/4-es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3/4-es lüktetés megéreztetése.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Szövegek ritmusának megfejtése.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Ritmusmotívumok olvasása,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ütemhangsúlyok érzékeltetése.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Metrum és ritmus egyidejű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Osztinátó, majd ritmuskíséret ismert dalokhoz.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játékkal együtt, illetve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magas és mély képzet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szolmizációs relációk elsajátítása (hétfokúság).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dallami jelrendszerek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szolmizációs hangok kézjele, betűjele és helye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Dallamfordulatok gyakorlása a pentaton és hétfokú hangkészletekben.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kézjel után, olvasás betűkottáról és ötvonalas rendszerben kulcs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Dallamfordulatok visszaéneklése.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kétszólamúság előkészítése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 és mérő.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Felelgetős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Ritmusosztinátók, ritmuskíséretek.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dallamosztinátók (dudakíséret).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(igen könnyű) gyakorlatok kézjelekről.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kánonok - a csoport képességei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ritmusok, ének-kopogós „játékok”.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 járás, taps, ütőhangszerek kíséretével, változatos csoportosításban.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fogalmának bevezetése, kis- és nagy szekund, tiszta oktáv, tiszta kvint.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hasonlóság, különbözőség.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íráskészség kialakítása (írástechnika, zenei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ritmusmotívumok, könnyű dalok ritmusának lejegyzése ritmusjelekkel (2-4-8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dó helyének változtatása.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Kulcsok, ábécés nevek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 olvasógyakorlatok éneklése szolmizálva, alkalmi hangzókkal betűkottáról és hangjegyekről.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dalok, dalrészletek, dallamok lejegyzése hangonkénti folyóírással vagy emlékezetből, betűkottával, majd hangjegyekkel (2-4-8 ütem).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Zárások megkeresése ritmusokban, dallamokban.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dallamok kiegészítése egy-két 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Ritmusfelelgetős, dallamfelelgetős.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Ütempárhoz ütempár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Mondókák, versek megszólaltatása énekléssel.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Mozgás és játék rögtönzése.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Hangszínek megfigyelése, megkülönböztetése.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Emberi hangfajták (gyermek-, női-, férfi).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együttesek: énekkar, 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előadási módok.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karakterek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Hangszerek hangja: zongora, hegedű, cselló, furulya (réz- és fafúvósok).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dallami azonosság, különbözőség felismerése a zenehallgatási anyagban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 dallam.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 ütemmutató, ütemvonal, záróvonal, ismétlőjel.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ritmusértékek nevei.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mérőütés.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Osztinátó.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Hangmagasság, hangköz, hangkészlet,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pentachord.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G-kulcs, F-kulcs.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hangközök nevei, jelentésük.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dallamsor.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Piano-forte.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népi mondókák, gyermekjátékok, népszokások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gyermekdalok,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Gyermekversek.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Rokon népek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zeneszerzők gyermekeknek komponált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Más népek dallamai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Istvánné Smid Anna: Csicsergő 2. (tankönyv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József Andrásné-Szmrecsányi Magda: Zenei előképző (tankönyv és munkafüzet,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előképző (Ifjúsági Lapkiadó: Muzsikáljunk együtt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 Vesztróczy Judit: Zenei ABC kicsinyeknek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Kis emberek dalai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Ének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Törzsök Béla: Zenehallgatás az óvodában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Alsófok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Rimóczy Gáborné: Fecske mese (Debrecen, Művelődési Központ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Magyar 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Weöres Sándor: Ha a világ rigó lenne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Cini-cini muzsika (Óvodások verseskönyve)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Helga-Réber László: Te is tudsz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Irány a zene birodalma (MR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Lajtha László: Játékország (a Lajtha László Zeneiskola reprint kiadványa)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Borsai Ilona-Haider Edit: Magyar népi gyermekjátékok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Kiss Áron: Gyermekjáték 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Dimény Judit: Hang-játék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a néphagyomány zenei anyagából. Gyermekdal feldolgozások.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műzene karakterdarabjai. Mesedarabok.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Rövid daraboka hangszeres iskolákból (különböző hangszereken).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 az előképző évfolyamok elvégzése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 a zenetanuláshoz szükséges alapvető magatartásformákkal: tudjon zenére figyelni, tudjon együttműködni társaival, tanárával a csoportos éneklésben, játékban.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az egyenletes lüktetéshez járni, énekelni. Tudjon önállóan dalt kezdeni.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kottáról a negyed, nyolcad, fél, egész, pontozott negyedértékű hangokat, a megfelelő szüneteket, valamint a szinkópa, éles és nyújtott ritmust.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4-8 ütemes ritmust folyamatosan olvasni és hangoztatni.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alkalmazni a ritmuselemeket 2/4-es ütemekben.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 rövid ritmusmotívumokat.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szolmizációs neveket, kézjeleket és a hangok viszonyított helyét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dalokat szöveggel és szolmizálva - a zenei tartalomnak megfelelő tempóban, pontos ritmusban, helyes frazeálással - emlékezetből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rövid zenei egységet (a tanult dallami fordulatok köréből) visszaénekelni.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G-kulcs hangjait, legyen tájékozott a vonalrendszeren.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kis és nagy szekund, tiszta kvint, tiszta oktáv hangközöket.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dalok, gyermekjátékok,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első évfolyam tanítási anyagának összeállítása az előképző évfolyamok követelményeinek ismeretét feltételezi.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népzene régi stílusú dallamainak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műzene kis formáiba. A zenei értelmezés kezdeti lépéseinek kimunkálása.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előképzőben tanult zenei ismeretanyag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készségek megalapozása, fejlesztése a tananyaghoz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abszolút rendszer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szolfézs és a hangszerjáték kapcsolatának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zenehallgatási élmény elmélyítése.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testtartás, levegővétel, tiszta intonáció,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 szövegmondás.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hangterjedelmének fokozatos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igényes, szép éneklés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előképzőben tanult ritmikai elemek alapos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korona, az átkötés, az értéknyújtó pont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ütemek: 2/4, 4/4, 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Ütemsúlyok (ütemezés).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szinkópa, az éles és a nyújtott ritmus ismétlése,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tizenhatodok páros formációi.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hallás után, kézjelről, betűkottáról.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szolmizációs hangok (relációk)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stílusú magyar népdalok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tonalitásérzék fejlesztése, a dallamzáró alaphang: lá, és 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hétfokúság dallamfordulatainak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Periodizáló műzenei szemelvények éneklése,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további kimunkálása: memorizálás belső hallás alapján kézjelről, kottaképről.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kétszólamúság előkészítő gyakorlatai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Dallamhoz ritmusosztinátó vagy önálló ritmusszólam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kétszólamú művek éneklése (a csoport képességeinek megfelelően válogatott könnyű kánonok, biciniumok).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prím, kis és nagy szekund, kis és nagy terc, tiszta kvart, tiszta kvint, tiszta oktáv.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szolmizálva, építés megadott hangokra.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 kottakép és hallás után (hallás után: szekundok, tercek, kvint, oktáv).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alaphelyzetű dúr és moll hármashangzatok 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szolmizálva mindkét irányban.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 hallás után együtthangzásban vagy felbontásban.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Építés megadott ábécés hangokra a tanult hangnemek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Hangkészlet, hangsorok, hangnemek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Alaphang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és pien hangos pentatónia.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Pienhangok (fá, ti, fi), díszítőhangok.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Módosító jelek, előjegyzések.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hangok nevei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hangnemek előjegyzéseinek sorrendje írásban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Hétfokúság: dúrok és mollok (eol) 2#, 1 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párhuzamos hangsorok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hangnemének megállapítása kottakép alapján az eddigi ismeretek felhasználásával.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Részletek, egységek megfigyeltetése: hasonlóság, azonosság, különbözőség, variáns, sorszerkezet.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kvintváltás megfigyeltetése.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A5A5vAAv, illetve A5B5A B sorszerkezetek.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frazeálás.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kottaírás.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Ritmusfordulatok lejegyzése hallás és memorizálás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betűkottáról, majd ötvonalas rendszerben hangjegyekről, G-kulcsban, abszolút magasságban ábécés nevekkel 2#, 1 b előjegyzéssel.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 átírása betűkottáról hangjegyekre, illetve G-kulcsból F-kulcsba (és fordítva).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diktálási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dalok, dallamok lejegyzése hangonkénti folyóírással, betűkottával G- és F-kulcsban (2-4-8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írásban.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Ritmussorok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ritmikai, dallami fordulatok variálása (szaporítás - ritkítás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több ritmussorból, dallamsorból teljes zenei forma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 kiegészítések megadott ütemmutatók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 kérdés-felelet.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ritmuskíséret.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 kiegészítése.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kórushangzások.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 és kíséret, szólamok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hangszerek hangszínének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különbségek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 és műzene.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különféle hangulatok, előadásmódok (pl. parlando) megfigyelése.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szolfézs előképzőben tanultakhoz.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Ütemmutató, ütemsúly, ütempár.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Kulcsok, előjegyzések, módosító 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Pentatónia, díszítőhang, vendéghang (pienhang).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Hangkészlet, hangsor, hangnem.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Pentachord, Dur és moll (eol).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párhuzamos hangsor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Dallamsorok, alaphang, kvintváltás, szolmizációváltás.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Ereszkedő dallamvonal.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Azonosság, variáns, sorszerkezet.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Prima volta, seconda volta.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Solo, tutti.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rubato, tempo giusto.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Staccato, legato.</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stílusú magyar népdalok, énekelhető műzenei szemelvények a hangszeres iskolák anyagából is (könnyű barokk és klasszikus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kánonok,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Istvánné-Smid Anna: Csicsergő II (tankönyv, munkafüzet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I.II. (könyv és munkafüzet, tanmenet)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Alsófok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333 olvasógyakorlat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Kicsinyek kórusa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Kocsárné Herboly Ildikó: Többszólamúság, harmónia és forma tanítása az általános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Énekes improvizáció az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Brukner Adrienn: Énekelni jó!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Laczó Zoltán: Zenehallgatás az általános iskola alsó tagozatában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Oszkár-Zempléni László: Ritmusgyakorlatok kezdőknek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Lázárné Nagy Andrea: Margaréta (Gyakorló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Dalkíséretek I. Szőlő érik (Tankönyvkiadó)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Eredeti népzenei felvételek gyermekdalok,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Gyermekeknek komponált művek Bartók Béla, Kodály Zoltán, Bárdos Lajos kórusműveiből.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tanulók hangszeres anyagából: barokk, klasszikus táncok (különböző 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Mese- és karakterdarabok.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dalokat zeneileg igényesen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vonalrendszeren, tudjon G- és F-kulcsban ábécés névvel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módosítójeleket, az előjegyzések sorrendjét írásban is mindkét kulcsban 2#, 1 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2#, 1b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és tudja ritmusolvasásban folyamatosan hangoztatni a szinkópát, az éles és nyújtott ritmust, valamint a tizenhatodok páros formációit.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egyszerű, rövid (a tanult zenei anyagnál könnyebb) dallamfordulatokat hallás után szolmizálva visszaénekelni, memorizálni,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tiszta prím, kis és nagy szekund, kis és nagy terc, tiszta kvart, tiszta kvint és tiszta oktáv hangközök fogalmát, tudja ezeket kottakép alapján azonosítani.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szekund, a kis és nagy terc, a tiszta kvint és tiszta oktáv hangközöket tonális keretben.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alaphelyzetű dúr és moll hármashangzatok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régi stílusú népdalok jellemző vonásait.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dalok, gyermekjátékok,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ismeret- és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képességek, készségek fejlesztése a szolfézs, illetve hangszeres 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stílusú magyar népdalok jellemzőinek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 kis formáinak megismerése: elsősorban barokk tánctételek megszólaltatásával.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és gyakorlás az abszolút rendszerben.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aktív, a figyelmes zenehallgatás további kimunkálása,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éneklési és intonációs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népdalok kifejező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hangterjedelmének fokozatos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éneklés kimunkálása.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gyakorlatok.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évfolyamokban elsajátított ritmusok ismétlése, további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nyújtott” és „kis éles” ritmus, a negyedértékű triola.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Negyed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- 3/8-os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4/4-2/4 és a 3/4-2/4 váltás megéreztetése.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Alla breve.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stílusú magyar népdalok néhány ritmikai jellegzetessége: alkalmazkodó ritmus, erős és gyenge zárás.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hallás után, valamint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 szi és ta hang, valamint dallamfordulataik.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népdalanyagon belül: dó, lá, ré (mi) és szó alaphangú dalok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jellegzetes dallamfordulatainak gyakorlása, olvasása és hallás utáni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 és kvint szerepe, kvintváltás felfelé.</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Régi és új stílusú népdalok stílusjegyeinek rendszerezése, összefoglalása az eddigi ismeretek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tonalitás megfigyelése műzenei anyagon.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 dallamfordulatainak megfigyelése, éneklése, gyakorlása (hármashangzat felbontások, skálamenetek, terclépések, szekvenciák).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többszólamúság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megszólaltatása két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biciniumok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művek szólammozgásainak énekes megszólaltatása (párhuzamos mozgás, ellenmozgás).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tanult hangközök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 szolmizálva, ábécés-s nevekkel mindkét irányban.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 hallás után 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szext hangköz és a szűkített - bővített kvint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bővített szekund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Hangközláncok építése,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tanult hármashangzatok további gyakorlása, elsősorban hallási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hangnemek alap-hármashangzatai.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háromféle moll hangsor elsajátítása, a vezetőhang.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és mollok 3#, 3b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AA5A5vA, AA5BA, ABBvA, AABA formaszerkezetek.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felépítése (előtag, utótag, nyitás, 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elemzések az elsajátított ismeretek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Ritmusírás énekelt népdalok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Hangszeren megszólaltatott egyszerű ritmusú barokk tánctételek ritmusának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dallamok olvasása (mérővel), memorizálás, lejegyzés.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periodizáló dallamok memorizálása,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hangközláncok lejegyzése betűvel és számmal.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lejegyzése együtthangzás vagy felbontás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stílusú népdalok lapról éneklése szolmizálva, szöveggel.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Műzenei szemelvények éneklése szolmizálva és ábécés nevekkel, alkalmi hangzókkal, szöveggel.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ritmikai, dallami fordulatok variálása.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dallamsorokból a tanult népdalformák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ritmuskíséret.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népdalokhoz hasonló dallamok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AA5A5vA, A5BA, ABBvA formákban, megadott egy vagy több sor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Rögtönzés szövegre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periodizáló dallamrészletek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Előtagra utótag rögtönzése (a-av).</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népdalok felismerése népdalfeldolgozásokban.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Mozgás, gesztus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Népdalok, népi táncdallamok feldolgozásai, régi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Műzenei táncok (elsősorban menüett)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tánctételek jellemzőinek megfigyelése hallás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hangzás megfigyelése, hangszerek hangszínének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művek szólammozgásainak követése: párhuzamos mozgás, ellenmozgás, „pont”, „vonal”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Triola, „kis” nyújtott, „kis” éles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Váltakozó ütem.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Eol, összhangzatos, dallamos moll, vezetőhang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hangközökön kívül a kis és nagy szext, bővített szekund.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Parlando, rubato, tempo giusto.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és új stílusú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periódus, szekvencia.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Párhuzamos és ellenmozgás.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metronómjelzés.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 valamint a megismert zeneszerzők nevének helyes kiejtése, leírása.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népdalok újabb rétege: pentaton, dúr, háromféle moll, valamint dór (fríg) és mixolid hangkészletű dallamok.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tánctétel a barokk korból - elsősorban a tanulók hangszeres anyagából (menüett, bourrée, sarabande, rigaudon, gavotte).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Bartók Béla Mikrokozmosz c. művéből énekes megszólaltatáshoz (a népdalanyagban megismert zenei jelenségek, valamint a többszólamú komponálási technikák megfigyelésére).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kétszólamúság: kánonok,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II. és III. kötet és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Horváth Guidóné: Utazás a zene birodalmába I-II. (könyv és munkafüzet, tanmenet)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Lázárné Nagy Andrea: Margaréta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Alsófok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Ötfokú zene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Kicsinyek kórusa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Gizella: Pilletánc I. és 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Kocsárné Herboly Ildikó: Többszólamúság, harmónia és forma tanítása az általános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Helga: Énekes improvizáció az iskolában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Brukner Adrienn: Énekelni jó!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zongoramuzsikája sorozat (Purcell, J. S. Bach, Händel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hangszeres kottagyűjteményei, előadási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Komjáthyné: Zongoraiskola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Fantóné-Komjáthyné-Hernádiné: Régi táncok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Oszkár-Zempléni László: Ritmusgyakorlatok kezdőknek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Népdalfeldolgozások (elsősorban a tanult dalokhoz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Bartók Béla Gyermekeknek és Mikrokozmosz című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Bartók Béla és Kodály Zoltán kórusműveiből.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táncok, (hangszeres táncok, zenekari 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Mesealakok a zenében.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dalokat - ezen belül műzenei szemelvényeket - szöveggel,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vonalrendszeren, tudjon G- és F-kulcsban folyamatosan ábécés névvel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kottaképről a tanult ritmusképleteket, tudja folyamatosan olvasni, hangoztatni mérőütéssel vagy belső méréssel.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tanult anyagnál könnyebb, rövid dallamokat szolmizálva visszaénekelni, hallás után lejegyezni,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népdalok jellegzetességeit, stílusát (sorszerkezet, hangnem).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3#, 3b előjegyzésig, tudja a hangnemeket kottakép alapján megállapítani.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eddig tanult hangközöket, tudja ezeket felépíteni, illetve kottaképről azonosítani.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szekund, kis és nagy terc, tiszta kvart, tiszta kvint és tiszta oktáv hangközöket tonális keretben.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moll alaphelyzetű hármashangzatok felépítését. Ismerje fel hallás után a dúr és moll hármashangzatokat felbontásban vagy együtthangzásban.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a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Bevezetés a bécsi klasszikus zene forma- és harmóniavilágába európai többszólamú népdalok és műzenei szemelvények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és gyakorlás az abszolút rendszerben - elsősorban a dúr és moll tonalitáson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társas zenélés készségének fejlesztése funkciós művek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népdalok élményszerű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zenehallgatásra nevelés.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éles, kis nyújtott ritmusok, a nyolcad triola további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nyújtott és szinkópa ritmusok variánsai.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és páros tizenhatod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- 3/8, 6/8. Pontozás, átkötés 6/8-ban.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siciliano és a mazurka ritmus jellegzetessége.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egy és két szólamban.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Daltanulás elsősorban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Módosított hangok: fi, szi, di, ri és ta gyakorlása népzenei és műzenei olvasási anyagon (szolmizálva és ábécés névvel).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többszólamú éneklés készségfejlesztése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Más népek zenéjének többszólamú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Hangszerkíséretes 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Kürtmenetek, hangközmenetek, kétszólamú funkciós részletek megszólaltatása énekléssel és egyéni hangszerjátékkal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T-D-T kapcsolatok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főhangok éneklése a dallamhoz szolmizálva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és memória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tanult hangközök gyakorlása: felismerés hallás után 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bővített kvint (oldással)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hangközök: a kis és nagy szeptim, (oldással).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alaphelyzetű hármashangzatok felismerése hallás után felbontásban vagy együtthangzásban, építésük, felismerésük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megfordításainak elve.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Hallásgyakorlatok felbontásban, együtthangzásban.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és mollok4#,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alapú dúr és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megfigyeltetése.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felépítése. Nyitás-zárás.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kéttagú-, háromtagú forma. Rondo 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Olvasógyakorlatok szolmizálva, alkalmi hangzókkal,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magyar népdalok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felismerése, lejegyzése együtthangzásban vagy felbontásban.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éneklése felbontással is, lejegyzése memorizálás,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olvasása, memorizálása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Lejegyzés memorizálás vagy hallás után egy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funkciós kísérőszólamok megfigyelése, éneklése, lejegyzése betűkottával a dallamhangok alá.</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tercmenet, kürtmenet szerkesztése.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kiegészítése: adott előtaghoz utótag (A-Av).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Periodizáló dallamokhoz egy-egy kísérőhang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Magyar és más népek táncai a műzenében.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klasszikus táncok - elsősorban a tanulók hangszeres darabjaiból.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hangszerelés, a dinamika - mint a zenei kifejezés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 a barokk korban.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bécsi klasszikus zenekar hangszerei.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formák, dallami elemek megfigyelése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Siciliano és mazurka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alapú dúr és moll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Kürtmenet.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Kéttagú-, háromtagú forma. Triós forma. Da Capo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Duett, duó, tercett, trió.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Partitúra.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Más népek funkciós népzenéje: egyszerű tercelő, kürtmenetes dalok kísérőszólammal vagy hangszerkísérettel (lengyel, francia, német, olasz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szemelvények a bécsi klasszikus zeneszerzők műveiből, darabok a tanulók hangszeres anyagából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Két-három-négyszólamú könnyű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III. és IV. kötet,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Szigetiné Horváth Zsuzsa-Simonné Sármási Ágnes: Készségfejlesztő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Európa peremén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Írások népzenénkről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M. György: Százszínű csokor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Gizella: Pilletánc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Laczó Zoltán: Zenehallgatás az általános iskola alsó tagozatában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 (Aelia Sabina Alapítvány,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Győrffi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zongoramuzsikája (J. S. Bach, Haydn, Mozart, Beethoven, Schubert, Weber)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tanulók hangszeres darabjaiból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Dalkíséretek II. Érik a szőlő (Tankönyvkiadó)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és más népek táncai a műzenében (pl. bécsi klasszikus táncok, valamint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Chopin, A. Dvořak, B. Smetana, P. I. Csajkovszkij, J. Brahms, M. Ravel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Balett részletek (nemzeti karakter-táncok: mazurka, csárdás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bécsi klasszikus zeneszerzők műveiből: dalok, opera- és szimfónia részletek.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dalokat, illetve a bécsi klasszikus korból a műveket, részleteket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folyamatosan 6/8-os ütemben ritmust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4-8 ütemnyi dallamot lejegyezni,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anyagnál könnyebb dallamfordulatokat kottából szolmizálva, alkalmi hangzókkal, szöveggel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dúr és moll hangsorokat, vezetőhangokat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hangnemeket kottakép alapján megállapítani.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eddig tanult hangközöket, tudja kottaképről azonosítani és felépíteni.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szext hangközt.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az alaphelyzetű dúr, moll, szűkített és bővített hármashangzatokat.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kottaképről azonosítani és adott hangra szerkeszteni (a tanult hangnemek körében).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hármashangzatok fordításainak nevét, felépítésé, a funkciókat.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periódus és a kisformák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alapvető tempo és előadási jeleket.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zenei anyag, a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gyűjtése a bécsi klasszikus zeneszerzők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periodizáló és funkciós zenei ismeretek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romantika és a XX. század zenéjébe.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magyar népzenei anyag bővítése aszimmetrikus dalokkal.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rendszerező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elemzési képesség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Hallásfejlesztés és 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Átkötés, pontozás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Harminckettedek.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Alla breve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népzenei anyagban arányok, szimmetriák, aszimmetriák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- 5/8, 8/8 (3+3+2) gyakorlása ritmusfeladatokkal.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szolmizációs hangok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bővített kvart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Alterált hangok, mint a díszítés, és mint a hangnemváltás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kromatika megfigyelése, kromatikus fordulatok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hangközfordítás elve.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kis- és nagy hangközök éneklése, felismerése és megnevezése ábécés nevekkel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éneklése, szolmizálva, ábécés nevekkel; a hangközök megnevezésével, zenei szerepük megfigyelésével.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hármashangzatok fordításai, illetve az alaphelyzetű szűkített, bővített hármashangzat gyakorlása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Felismerésük hallás és kottakép alapján, építés.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Éneklése oldással szolmizálva.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nyolcütemes bécsi klasszikus periódusforma ritmus- és dallamfordulatainak megfigyelése, kiemelése,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Dallami variánsok, figuráció.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funkciós rendjének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T-D-T; T-S-D-T kapcsolatok, funkciós jelző basszus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kísérőszólam éneklése a dallamhoz szolmizálva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Műdalok olvasása zongorakísérettel (tanár, esetleg tanuló közreműködésével).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vagy hangszerkíséretes klasszikus művek éneklése a tanult zenei ismeretek megfigyeltetésével.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többszólamú vokális művek megszólaltatása különféle hangszeres együttesek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Hangsorok 6#, 6b előjegyzésig, vezetőhanggal.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fél- és egész-zárlat,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(és romantikus)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kisformák, visszatéréses típusok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rondó, egy variáció és egy szonátaforma formai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lapról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terjedelmű bécsi klasszikus anyag lejegyzése a tanult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hangközmenetek éneklése, írása.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írás bevezetése: a kísérő szólamban funkciós főhangok.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népdalok lejegyzése (szöveggel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kifejezés eszközei a bécsi klasszikus korban (stílusjegyek összegyűjtése).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Hangszín-hangszerelés.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dallami és harmóniai elemek szerepének hallás utáni megfigyelése: (alteráció, kromatika, késleltetés, hangzatfelbontások, funkciók, zárlatok, feszültség - oldás,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kisformák, visszatéréses típusok, egy rondó, egy variáció és egy szonátaforma megismerése zenehallgatás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stílusjegyeinek, jellegzetes műfajainak, előadói apparátusainak megfigyelése a meghallgatott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kifejezési eszközeinek és a XX. század új hangzásvilágának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homofon és polifon szerkesztési mód felismerése hallás után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Ritmuskíséretek rögtönzése aszimmetrikus népdalokhoz. Osztinátók.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kiegészítése: megadott előtaghoz utótag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zenei anyagának variálása a megismert ritmikai és dallami elemekkel (hangzatfelbontás, kromatika, késleltetés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Funkciójelző basszus szólam rögtönzése ismert periódushoz dúrban, mollban.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elemzési 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ismeretek alkalmazása a zeneművek feldolgozása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stílusjegyek és az alapvető zenei összefüggések megfigyeltetése (ritmika, dallam, funkció, harmónia, 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Bécsi klasszikusok, Köche1-jegyzék, opusz.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 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rokonságok, maggiore-minore, a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hangközfordítás elve.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Tritonusz.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Funkciók, funkciós vonzás.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Kadencia, álzárlat, fél- és egész-zárlat.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Előjáték, utójáték, visszatérés, Coda.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Orgonapont.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vokális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 ária,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duó, duett, trió, tercett, kvartett, kvintett.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Triós forma, szonátaforma, rondóforma,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megismert zenei korok rövid áttekintő ismétlése, kronológiai rendezése, a legfontosabb stílusjegyek kiemelése.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Elsősorban bécsi klasszikus (romantikus) hangszerkíséretes dalok, duettek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Szimfónia tételek, hangszeres szonáta, variáció,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könnyű XX. századi dal, kórusmű vagy énekelhető hangszeres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IV. és V. kötet,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(válogatás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Énektanár képzés Kodály Zoltán pedagógiai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Virágos sorozat népdalfüzetei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30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Antal: Klasszikus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bécsi klasszikusok műveiből a szonátaforma, a szimfónia (Menüett tétel), az opera megismeréséhez.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dalok, karakterdarabok.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XX. század zenéjéből néhány vokális és hangszeres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darab Bartók Béla Mikrokozmosz sorozatából (aszimmetria).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emlékezetből bécsi klasszikus, romantikus műveket, szemelvényeket (dal, kánon, műrészlet)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leolvasni, lejegyezni egyszerű, könnyű klasszikus periódust.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oktávon belüli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négy alaphelyzetű hármashangzatot, a dúr és moll hangzatok fordításait, valamint a dominánsszeptim akkordot.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ezeket szolmizálva énekelni, felismerni hallás után, ábécés hangokkal megnevezni a könnyebb hangnemekben (3#, 3b.).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főhangokat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klasszikus zene alapvető stílusjegyeit, a tanult formáit és műfajait.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zenei ismeretek elsajátításának bemutatása csoportos és egyéni munkával,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kisforma elemzése (csoportos és egyéni munkával, tanári irányítással).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emlékezetből a bécsi klasszikus, romantikus műveket, szemelvényeket (dal, kánon, műrészlet)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leolvasni, lejegyezni egyszerű, könnyű klasszikus periódust.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 hangsorokat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oktávon belüli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négy alaphelyzetű hármashangzatot, a dúr és moll hangzatok fordításait, valamint a dominánsszeptim akkordot.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ezeket szolmizálva énekelni, felismerni hallás után, ábécés hangokkal megnevezni a könnyebb hangnemekben (3#, 3b.).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főhangokat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klasszikus zene alapvető stílusjegyeit, a tanult formáit és műfajait.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zenei ismeretek elsajátításának bemutatása csoportos és egyéni munkával,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kisforma elemzése (csoportos és egyéni munkával, tanári irányítással).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periodizáló és funkciós gondolkodásának elmélyítése nagyobb lélegzetű zenei formákban.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zeneirodalom alaposabb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XX. századi zene néhány alkotásával.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magyar népdalkincs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éneklés hangsúlyosabb megjelenése.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és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évfolyamban tanult ritmusok további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szinkópa és tizenhatod triola és változataik.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Augmentálás-diminuálás.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és romantikus dalok, duettek megszólaltatása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alterált fordulatok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alterációk díszítő vagy hangnemi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klasszikus, romantikus és XX. századi dalok, énekelhető szemelvények, kórusművek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dó váltás alkalmazásának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 felbomlásának megfigyelése.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évfolyamokban tanult hangközök ismétlése, gyakorlása, hallási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hangközhallás intenzív fejlesztése, törekvés a szolmizáció lassú, fokozatos elhagyására.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szeptim hangköz, a nóna és decima hangköz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éneklése, szolmizálva, ábécés 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zenei szerepének megfigyelése (alterációk és funkciók).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alaphelyzetű hármashangzatok, a dúr és moll fordítások, valamint az alaphelyzetű dominánsszeptim hangzat (oldással dúrban, mollban) további gyakorlása, hallási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hármashangzat megfordításainak felépítése, éneklése oldással dúrban.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szeptimhangzat felépítése, éneklése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fokaira épített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funkciós alaphangokra építhető hármashangzatok.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mollok, vezetőhangok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elnevezésének, alaphangjainak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Rendhagyó periódusok.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két- és háromtagú klasszikus formák éneklése,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megfigyelése (domináns vagy párhuzamos hangnemek).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 a variációs és a rondóforma ismétlése, további megfigyelése nagyobb lélegzetű zeneművek tételeként.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formai ismeretek mélyítése.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periódusok, egyszerű modulációs zenei részletek éneklése szolmizálva, dó váltással, alkalmi hangzókkal,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Alterált fordulatok gyakorlása: lapról olvasással, lejegyzéssel.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romantikus és XX. századi dallamok éneklése, memorizálása, (pl. témák a zenehallgatással feldolgozott művekből).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Műdalok olvasása hangszerkísérettel (tanár, esetleg tanuló közreműködésével).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vagy többszólamú vokális művek különféle hangszeres együttesekkel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lejegyzése funkciós alsó szólammal, a felső szólamban egy-egy alterált 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rövid XX. századi tonális dallamok, dallamrészletek írása emlékezetből.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Hangzatok lejegyzése hallás után, felépítés, felismerés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éneklése a klasszikus és romantikus korból.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Dallamokhoz funkciójelző alsó szólam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periódusok zenei anyagának variálása a klasszikus művekben előforduló zenei elemekkel (késleltetés, figuráció, kromatika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rögtönzése megadott támpontok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kifejezőeszközök megfigyelése a romantikus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hangnemi rokonságok, harmóniakapcsolatok, formai bővítések.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programzene eszközeinek felismerése: a hangulati elemek előtérbe kerülése, a zenekari hangzás bővülése.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hangszerek, hangszínek megjelenése.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programzene és a társművészetek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 felbomlása.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zene hangzásvilágának megfigyelése (pl. impresszionizmus).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formák változásainak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Stílusfelismerések zenehallgatás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elemzési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hangzatok funkciós jelentősége, zenei értelmezése a bécsi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zenei összefüggések felismertetése (ritmika, dallam, harmónia, funkció,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kisformák és a triós forma önálló elemzése kottakép (és hallás)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Bartók Béla Mikrokozmosz sorozatából megismert fordulatok megfigyelése (pl. növekedés, fogyás, pont, vonal, moll és dúr bitonalitása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Komplementer, osztinátó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hangnemek rokonsága, tercrokonság, enharmónia.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Tonalitás, atonalitás, bitonalitás.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Főhang, váltóhang, átmenőhang, figuráció, körülírás, késleltetés, előlegezés.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bővült periódusok: külső és belső bővülés.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(gyenge, erős, stb.),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 és a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szimfónia tételrendje.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opera dramaturgiai felépítése, zenei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szimfonikus költemény.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jelzések: az elsajátított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Zenei olvasókönyv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Antal: Klasszikus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 Rudolf-Nógrádi László-Puster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Bernstein: Hangverseny fiataloknak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Schönberg: A zeneszerzés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Alapfokú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Hangzó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klasszikus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Schubert dalok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szonáták, szimfóniák, versenyművek tételeinek elemző feldolgozása zenehallgatással.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kifejező eszközök megfigyelése a programzene alkotásaiban: válogatás a romantikus dalokból, kis formákból (F. Schubert: dalok, táncok, Moments musicaux darabjai, részletek R. Schumann: Jugendalbum című művéből)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dalciklus (pl. Schubert: Die schöne Müllerin) vagy egy szimfonikus költemény meghallgatása, feldolgozása (pl.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Muszorgszkij: Egy kiállítás képei)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Romantikus opera 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XX. századi művek hangzásvilágának bemutatása (pl. Bartók Béla kórusművei, válogatott szemelvények a Mikrokozmosz-ból, Kodály Zoltán: Epigrammák c. művéből, B. Britten népdalfeldolgozásai)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bécsi klasszikus és romantikus dallamokat kotta nélkül stílusosan énekelni, szöveggel előadni (a tanár, a csoporttárs vagy saját zongorakíséretével).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hangnemeket 6#, 6b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oktávon belüli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hármashangzatokat és fordításaikat (a bővített hármashangzatot alaphelyzetben), valamint a dominánsszeptim-akkordokat 3#, 3b hangnemekben elhelyezni.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dúr és moll hármashangzatok megfordításait, valamint a dominánsszeptim-akkordot.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szűkített szeptim-hangzat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 a tanultaknál jóval könnyebb dallamot - lapról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tanult anyagnál könnyebb periódus terjedelmű dallamot szólam kiegészítésekkel lejegyezni funkciót jelző basszussal együtt.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megadott könnyű, periódusterjedelmű dallamot befejezni.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klasszikus, romantikus kor fontosabb zenei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felsorolni a megismert zenei korokból zeneszerzőket, 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megtanult zenei formák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ismereteit a hangszeres repertoárja elemzésére is alkalmazni.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zenei ismeretek elsajátításának bemutatása csoportos és egyéni munkával.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klasszikus kisforma elemzése (csoportos és egyéni munkával, tanári irányítással).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Stílusfelismerés hangzó anyag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reneszánsz zene művészetébe.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stílusjegyeinek, főbb műfajainak, zeneszerzőinek alaposabb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ismerkedés a XX. századi zene hangzás- és formavilágával, elsősorban a folklórizmus és a neoklasszicizmus törekvéseivel (valamint a dodekafónia és más irányzatokkal a csoport képességeitől függően).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hat évfolyam műzenei és népzenei ismeretanyagának ismétlése,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elemzői munka készségének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és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 vokális és hangszeres művek, barokk áriák, táncformák, színpadi betétdalok, vokális és énekelhető hangszeres művek, szemelvények, énekes megszólaltatása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jellegzetes barokk fordulatok (komplementer ritmika, hemiola - imitáció, szekvencia, ellenmozgás) megfigyeltetése,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harmóniai vázának megszólaltatása hangközmenetek, hangzatmenetek éneklésével.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Homofon és könnyű polifon többszólamúság éneklése és kamarazene-szerű megszólaltatása (a tanulók hangszeres előadásában).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éneklése, megszólaltatása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művek éneklése, hangszeres megszólaltatása, feldolgozása során a pentatónia, a modális hangsorok, egészhangú skála, akusztikus skála, kvartépítkezés, bitonalitás, tizenkétfokúság, cluster megfigyelése, felfedezése.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további gyakorlása, hallási elmélyítése, a hangközök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kvart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enharmónia.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eddigiek gyakorlása, elsősorban hallási elmélyítése.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 zenei szemelvények, moduláló barokk és bécsi klasszikus dallamok olvasása.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XX. századi szemelvények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íráskészség segítése hallás utáni elemzésekkel.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barokk és klasszikus kétszólamúság lejegyzése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 kottakép, valamint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 és ritmus kiegészítés.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funkciós basszus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Dodekafon dallamok szerkesztése, komponálása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XX. századi effektusok kipróbálása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zene harmóniáinak, szerkesztésmódjának megfigyelése, hangszereinek bemutatása, felismerése a hallgatott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barokk hangszerek jellegzetes hangzásának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zenekar hangszerei.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 concertáló szólamcsoportjainak megfigyelése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dramaturgia az oratórikus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táncok a szvitekben.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variáció megfigyelése zenehallgatással.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néhány kiemelkedő magyar alkotásának elemző megismerése, a magyar népzenei elemek megfigyelése e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zeneművészet korszakainak összefoglaló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Stílusfelismerések zenehallgatás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Hemiola, komplementer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 tonális és reális válasz. Fuga.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Motetta, madrigál, mise.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Tonalitás, bitonalitás, politonalitás.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skála, egészhangú skála, tizenkétfokúság, cluster.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Szvit, opera, kantáta, oratórium, korál, recitativo,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versenymű, concerto grosso, concertálás.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szvit és a barokk táncok (allemande, courante, sarabande, gigue, menüett, gavotte).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Barokkvariáció (passacaglia, chaconne, folia).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elemzési 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zenei összefüggések felismerése, (ritmika, dallam, funkció, harmónia, forma), a zenei gondolkodás és elemzési képesség alakítása hallás és kottaképi megfigyelés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 elemzés (pl. klasszikus kis formák elemzése lehetőleg hallás után, nagyobb lélegzetű formák elemzése kottakép alapján, tanári irányítással).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kórusművek, hangszeres táncok énekelhető szemelvényei.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 Rudolf-Nógrádi László-Puster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15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66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Zoltán-Vargyas Lajos: Magyar népzene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Pál: Magyar népdaltípusok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27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Gyermek- és nőikarok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Máriássi István: Bevezetés a barokk zene világába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Bach olvasókönyv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funkciós zene harmónia- és formavilága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klasszikus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Bevezetés a Mikrokozmosz világába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zeneszerzők hangszeres darabjai a tanulók repertoárjából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Párkai István: Modern kórusetűdök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 Vesztróczi Judit-Szatmári Judit: Muzsikáljunk együtt, Szolfézs 8 (kazetta és munkafüzet)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hangszeres és oratórikus művek, áriák, színpadi betétdalok, opera részletek. (Válogatva J. S. Bach, H. Purcell,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A. Vivaldi műveiből)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zene régi hangszereken.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nagyobb lélegzetű mű, illetve műrészlet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(Pl. C. Debussy: A tenger, Bartók Béla: Concerto, Kodály Zoltán: Psalmus Hungaricus, I. Sztravinszkij: Petruska)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kotta nélkül öt magyar népdalt, öt reneszánsz, barokk vagy klasszikus dallamot és egy művet a XX. század könnyen énekelhető szemelvényeiből, a megismert művek témáiból (elsősorban Bartók Béla és Kodály Zoltán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megszólaltatás legyen zeneileg pontos, stílusos, muzikális.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kvintkört, tudja a hangsorokat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olvasni, írni, tájékozódni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egyszerű barokk vagy klasszikus periódust lapról énekelni, kottakép, vagy hallás után memorizálni és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hangközöket, hármashangzatokat és fordításaikat.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alapvető stílusismerete a zenetörténeti korokról.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önállóan gyakorolni és tanulni.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Megszerzett tudását tudja alkalmazni a hangszertanulásban.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zenei ismeretek elsajátításának bemutatása csoportos és egyéni munkával.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kisforma elemzése (csoportos és egyéni munkával, tanári irányítással).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Stílusfelismerés hangzó anyag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Bevezetés a klasszikus zene forma- és harmóniavilágába európai többszólamú népdalok, majd műzenei szemelvények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és gyakorlás az abszolút rendszerben - főképpen a dúr és moll tonalitáson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társas zenélés készségének fejlesztése funkciós művek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pályára készülő tanulók intenzív felkészítése.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éles, kis nyújtott ritmusok és a nyolcad triola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és tizenhatod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- 3/8, 6/8. Pontozás, átkötés 6/8-ban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Ritmusmotívumok írása emlékezetből, hallás után 6/8-ban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mazurka és siciliano ritmus jellemzőinek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Ritmusgyakorlatok egy és két szólamban.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Dallami ismeretek,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hangok: fi, szi, di, ri és ta gyakorlása népzenei és műzenei olvasási (vagy memoriter) anyagon.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alterált hangokkal dallamfordulatok visszaéneklése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Más népek népzenéjének többszólamú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Hangszerkíséretes dalok (tanári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Kürtmenetek, hangközmenetek, kétszólamú funkciós részletek megszólaltatása énekléssel és egyéni hangszerjátékkal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T-D-T, T-S-D-T kapcsolatok.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főhangok éneklése a dallamhoz szolmizálva és ábécés nevekkel.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évben tanult hangközök gyakorlása, felismerés hallás után és kottaképről. Építés.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ismeretek: a kis és nagy szeptim,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Bővített kvart, szűkített, bővített kvint,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megfordításai.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hangközmenetek feldolgozása énekléssel.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alaphelyzetű hármashangzatok felismerése hallás után felbontásban vagy együtthangzásban.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Építésük, felismerésük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megfordításának elve, a dúr és moll hangzat fordításai.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Hallásgyakorlatok felbontásban, együtthangzásban.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hangzat megfigyelése.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mollok, vezetőhangok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alapú dúr és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megfigyeltetése.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részeinek, zenei anyagának értelmezése, nyitás-zárás.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 kéttagú-, háromtagú forma, triós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kisformák hallás utáni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Olvasógyakorlatok szolmizálva, alkalmi hangzókkal,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régi stílusú és új stílusú magyar népdalok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felismerése, lejegyzése együtthangzásban vagy felbontásban.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éneklése felbontással is, lejegyzése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olvasása, memorizálása kottaképről, - írás emlékezetből vagy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kétszólamú kottaírás.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dallamhoz tercmenet, kürtmenet szerkesztése.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kiegészítése: zárások, adott előtaghoz utótag (A-Av, 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Periodizáló dallamokhoz egy-egy kísérőhang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Magyar és más népek táncai a műzenében.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klasszikus táncok - elsősorban a tanulók hangszeres darabjaiból.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hangszerelés, a dinamika - mint a zenei kifejezés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kamarazenekar, a szimfonikus zenekar a bécsi klasszikus korban.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Augmentálás, diminuálás.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Mazurka és siciliano ritmus.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alapú dúr és moll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Kvintoszlop.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Kürtmenet.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kitérés, moduláció, orgonapont.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kéttagú-, háromtagú forma, triós forma, Da Capo.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Duett, duó, tercett, trió.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Partitúra.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stílusú és új stílusú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Más népek funkciós népzenéje: egyszerű tercelő, kürtmenetes stb. kísérőszólammal vagy hangszerkísérettel.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szemelvények a bécsi klasszikus zeneszerzők műveiből, darabok a tanulók hangszeres anyagából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Két-három-négyszólamú könnyű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III. és IV. kötet,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Pál: Magyar népdaltípusok I.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Írások népzenénkről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Szolfézs példatár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Katalin: Európai gyermekdalok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Válogatott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olvasás-írás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Európa peremén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M. György: Százszínű csokor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Sulyok Gizella: Pilletánc II-III.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 (Aelia Sabina Alapítvány,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Györffy István: Dallamdiktálás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Kezdők zongoramuzsikája (J. S. Bach, Haydn, Mozart, Beethoven, Schubert, Weber)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és más népek táncai a műzenében (elsősorban a bécsi klasszikusok hangszeres táncai, valamint F. Chopin, A. Dvořak, B. Smetana, P. I. Csajkovszkij, J. Brahms, M. Ravel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bécsi klasszikus zeneszerzők műveiből: dalok, opera és szimfónia részletek.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tíz dallamot, kánont, dalokat más népek zenéjéből, illetve a bécsi klasszikus korból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megszólaltatás legyen stílusos és muzikális.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folyamatosan 6/8-os ütemben ritmust olvasni, egyszerű 4-8 ütem terjedelmű dallamot lejegyezni, könnyű 4-8 ütem terjedelmű dallamot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Dalokat, dallamfordulatokat kottából énekelni szolmizálva, alkalmi hangzókkal, ábécés nevekkel a tanult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magyar népdalokat szöveggel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dúr, moll hangsorokat (vezetőhangokat) 4#, 4b előjegyzésig, tudja a hangnemeket kottakép alapján megállapítani.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kis és nagy szekund, kis és nagy terc, tiszta kvart, tiszta kvint, kis és nagy szext, kis és nagy szeptim és tiszta oktáv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kottaképről azonosítani és felépíteni a kis és nagy szeptim, a bővített kvart, a szűkített és bővített kvint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az alaphelyzetű dúr, moll, szűkített és bővített hármashangzatokat; tudja kottaképről azonosítani és adott hangra szerkeszteni.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funkciókat, a periódus és a kisformák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bécsi klasszikus zeneszerzőket.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ismereteit alkalmazni hangszertanulása során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periodizáló és funkciós zenei gondolkodás megismertetése a bécsi klasszikusok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éneklési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magyar népzenei anyag bővítése modális és a dunántúli pentaton hangkészletű dalokkal.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elemző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pályára készülők emeltszintű felkészítése.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és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készségfejlesztési eredményeinek átfogó (globális)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és a zenei memória további intenzív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Átkötés, pontozás, harminckettedek elsajátítása,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alla breve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népzenei anyagban arányok, szimmetriák, aszimmetriák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- 5/8, 8/8 (3+3+2) gyakorlása ritmusfeladatokkal.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Műdalok éneklése zongorakísérettel (tanár, esetleg tanuló közreműködésével).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vagy hangszerkíséretes klasszikus művek éneklése, megfigyeltetése,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módosított szolmizációs hangok gyakorlása (di, ri, fi, szi, ta, ma) hangok énekléssel, különböző fordulatokban.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Alterált hangok, mint a díszítés, és mint a hangnemváltás eszközei.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kromatika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fordulatok gyakorlása énekléssel: lapról olvasási anyagban és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késleltetés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nyolcütemes klasszikus periódusforma dallam- és ritmusfordulatai.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Dallami variánsok, figuráció.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hangközmenetek éneklése szolmizálva és ábécés 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megszólaltatása egyéni éneklés és zongora együtthangzásával is. Transzponálás a tanult hangnemekbe.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dúr és moll zene funkciós rendjének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T-D-T; T-S-D-T kapcsolatok.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T-D funkcióváltás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kísérőszólam éneklése a dallamhoz, szolmizálva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funkciójelző basszus árnyaltabb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Maggiore-minore kapcsolatok, dallamok transzformálása.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Kitérés, moduláció a domináns hangnembe.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többszólamú vokális művek megszólaltatása különféle hangszeres együttesekkel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tiszta, kis és nagy hangközök éneklése, felismerése és megnevezése ábécés nevekkel az eddigi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bővített kvart és szűkített kvint éneklése oldással a tanult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hangközmenetek éneklése szolmizálva, megnevezése ábécés nevekkel, lapról olvasása, írása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hármashangzatok alaphelyzetben és fordításokban.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és bővített hármashangzatok alaphelyzetben,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oldással dúrban és mollban; éneklés szolmizálva és ábécés nevekkel, felismerés felbontásban vagy együtthangzásban, felismerés kottakép alapján is, építés.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hangzatok funkciós jelentősége, zenei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 elsajátítása, felismerése kottakép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fél- és egész-zárlat,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(és romantikus) dal, a két- és háromtagú kis formák, visszatéréses típusok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Triós forma, rondó-, szonátaforma megismerése (könnyű szonatinákon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lapról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 közmenetek lejegyzése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írás bevezetése (a kísérő szólamban funkciós főhangokkal).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periódusok lejegyzése (funkciót jelző basszussal).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Népdalok lejegyzése szöveggel, énekes diktálás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kétszólamú művek megszólaltatása ének-hangszer előadásban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dallami és harmóniai elemek szerepe a zenei kifejezésben (alteráció, késleltetés, hangzatfelbontások, kromatika, funkciók, zárlatok: feszültség - oldás,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előadói gyakorlatának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megismerése, elemzése zenehallgatással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formák felismerése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Ritmuskíséret rögtönzése aszimmetrikus népdalokhoz.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Osztinátók.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kiegészítése: megadott előtaghoz utótag rögtönzése (A-Av, 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Periódusok zenei anyagának variálása a megismert ritmikai és dallami elemekkel (hangzatfelbontás, kromatika, késleltetés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Funkciójelző basszus szólam rögtönzése ismert periódushoz dúrban, mollban.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elemző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ismeretek alkalmazása a zeneművek feldolgozása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hangzatok funkciós jelentősége, zenei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stílusjegyek és az alapvető zenei összefüggések megfigyeltetése (ritmika, dallam, funkció, harmónia, forma).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rokonságok, maggiore-minore, a hangnemi kitérés,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Hangközfordítások, hangzatfordítások.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Tritonusz.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Figuráció.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 kromatika.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Funkciók, funkciós vonzás, funkciós főhangok.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Kadencia, fél- és egész-zárlat,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Előjáték, utójáték, visszatérés, coda.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Homofon, polifon szerkesztési 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Orgonapont.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és vokális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 opera, ária, szimfónia.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 duó, duett, trió, tercett, kvartett, kvintett.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Triós forma, szonátaforma, rondóforma,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Bécsi klasszikusok, Köche1-jegyzék, opus.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anyagban előforduló előadási jelek és tempójelzések.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Bécsi klasszikus hangszerkíséretes dalok, duettek.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énekelhető szemelvények (témák) a szonátaforma, a szimfónia menüett tételének (triós forma) és az opera és a kamarazene megismeréséhez.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XX. századi dal, kórusmű vagy éneklésre alkalmas hangszeres 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Darabok Bartók Béla Mikrokozmosz sorozatából.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IV. és V. kötet, Útmutatók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Tegzes György: Hétfokú olvasógyakorlatok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Biciniumok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olvasás írás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Énektanár képzés Kodály Zoltán pedagógiai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Antal: Klasszikus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 A. Mozart: 30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70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Antal: Klasszikus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Haydn, W. A. Mozart, L. Beethoven dalok, hangszeres táncok. Kamaraművek. Opera 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szonáta és rondó megfigyelése hallás után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tíz bécsi klasszikus dallamot, öt magyar népdalt és két Kodály biciniumot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megszólaltatás legyen stílusos és muzikális.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kvintoszlopot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tanult hangközöket, tudja azokat felépíteni a tanult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 egyszerű hangközmenetet.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négyféle hármashangzatot, a dúr és moll hármashangzatok fordításait, valamint a dominánsszeptim hangzatot.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megadott hangnemben énekelni ábécés nevekkel és felismerni kottaképről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főhangokat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az ezekre építhető hármashangzatokat.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T-D funkcióváltozást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funkciós főhangokkal kísért kétszólamú dallamot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dallamot lapról olvasni szolmizálva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periódusnyi dallamot memorizálni kottakép vagy hallás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használni a zenei szakkifejezéseket.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Ismereteit tudja alkalmazni hangszeres tanulmányai során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 egyéni bemutatással.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periodizáló és funkciós gondolkodásának elmélyítése nagyobb lélegzetű formákkal.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romantikus zeneirodalomba.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XX. századi zene hangzásvilágával.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elsajátított magyar népdalkincs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zenehallgatásra nevelés.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évfolyamban tanult ritmusok további gyakorlása,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Nyolcad szinkópa, tizenhatod triola és változataik, szinkópaláncok, ritmusgyakorlatok.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Augmentálás, diminuálás.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Aszimmetrikus ritmusok megfigyelése, gyakorlása,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és romantikus dalok, duettek,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kánonok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Alterált fordulatok gyakorlása lapról olvasással, memorizálással.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alterációk szerepének megfigyelése, enharmónia.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klasszikus, romantikus és XX. századi dalok, énekelhető szemelvények, kórusművek elsajátítása olvasással, énekléssel, memorizálással.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vagy többszólamú vokális művek megszólaltatása különféle hangszeres együttesekkel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szeptim, a nóna és decima hangköz fogalma,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hangközhallás intenzív fejlesztése, törekvés a szolmizáció, fokozatos elhagyására.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(hangnemi kitéréses is) éneklése, szolmizálva, ábécés 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zenei szerepének megfigyelése (alterációk és funkciók).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 és funkciós kíséret megfigyeltetése, éneklése.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tanultak hallási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hármashangzat megfordításai. Oldás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szeptimhangzat felépítése, oldása.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minden fokára (kiemelten a funkciós főhangokra épített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fá mint domináns basszushang (az V2-I6 kapcsolat megfigyeltetése a fokszám tudatosítása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hangzatmenetek éneklése,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és hangzatok funkciós jelentőségének megfigyelése.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Dúrok, mollok, vezetőhangok 7#, 7b előjegyzésig, a kvintkör.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jellemzőinek elsajátítása, éneklés, felismerés, gyakorlása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rokonságok.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Rendhagyó periódusok egyszerű két- és háromtagú klasszikus formák éneklése,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álzárlat, mint a bővítés eszköze.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alaposabb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klasszikus, alterációs fordulatokat tartalmazó, moduláló periódusok lapról éneklése szolmizálva, alkalmi hangzóval (szöveggel) és ábécés 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 hangzatmenetek éneklése,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Műdalok olvasása hangszerkísérettel (tanár, esetleg tanuló közreműködésével).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Részletek éneklése, elemzése Bartók Béla Mikrokozmosz c. művéből.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alterációs fordulatokat tartalmazó nyolcütemes klasszikus periódusok lejegyzése (funkciós basszussal).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 kottakép, valamint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Hangközmenetek, hangzatmenetek, könnyű kétszólamú szemelvények ének-zongorás megszólaltatása egyénileg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XX. századi kórusművek, énekelhető szemelvények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Teljes periódusok rögtönzése megadott támpontok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Változatosabb funkciójelző basszus-szólam éneklése dallamhoz.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megadott periódusok zenei anyagának variálása a megismert klasszikus zenei elemekkel.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elemző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kitérés és moduláció megfigyelése a domináns és párhuzamos hangnembe.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ismeretek alkalmazása a zeneművek feldolgozása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hangzatok funkciós jelentősége, zenei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stílusjegyek felismerése és az alapvető zenei összefüggések megfigyeltetése (ritmika, dallam, funkció, harmónia,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Bartók Béla Mikrokozmosz sorozatból megismert fordulatok megfigyelése (pl. növekedés, fogyás, pont, vonal, dúr, moll bitonalitása).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szonáták, szimfóniák versenyművek tételeinek formai megfigyelése hallás után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Variációk, variációs tételek - későbbi korokból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Kamarazenei együttesek megismerése: duó, trió, kvartett, kvintett.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dalok és kis formák zenei (hangszeres karakterdarabok) kifejezőeszközeinek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Válogatás XX. századi művekből (pl. Bartók Béla: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Stílusfelismerések zenehallgatás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rokonság.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Főhang, váltóhang, átmenőhang, figuráció, körülírás, késleltetés, előlegezés.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Bővült periódusok, külső és belső bővülés, nagy- és kisütemes írásmód.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(gyenge, erős, stb.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 és a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szimfónia, versenymű.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opera, nyitány, ária, recitativo.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Prozódia.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jelzések: az elsajátított zenei anyag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dalok, duettek, tercettek, kórusrészletek válogatása énekes megszólaltatáshoz.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klasszikus stílushoz közelálló romantikus műdalok és szemelvények.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Könnyű, első sorban vokális XX. századi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Aszimmetrikus metrumú magyar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Zenei olvasókönyv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Irsai Vera: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66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77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Molnár Antal: Klasszikus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Énektanár-képzés Kodály Zoltán pedagógiai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 Rudolf-Nógrádi László-Puster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Schönberg: A zeneszerzés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Alapfokú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Hangzó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klasszikus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Schubert 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 II. kötet.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tíz bécsi klasszikus és romantikus dallamot énekelni és szöveggel előadni, a megszólaltatás legyen stílusos és muzikális.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kvintkört.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hangközöket a tiszta prímtől a nagy decimáig, hallás után, együtthangzásban 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hármashangzatokat, fordításaikat és a tanult négyeshangzatokat 5#, 5b előjegyzésig a dúr és moll hangsorokban.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dúr, moll és szűkített hármashangzatokat és megfordításaikat; az alaphelyzetű bővített hármashangzatot, valamint a dominánsszeptim- és a szűkített szeptimhangzatot együtthangzásban vagy felbontásban.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hallás után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alterációt tartalmazó hangközmenetet,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hangzatmenetet,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bécsi klasszikus periódus funkciót jelző, változatos alsó szólammal.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énekelni (stílusosan, muzikálisan) a tanult anyagnál könnyebb dallamot (4#, 4b előjegyzésig) szolmizálva, vagy alkalmi hangzókkal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anyagnál könnyebb periódusnyi dallamot kottaképről vagy hallás után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periódus előtagjához utótagot rögtönözni,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fel hallás után a funkcióváltozásokat,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ismerjen fel hallás után egyszerű műzenei formákat (kis két- és háromtagúság, da capo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önálló elemzésre hallás után a tanult formákban.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anyagból egyéni bemutatás,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alapvető stílusjegyeinek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pályára készülő tanulók zenei készségeinek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továbbtanuláshoz szükséges ismeretek rendszerezése.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önálló gyakorlás - tanulás, elemzés képességének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hallás utáni megfigyelőképesség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és barokk áriák, színpadi betétdalok, vokális és énekelhető hangszeres művek, szemelvények megszólaltatása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zárlatok megfigyelése,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Rendhagyó klasszikus periódusok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Kisütemes és nagyütemes periódusok, „fordított” periódusok.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 tonális és reális válasz.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Jellegzetes barokk fordulatok (szekvencia, ellenmozgás, komplementer ritmus) megfigyelése, hangoztatása,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XX. századi zene formavilágába: dalok, művek témáinak,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művek feldolgozása: egészhangú skála, akusztikus skála, kvartépítkezés, tizenkétfokúság, cluster fogalmainak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hangközök rendszerezése,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 és hangzatmenetek további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Reihe megszólaltatása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Intenzív hangközhallás fejlesztés a szolmizáció fokozatos elhagyása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és fordításaik gyakorlása, abszolút rendszerbe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bővített hármashangzat fordításai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és szűkített szeptimhangzat gyakorlása oldással.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fentiek éneklése szolmizálva, ábécés nevekkel tonalitásban, tonalitáson kívül, azonos alsó hangokra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Alterációt, hangnemi kitérést, modulációt tartalmazó klasszikus periódusok, barokk dallamok lapról olvasása, éneklése szolmizálva, alkalmi hangzókkal (szöveggel)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XX. századi szemelvények éneklése, lehetőleg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 és hangzatmenetek éneklése szolmizálva, ábécés nevekkel, lejegyzése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bővülést, hangnemi kitérést, esetleg modulációt tartalmazó klasszikus periódusok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Népdalok lejegyzése énekes diktálás után szöveggel.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Memorizálási feladatok kottakép, valamint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Funkciójelzéses dallamok, egyenletes ritmusú - hangnemi kitérést tartalmazó - kétszólamú menetek ének-zongorás megszólaltatása egyénileg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Homofon és könnyű polifon többszólamúság énekelve és hangszereken előadva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Hangszerkíséretes műdalok, áriák két- vagy többszólamú vokális művek megszólaltatása különféle hangszeres együttesekkel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XX. századi kórusművek, énekelhető szemelvények megszólaltatása, memorizálása.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előtagjához moduláló utótag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Dallamhoz basszus 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megadott periódusok zenei anyagának variálása a megfigyelt, elsajátított klasszikus fordulatokkal.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Bartók Béla Mikrokozmosz sorozatból megismert zenei elemekkel.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elemző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ismeretek alkalmazása a zeneművek feldolgozása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hangzatok funkciós jelentősége, zenei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stílusjegyek felismerése és az alapvető zenei összefüggések megfigyeltetése (ritmika, dallam, funkció, harmónia,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Bartók Béla Mikrokozmosz sorozatból megismert fordulatok megfigyelése (pl. növekedés, fogyás, pont, vonal, dúr, moll bitonalitása).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Aautentikus, összetett 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Poliritmika, hemiola.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Tonalitás, bitonalitás, politonalitás.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skála, egészhangú skála, tizenkétfokúság.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Cluster.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Szvit, opera, kantáta, oratórium, korál, recitativo, ária.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szvit jellegzetes tánctételei.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versenymű, concertálás.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Fuga, reális és tonális válasz.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Opera, recitativo, ária, betétdal.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Szonátaforma, rondóforma,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versenymű,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zenei szemelvények. Dalok, áriák, duettek,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Barokk dalok, könnyű áriák, két- és háromszólamú vokális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kórusművek, táncok. Kodály Zoltán könnyebb kórusművei.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XX. századi énekes és hangszeres mű.</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Magyar népdalok.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 Rudolf-Nógrádi László-Puster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15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66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77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Bach példatár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Zoltán-Vargyas Lajos: Magyar népzene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Járdányi Pál: Magyar népdaltípusok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Gyermekeknek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27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Gyermek- és nőikarok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Máriássi István: Bevezetés a barokk zene világába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Bach olvasókönyv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Formák, műfajok a barokk és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funkciós zene harmónia- és formavilága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klasszikus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Bevezetés a Mikrokozmosz világába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zeneszerzők hangszeres darabjai a tanulók repertoárjából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Párkai István: Modern kórusetűdök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Dallamírási feladatok II-III.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 Vesztróczi Judit-Szatmári Judit: Muzsikáljunk együtt, Szolfézs 8 (kazetta és munkafüzet)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Szvit, korál, kantáta-, passió-, oratórium-, versenymű-, operarészletek, hangszeres darabok (H. Purcell, G. F. Händel és J. S. Bach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Válogatás Bartók Béla, Kodály Zoltán kórusműveiből, hangszeres darabjaiból, I. Sztravinszkij, C. Orff műveiből, valamint magyar kortárs zeneszerzők (pl. Kurtág György) darabjaiból.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tíz periódus terjedelmű barokk és klasszikus dallamot, tíz népdalt szöveggel emlékezetből, öt művet a XX. századi könnyen énekelhető szemelvényekből (elsősorban Bartók Béla és Kodály Zoltán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megszólaltatás legyen stílusos és muzikális.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kvintkört, tudja a hangsorokat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hangsorokat, tudja énekelni azokat ábécés nevekkel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énekelni ábécés nevekkel a hangközöket, hármashangzatokat és fordításaikat, valamint a tanult négyeshangzatokat dúr és moll hangsorokban. Ismerje fel együtthangzásban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alterációt, hangnemi kitérést tartalmazó hangközmenetet,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klasszikus vagy barokk dallamot.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lapról énekelni hasonló nehézségi fokú dallamot szolmizálva, alkalmi hangzókkal és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memorizálni a tanult anyagnál könnyebb, periódusnyi dallamot kottaképről vagy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rögtönözni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előtaghoz utótagot,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dallamhoz funkciójelző második szólamot.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az egyszerű műzenei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magyar népdalok stílusköreit és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szonáta-, rondó- és variációs formák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az alapvető zenei összefüggések felismerésére (ritmika, dallam, funkció, harmónia, forma), önálló elemzésre.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anyagból egyéni bemutatás.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ritmus- és dallami elemek, zenei ismeretek elsajátításának bemutatása csoportos és egyéni munkával.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is kottaképről a tanult ritmusképleteket, metrumokat.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biztos tájékozottsága a relatív és abszolút rendszerben (könnyebb alterációkban is)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hangsorokat.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hangsorokat 5#, 5b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háromféle moll hangsort,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kvintkört.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művek hangnemeit hangszeres anyagához kapcsolódóan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hangmagassági viszonyokban: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azonosítani a hangszeres tanulmányaihoz kapcsolódóan a tanult hangközöket, hármashangzatokat és a domináns szeptim hangzatot, ismerje fel ezeket kottakép és hallás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főakkordokat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ezeket kottaképről azonosítani hangszeres anyagához kapcsolódóan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funkciós vonzást, a hangnemi kitérés és moduláció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szótagszámú, tempo giusto magyar népdalt szöveggel,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igen könnyű műzenei periódust funkciót jelző basszussal.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fentieknek megfelelő nehézségi fokú dallamot lapról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tudja kottaképről is azonosítani (hangszeres tanulmányaiban is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népzene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kis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triós 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szonátaformát,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rondót.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alapvető zenetörténeti tájékozottsággal: a tanulmányai során érintett zenetörténeti korok, kiemelkedő zeneszerzők, műfajok ismeretével (elsősorban a barokk és a bécsi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leggyakrabban előforduló zenei kifejezéseket.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 tagozat végén (az „A” tagozat követelményein felül)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kvintkört, tudja a hangsorokat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hangsorokat, tudja énekelni azokat ábécés nevekkel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ábécés nevekkel a hangközöket, hármashangzatokat és fordításaikat, valamint a tanult négyeshangzatokat dúr és moll hangsorokban.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fentieket együtthangzásban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hangközmenetet, kétszólamú klasszikus vagy barokk dallamot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lapról énekelni könnyebb dallamot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memorizálni a tanult anyagnál könnyebb, periódusnyi dallamot kottaképről vagy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az egyszerű műzenei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magyar népdalok stílusköreit és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szonáta-, rondó- és variációs formák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az alapvető zenei összefüggések felismerésére (ritmika, dallam, funkció, harmónia, forma), önálló elemzésre.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és/vagy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vizsga feladatait az iskola választja ki az </w:t>
      </w: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 xml:space="preserve">és </w:t>
      </w: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feladatsor közül vagy a helyi pedagógiai programja alapján hasonló követelményszintű feladatsort állít össze.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Feladatsor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Teszt kérdések a zenei ismeretek köréből; 4-5 kérdés a megismert, hangsorokra, hangközökre, hangzatokra, formai ismeretekre, stílusokra vonatkozóan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Könnyű klasszikus periódus mindkét szólamának lejegyzése „keretes” diktálás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idézet 3/4 vagy 4/4-es lüktetésű, nem moduláló, nehezebb hangközlépéseket nem tartalmaz, a felső szólamban könnyebb alteráció előfordulhat.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számára adott: a kulcsok, az előjegyzés, a metrum, a kezdőhangok értékkel és néhány „támpont”-hang.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idézet zongorán tízszer hangozhat 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Klasszikus zenei szemelvény elemzése hallás- és kottakép alapján. A tanuló számára adott a mű kottaképe.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szemelvény (vagy mű) kis kéttagú, vagy háromtagú forma legyen. Az elemzés szempontjai: hangnem, forma megállapítása, dallami, ritmikai, funkciós zenei történések jelölése, illetve felsorolása. A művet a tanár zongorán bemutathatja.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feladatsor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Teszt kérdések a zenei ismeretek köréből; 4-5 kérdés a megismert, hangsorokra, hangközökre, hangzatokra, formai ismeretekre, stílusokra vonatkozóan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Egy magyar népdal dallamának lejegyzése. A népdal új stílusú, négysoros, legfeljebb 8-10-es szótagszámú, tempo giusto, izometrikus.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számára adott a violinkulcs, az előjegyzés, a metrum és a kezdőhang értékkel.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népdal tízszer hangozhat el a megadott abszolút magasságban, énekes előadásban.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Könnyű klasszikus zenei szemelvény elemzése hallás- és kottakép alapján. A tanuló számára adott a mű kottaképe.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szemelvény vagy teljes mű: kis kéttagú, vagy háromtagú forma. Az elemzés szempontjai: hangnem, forma megállapítása, dallami, ritmikai, funkciós zenei történések jelölése, illetve felsorolása. A művet a tanár zongorán bemutathatja.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Mindkét feladatsorhoz ajánlott feladatlap 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Memoriter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vizsgázó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előadni öt népdalt,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dalok legfontosabb stílusjegyeit;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megszólaltatni öt műzenei szemelvényt szóló énekléssel vagy hangszerkísérettel (saját kíséret nem kötelező),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 énekelt darabok legfontosabb zenei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vizsgán a tanuló elemezzen egy választott hangszeres darabot, amellyel kapcsolatban a vizsgabizottság kérdéseket tehet fel a hatodik évfolyam követelményei alapján. Kottáról a tanulónak kell gondoskodnia.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„B”-tagozat („B”-tagozaton a vizsga mindkét része kötelező.)</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Hangközmenet: 11 hangközből álló tonális hangközmenet lejegyzése, a hangközök megnevezésével. A tanuló számára adott a violinkulcs, előjegyzés és a kezdő hangköz, elnevezéssel együtt. A hangközmenet zongorán hatszor hangozhat 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Hangzatlejegyzés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akkord felismerése és lejegyzése adott hang(ok)ra, oldással együtt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számára adott a violinkulcs és a hangzatok alsó hangja. A feladat zongorán hatszor hangozhat 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Kétszólamú klasszikus periódus lejegyzése funkciós basszussal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idézet metruma 2/4, 3/4, 4/4 vagy 6/8-változatos ritmikai, dallami fordulatokat tartalmazhat.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számára adott: a kulcsok, az előjegyzés, a metrum és a kezdőhang értékkel.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idézet zongorán tízszer hangozhat 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feladatsorhoz ajánlott feladatlapot készíteni.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Egyszólamú klasszikus dallam lapról éneklése rövid átnézés után, szolmizálva és hangnévvel.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idézet metruma 2/4, 3/4, 4/4 vagy 6/8-változatos ritmikai, dallami fordulatokat tartalmazhat.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Memoriter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vizsgázó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élményszerűen előadni tíz népdalt,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azok legfontosabb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megszólaltatni öt műzenei szemelvényt szóló énekléssel vagy éneklőtársakkal, ill. hangszerkísérettel (saját kíséret nem kötelező),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 énekelt darabok legfontosabb zenei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A tanuló elemezzen egy választott hangszeres darabot, amellyel kapcsolatban a vizsgabizottság kérdéseket tehet fel a hatodik évfolyam elvégzése utáni követelmények alapján. Kottáról a tanulónak kell gondoskodnia.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feladat helyes megoldása, a válaszok pontos, világos jelölése.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Dallamírás: dallami, metrikai/ritmikai korrektség, kottaírási készség, külalak.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elemzési szempontokra adott válaszok teljessége, helytállósága, a jelölések pontossága.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választott zenei anyag élményszerű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„A”-tagozat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„A”-tagozat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 a zenei készségek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európai műzene megismerése a gregoriántól a XVI. század vokális művészetén keresztül a kora barokkig.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középkor világi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zene fénykora.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opera keletkezése.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 (és több) szólamú éneklés zenei élményének megteremtése.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Nevelés az értékes zene szeretetére, tudatos zenehallgatásra.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és reneszánsz kottakép (kulcsok, ütemjelzők).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dallamok éneklése szolmizálás nélkül, hangzókkal.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Trubadur, Minnesänger dalok, chansonok.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két- és háromszólamú reneszánsz kórusművek éneklése, szólamainak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homofon és polifon szerkesztésmód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imitáció, a reális és tonális válasz.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Kodály Zoltán reneszánsz stílusban komponált pedagógiai műveinek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stílusjegyek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Kvintpárhuzamok, alaphármashangzat sorozatok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dallamok transzformálása.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ismétlése, hallási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hangközök elsajátítása: duo- és tredecima.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megismerése, a jellegzetes hangközök kiemelése.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fordulatok megfigyelése,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Plagális zárlatok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Memóriafejlesztés: témák, rövidebb zenei egységek éneklése, memorizálása, írása emlékezetből.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Jellemző hangzások, szólammozgások követése hallás után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 kórusművek szerkesztésmódjának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Stílusjegyek összegyűjtése.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Melizma.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Motetta, mise, carol, anthem.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Madrigál, korál, zsoltár.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mise állandó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Recitatívó, ária,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Plagális 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szemelvények énekléshez a középkor egyszólamú egyházi és világi zeneműveiből.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Gregorián ének, trubadúr dallam, valamint régi modális zenei szemelvények.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az európai többszólamúság XV-XVI. századi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kórusművek, hangszeres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(Clemens non Papa, Josquin des Prés, A. Willaert, O. Lassus, G. P. Palestrina, G. Gastoldi, L. Marenzio és más szerzők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mű Kodály Zoltán reneszánsz kétszólamú énekgyakorlataiból.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gregorián ének kézikönyve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 Janka-Dobszay László-Rajeczky Benjamin: Magyar gregoriánum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Lassus: 24 kétszólamú motetta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 Ákos: Schola cantorum I-XIII.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Mi a gregorián?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Magyarország zenetörténete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Sárosi Bálint: Zenei anyanyelvünk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gregorián és reneszánsz műfajok megismerése zenehallgatással.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középkor világi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mise állandó részeinek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korabarokk opera, C. Monteverdi (pl. operarészlet), H. Schütz (motetta), H. Purcell, és más szerzők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hangszerek hangzásának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három gregorián dallamot önállóan, két reneszánsz kórusművet és két művet Kodály Zoltán pedagógiai műveiből éneklőtársakkal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kvintkört.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egy- vagy kétszólamú modális részletet hallás után leírni.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harmóniai fordulatokat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feldolgozott zenei korszak legfontosabb stílusjegyeit, műfajait és zeneszerzőit.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élményanyaggyűjtés a barokk kor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 alapos megismerése, elsősorban J. S. Bach és G. F. Händel alkotásai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áttekintési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Nevelés az értékes zene szeretetére.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hangszeres műfajok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variáció (folia, chaconne, passacaglia).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oratórium.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Barokkáriák, dalok hangszerkísérettel, duettek, kórusrészletek, korálok megszólaltatása énekléssel, memorizálással.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harmóniafordulatok ismerete, elemzése, felismerése kottáról.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műfajok jellegzetes stílusjegyeinek megismerése, kiemelése, megszólaltatása (komplementer ritmika és dallam; szekvencia, motorizmus, dinamika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invenció és a fúga felépítésének megfigyelése,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Téma, szólambelépések, ellentéma. Hangnemváltások.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 reális, tonális válasz.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részletek éneklése, memorizálása, megszólaltatása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Többszólamú énekgyakorlatok.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barokk dallamok lapról olvasása alkalmi hangzókkal,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írás (hallás vagy kottakép memorizálása alapján) igen könnyű kétszólamú barokk homofon és polifon műrészletek lejegyzése.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 reális, tonális válasz szerkesztése, rögtönzése.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Válogatás az ajánlott zenehallgatási anyagból a jellegzetes ritmikai, dallami, harmóniai fordulatok-műfajok, stílusjegyek hallási megfigyeléséhez.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billentyűs hangszerek hangszínének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zene meghallgatása eredeti hangszerek megszólaltatásával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fúga témák belépésének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Oratórikus művekben a szereplők dramaturgiai megfigyelése.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táncok, a szvit 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Variációk: chaconne, folia, passacaglia.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Concertálás, concerto grosso,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Mise, oratórium, kantáta,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Ellentéma.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Dux, comes.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Modulációs irányok.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Rokon hangnemek.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Máriássi István: Bevezetés a barokk zene világába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Magyarország zenetörténete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Sárosi Bálint: Zenei anyanyelvünk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V. Palisca: Barokk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Dénes: A zenetörténet antológiája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Olivér: Partitúraolvasás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Bertalotti: 56 solfeggio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Bach példatár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Négyszólamú korálfeldolgozások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Énektanítás Kodály Zoltán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Korál elemzések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C. Monteverdi (pl. operarészlet), H. Schütz (motetta), H. Purcell, F. Couperin, J. Ph. Rameau (hangszeres művek), A. Corelli (pl. La folia), A. Vivaldi (Négy évszak), A. Scarlatti, (dalok), D. Scarlatti (hangszeres) műveiből énekes megszólaltatáshoz.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áriák, recitativók, duettek, kórusrészletek vallásos és történelmi oratóriumokból (pl. Júdás Makkabeus, Messiás), zenekari művek témái: Vízizene)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motetta-, kantáta részletek, énekelhető hangszeres művek szemelvényei, versenyművek invenciók, fúga, szvittételek témái. (Jesu meine Freude, Parasztkantáta, Brandenburgi versenyek, d-moll zongoraverseny, a-moll hegedűverseny, egy kétszólamú invenció, Preludium és fuga a Wohltemperiertes Klavier sorozatból, d-moll preludium és fúga, h-moll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mű Kodály Zoltán barokk kétszólamú énekgyakorlataiból.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öt barokk dallamot (témát) énekelni zeneileg igényes megszólaltatással.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két kétszólamú barokk művet, vagy barokk jellegű énekgyakorlatot éneklőtársakkal előadni (pl. Kodály: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15 kétszólamú énekgyakorlataiból).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barokk concertálás, imitáció, fúga, tonális és reális válasz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egyszerű barokk dallamot lapról énekelni, memorizálni.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egyszerű harmóniamenetet kottaképről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helyesen írni és kiejteni a zeneszerzők nevét, műveik címét.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elmélyíteni, alkalmazni új ismereteit a zenei összefüggések, formák, stílusjegyek felismeréséhez.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ismereteit hangszeres tanulmányaiban is alkalmazni.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ismereteinek áttekintő ismétlése,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romantikus zene alkotásaiból a jellegzetes stílusjegyek és műfajok, kiemelkedő zeneszerzők munkásságának megismerésével.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áttekintési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Nevelés az értékes zene szeretetére, tudatos zenehallgatásra.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és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 stílusjegyeiről, műfajairól, a zeneszerzők munkásságáról tanultak összefoglaló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dalok, operarészletek, romantikus dalok, duettek, hangszeres darabok részleteinek éneklése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moduláció hallási elmélyítése: éneklése, gyakorlása szolmizálva dó-váltással.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és a dominánsszeptim fordításainak éneklése és a hallás utáni felismerés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szeptimhangzatok éneklése ábécés nevekkel,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zárlattípusok éneklése felbontva memorizálása, hallás utáni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összetett autentikus zárlat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váltóhangok, kromatika. Késleltetés, előlegezés.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Jellegzetes alterált akkordok hangzási megfigyelése (a csoport képességei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Jellegzetes hangközök a harmóniákban (pl. bővített szext).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 és harmónia szerves összefüggéseinek megfigyeltetése.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(főként moduláló) periódusok lapról olvasása, ábécés nevekkel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hangközmenetek, hangzatmenetek éneklése,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fordulatok, oldások hangközmenet-, illetve hangzatmenetszerű megszólaltatása - énekléssel, elsősorban ábécés nevekkel, alkalmi hangzókkal és lehetőség szerint zongorával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műdalok, duettek, tercettek, könnyű kórusművek szimfóniarészletek megszólaltatása hangszeres és énekes előadásban, (tanári közreműködéssel).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tercrokon fordulatok, az enharmonikus moduláció, a lebegő tonalitás hallási és kottaképi megfigyelése, éneklése, megszólaltatása kottakép alapján (hangszeren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 törekvés a szolmizáció fokozatos elhagyására.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egy- és kétszólamú dallamok lejegyzése - mindkét stílusból - a dallamírás különböző lehetőségeivel (pl. keretes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(bővült, esetleg moduláló) lejegyzése könnyű funkciójelző basszussal (a csoport képességétől függően).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műfajok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formák ismerete: a kiválasztott, hallgatott, feldolgozott zeneművek alapján (szimfonikus költemény, rapszódia, versenymű, nyitány, karakterdarabok jellegzetességei)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Periódus-előtagra utótag, esetleg moduláló utótag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Moduláló periódusok alsószólamának szerkesztése, rögtönzése.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dallamok kiegészítése.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Dallamhoz kíséret szerkesztése.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bécsi klasszikus szimfónia és egy opera (vagy oratórikus mű)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funkciós forma- és harmóniavilág fokozatos fellazulásának megfigyelése hallás után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nemzeti romantikus zene sajátos zenei kifejezőeszközeinek megfigyelése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Hangszerelés, új hangszerek. A romantikus 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Hangulatok, érzelmek kifejezése a hangszeres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zenei formák megfigyelése hallás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Zárlattípusok.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Előlegezés,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Álzárlatok.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Lebegő 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Dalciklus.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Szimfonikus költemény.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Rapszódia.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Programzene.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Bécsi klasszikus vokális, hangszeres, szimfonikus művek, drámai műfajok, dalok, változatos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romantikus vokális, hangszeres és szimfonikus művekből (dalok, duettek, hangszerszólók, kamaraművek, versenyművek, szimfónia, szimfonikus költemény, opera és oratórikus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Schubert-dalok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Chopin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Liszt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László-Németh Rudolf-Puster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Szállj szép énekszó - 16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Póczonyi Mária: Romantikus harmóniák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Dallamírási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Beethoven (zongoraszonáták, versenyművek),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Schubert (dalok, szimfóniák),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Mendelssohn (dalok, duettek, Lieder ohne Worte), R. Schumann (dalok, duettek, zongoraverseny),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Brahms (dalok, versenyművek),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Chopin (zongoraművek), H. Berlioz (Fantasztikus szimfónia), Liszt Ferenc (zongoraversenyek, rapszódiák, szimfonikus költemények),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Wagner, G. Verdi, Erkel Ferenc (operarészletek),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Muszorgszkij (Egy kiállítás képei), P. I. Csajkovszkij (1812 nyitány), B. Smetana (Moldva),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Dvořak (Új világ szimfónia), G. Mahler (egy szimfónia tétel), R. Strauss (Till Eulenspiegel).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öt bécsi klasszikus és romantikus dallamot stílusosan,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két romantikus duettet vagy kórusrészletet éneklőtársakkal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romantikus stílus főbb műfajait és azok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kottakép alapján a modulációs irányokat.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szeptimakkordokat alaphelyzetben, valamint a dominánsszeptim fordításait.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igen könnyű romantikus dallamot lapról olvasni, memorizálni és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tudja helyesen írni és kiejteni a romantikus zeneszerzők nevét és főbb műveik címét.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elmélyíteni, alkalmazni új ismereteit a zenei összefüggések, formák, stílusjegyek felismeréséhez.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„A”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XX. század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XX. század zenéjének főbb irányzataival, stílusjegyeivel, néhány kiemelkedő zeneszerző alkotásával.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áttekintési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„értő” zenehallgatás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és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Énekelhető egy és többszólamú szemelvények feldolgozása kottakép alapján énekléssel, alkalmi hangzókkal, ábécés nevekkel (különös figyelemmel Kodály Zoltán többszólamú énekgyakorlataira és Bartók Béla Mikrokozmosz füzeteiből néhány darab (részlet)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Dallamvariánsok, dallamfordítások megfigyelése,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 fogalmának változásai.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kitüntetett szerepű funkciók elhalványulása és megszűnése.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Bitonalitás, politonalitás.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Néhány XX. századi skála és akkordformáció megfigyelése, éneklése, ismerete a csoport képességei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egészhangúság, az akusztikus skála, a dodekafónia, a skálamodellek fogalmának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aleatória, a hangfürt (cluster)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Clusterek megszólaltatása énekléssel, hangszerekkel.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aranymetszés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Bartók- és Kodály-dallamok lejegyzése keretes vagy folyóírással (vagy memorizálás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folyamatos továbbfejlesztése: a hangköz és hangzathallás erősítése a XX. századi művek megszólaltatásához.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komponálási technikák kipróbálása énekléssel és hangszerek bevonásával.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Reihe, hangfürtök komponálása.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 modellek szerkesztése.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irányzatok főbb zenei jegyeinek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zene partitúráinak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Tonalitás, atonalitás, bitonalitás, politonalitás,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és egészhangú skála. Dodekafónia. Reihe.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Skálamodellek.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Téma. Fordítások: tükör, rák, ráktükör.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Tengely, polaritás, értelmezés a kvintkörön.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Aranymetszés.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Komplementer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Énekes megszólaltatásra, elemzésre alkalmas szemelvények válogatása a XX. század különféle irányzatainak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impresszionizmus: C. Debussy, M. Ravel, O. Respighi,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folkloristák: Bartók Béla, Kodály Zoltán, M. de Falla, I. Sztravinszkij,</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expresszionizmus és a dodekafónia: A. Schönberg és iskolája, I. Sztravinszkij,</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neoklasszicizmus: A. Honegger, P. Hindemith, Sz. Prokofjev, I. Sztravinszkij, B. Britten,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valamint más irányzatok (C. Orff, D. Sosztakovics stb.) képviselőinek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66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77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Mikrokozmosz elemzések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Párkai István: Modern kórusetűdök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László-Papp Károlyné-Spiegel Marianna: Dallamírás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Debussy harmóniák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Lendvai Ernő: Szimmetria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Lendvai Ernő: Bartók stílusa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Miért szép századunk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Miért szép századunk operája?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Kókai Rezső-Fábián Imre: Századunk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Schönberg: A zeneszerzés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Csaba: Hogyan tanítsuk századunk zenéjét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Sárosi Bálint: Zenei anyanyelvünk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Magyar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Gyermekkuckó, Noktürnök,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de Falla: Háromszögletű kalap,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Galántai táncok, Páva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Cantata profana, Zene húros-, ütős hangszerekre és cselesztára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Kórusművek (pl. Tavasz),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Honegger: Pacific 236, vagy Johanna a máglyán, C. Orff: Carmina Burana,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 Prokofjev: Klasszikus szimfónia,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 Sztravinszkij: Le Sacre du Printemps, A tűzmadár, A katona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Britten: Ceremony of Carols, Népdalfeldolgozások, A. Schönberg: Egy varsói menekült.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Gershwin, Bernstein, Kurtág, Ligeti stb.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tíz művet Bartók Béla és Kodály Zoltán műveiből (önálló énekléssel), kórusműveiből, énekgyakorlatiból (éneklő társsal, társakkal)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három zenei részletet más XX. századi vagy kortárs zeneszerzők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impresszionizmus, a folklorizmus, a dodekafónia és a neoklasszicizmus irányzatát, képviselőit és jelentősebb alkotásaikat.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XX. századi dallamot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ismereteit tudja alkalmazni zenehallgatáshoz, hangszeres darabjainak megfogalmazásához.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legfontosabb tempó és előadási jeleket.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régi európai műzene megismerése a gregoriántól a XVI. század vokális művészetéig.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zene fénykora.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további fejlesztése, automatizálása.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két- (és több) szólamú éneklés zenei élményének megteremtése.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Nevelés az értékes zene szeretetére, tudatos zenehallgatásra.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Felkészítés zenei pályára.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dallamok éneklése szolmizálás nélkül, hangzókkal (zsoltárok, himnuszok, alleluja-dallamok).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mise állandó részeinek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két- és háromszólamú reneszánsz kórusművek éneklése, szólamainak memorizálása belső hallás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fogalmának, jellemzőinek ismétlése. Gyakorlás: énekléssel, hallás utáni megfigyeléssel, felismeréssel. Felépítés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és reneszánsz kottakép (kulcsok, ütemjelzők, brevis)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szopránkulcs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többszólamúság. Kvintpárhuzam. Alaphármas párhuzamok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homofon és polifon szerkesztésmód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imitáció, a reális és tonális válasz fogalmainak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Kodály Zoltán reneszánsz stílusban komponált pedagógiai műveinek megszólaltatása,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(modális) stílusjegyek megfigyelése Kodály műveiben is: modális hangsorok alkalmazása, harmóniai jellegzetességek, formaépítkezés, a reneszánsz és a népzenei elemek összekapcsolása.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 transzformálása különböző móduszokba.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hallási elmélyítése. A belső hallás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 ismeretének bővítése az oktávon túli hangközökkel.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Építés megadott hangokra.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Új hangzatok: a szeptimhangzatok elsajátítása. Gyakorlása: éneklés különféle hangnemekben ábécés nevekkel, építés, felismerése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Plagális zárlatok megfigyelése, éneklése, megszólaltatása több hangnemben.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dallamok lapról olvasása,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Olvasás szoprán kulcsban. Egyszerű dallamok átírása szoprán kulcsba.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Kvintpárhuzamok, alaphármashangzat sorozatok éneklése (lejegyzése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idézetek lejegyzése egy- és két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háromszólamú reneszánsz műrészletek leírása.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Intenzív memóriafejlesztés: témák, rövidebb zenei egységek éneklése emlékezetből.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Jellemző hangközmenetek (oktávon túli hangközökkel is) és harmóniasorok éneklése ábécével, lejegyzés és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Szeptimhangzatok és fordításaik éneklése és lejegyzése az alsó hang vagy az alaphang megadásával.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és reneszánsz műfajok megismerése zenehallgatással.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Partitúra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mise meghallgatása, a mise állandó részeinek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Jellemző hangzások, szólammozgások követése hallás után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 kórusművek szerkesztésmódjának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Stílusjegyek összegyűjtése.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C-kulcsok.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Módusz. Modális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harmóniai fordulatok.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Melizma.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Motetta, mise, carol, anthem.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Madrigál. Korál. Zsoltár.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mise állandó részei: Kyrie eleison, Gloria, Credo, Sanctus és Agnus Dei.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Plagális 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szemelvények válogatása énekléshez a középkor egyszólamú egyházi és világi zeneműveiből.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Gregorián ének és trubadúr dallam, valamint régi modális zenei szemelvények.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az európai többszólamúság XV-XVI. századi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Reneszánsz kórusművek, hangszeres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Clemens non Papa, Josquin des Prés, A. Willaert, 0. Lassus, G. P. Palestrina, G. Gastoldi, L. Marenzio és más szerzők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mű Kodály Zoltán reneszánsz kétszólamú énekgyakorlataiból.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 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Fodor Ákos: Schola cantorum I-XIII.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gregorián ének kézikönyve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Mi a gregorián?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Magyarország zenetörténete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Sárosi Bálint: Zenei anyanyelvünk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Szendrey Janka-Dobszay László-Rajeczky Benjamin: Magyar gregoriánum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két gregorián dallamot, öt művet a XIV-XVI. századi vokális polifónia különböző műfajaiból, egy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Bertalotti solfeggiot ének-zongora előadással, valamint két művet Kodály Zoltán zenepedagógiai műveiből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előadás legyen stílusos, muzikális, zeneileg pontos.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kvintkört. Ismerje a modális hangsorokat (éneklés, felépítés, hallás utáni felismerés).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szeptimhangzatok felépítését, tudja ábécés névvel énekelni azokat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egyszólamú modális dallamot, hangköz-, könnyű harmóniamenetet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szopránkulcsban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feldolgozott zenei korszakok legfontosabb stílusjegyeit és műfajait.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önállóan (kevés tanári irányítással) elemezni az eddig elsajátított zenei formákban. Alkalmazza tudását hangszeres tanulmányaiban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 egyénileg és csoportosan.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anyagból egyéni bemutatások.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mélyebb megismerése. A korszak legfontosabb stílusjegyei, műfajai a korszak kiemelkedő zeneszerzőinek alkotásaiban.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áttekintőképesség fejlesztése. A készségek automatizálása.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Felkészítés zenei pályára.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hallásfejlesztés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vokális és hangszeres szemelvények éneklése szolmizálva, ábécés névvel, chiavetta használatával. Mezzo- és tenorkulcs bevezetése,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dalok, áriák, megszólaltatása hangszerkísérettel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jellegzetes barokk ritmusok kiemelése, hangoztatása,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Dominánsszeptim-fordítások, szeptimhangzatok megfordításinak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Nápolyi szext, mollból kölcsönzött akkordok megfigyelése,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harmóniafordulatok ismerete, elemzése, felismerése kottáról és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Bach-korálok harmóniai elemzése, megszólaltatása énekléssel és zongorával.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műfajok jellegzetes stílusjegyeinek megismerése, kiemelése, megszólaltatása (komplementer ritmika és dallam; szekvencia, motorizmus, dinamika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Duettek, kórusok, kánonok éneklése, memorizálása. Kétszólamú énekgyakorlatok.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Jellegzetes barokk ritmikai és dallami fordulatok, harmóniák, formák felismerése hallás és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szvit-tételek: allemande, courante, sarabande, gigue, menüett, polonaise, gavotte, bourrée jellegzetességei.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variációs formák: chaconne, passacaglia, folia elemzése, témák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invenció és a fúga felépítésének megfigyelése, megismerése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Téma, szólambelépések, ellentéma. Hangnemváltások.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Imitáció, reális, tonális válasz, dux, comes fogalmai, felismerés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díszítés.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olvasás, 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dallamok lapról olvasása alkalmi hangzókkal, ábécés nevekkel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írás hallás után vagy memorizálás alapján: könnyű kétszólamú barokk homofon és polifon műrészletek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hangköz- és harmóniasor éneklése, írása, transzponálása.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Válogatás az ajánlott zenehallgatási anyagból a jellegzetes ritmikai, dallami, harmóniai fordulatok - műfajok, stílusjegyek hallási megfigyeléséhez.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billentyűs hangszerek hangszínének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zene meghallgatása eredeti hangszerek megszólaltatásával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fúga témák belépésének megfigyelése zenehallgatással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Oratorikus művekben a szereplők, a dramaturgia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Bach-szvit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Invenció elemzése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Prelúdium és fúga a Wohltemperiertes Klavier sorozatból.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concertáló stílus megismerése (válogatás G. F. Händel vagy A. Corelli concerto grosso sorozataiból).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barokk versenymű (J. S. Bach: a-moll hegedűverseny) feldolgozása.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variációk: Chaconne, Folia, Passacaglia.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Concertálás. Concerto grosso.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Mise. Oratórium. Kantáta.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Ellentéma.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Dux, comes.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Modulációs irányok.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Rokon hangnemek.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J. S. Bach, G. F. Händel és más barokk szerzők vokális és hangszeres műveiből énekes megszólaltatáshoz és zenehallgatáshoz.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áriák, recitativók, duettek, kórusrészletek vallásos és történelmi oratóriumokból (pl. Júdás Makkabeus, Messiás), zenekari művek témái (Vízizene).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motetta-, kantáta részletek, énekelhető hangszeres művek szemelvényei, versenyművek invenciók, fúgák, szvittételek témái.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(Jesu meine Freude, Parasztkantáta, Brandenburgi versenyek, d-moll zongoraverseny, a-moll hegedűverseny, egy kétszólamú invenció, Preludium és fuga a Wohltemperiertes Klavier sorozatból, d-moll preludium és fúga, h-moll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Néhány mű Kodály Zoltán barokk kétszólamú énekgyakorlataiból.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Győrffy István: Korál elemzések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Máriássi István: Bevezetés a barokk zene világába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V. Palisca: Barokk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Dénes: A zenetörténet antológiája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Nagy Olivér: Partitúraolvasás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Bertalotti: 56 solfeggio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Bach példatár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Négyszólamú korálfeldolgozások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Énektanítás Kodály Zoltán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Prelúdium és fúga a Wohltemperiertes Klavier sorozatból.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concertáló stílus megismerése (válogatás G. F. Händel vagy A. Corelli concerto grosso sorozataiból).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barokk versenymű (J. S. Bach: a-moll hegedűverseny) feldolgozása.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tíz barokk dallamot, két művet Kodály Zoltán pedagógiai műveiből - zeneileg stílusosan, pontosan, muzikálisan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 Bach-korált zongorázni,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legfontosabb barokk műfajokat hallás és kottakép alapján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 barokk dallamot funkciós basszussal, illetve imitációs kétszólamú barokk idézetet.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egyszerű harmóniamenetet lejegyezni, memorizálni, transzponálni,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gyakorlata a szopránkulcs olvasásában.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ismereteit, készségeit alkalmazni zenei olvasásban, írásban, elemzésben.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 egyénileg és csoportosan.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anyagból egyéni bemutatások.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ismereteinek áttekintő ismétlése,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romantikus zene alkotásaiból a jellegzetes stílusjegyek és műfajok, kiemelkedő zeneszerzők munkásságának megismerésével.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elmélyítése, automatizmusa.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áttekintési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Nevelés az értékes zene szeretetére, tudatos zenehallgatásra.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klasszicizmus legfontosabb ritmikai, dallami, harmóniai és formai sajátosságai.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dalok, operarészletek, romantikus dalok, duettek, hangszeres darabok részleteinek éneklése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moduláció hallási elmélyítése: éneklése, gyakorlása szolmizálva dó-váltással, majd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és a dominánsszeptim fordításainak éneklése (hangnemekbe helyezve) és a hallás utáni felismerés gyakorlása.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szeptimhangzatok éneklése ábécés nevekkel,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szabályoktól eltérő felépítésű periódusok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zenére jellemző hangköz-, hangzatmenetek éneklése és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háromtagúság, da capo forma, rondóforma, variációs forma, szonátaforma ismétlése, az ismeretek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Könnyebb Bartók- és Sztravinszkij-dallamok és egyéb XX. századi műrészletek éneklése, írása.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7#, 7b előjegyzésig, hangnemek, hangnemi rokonságok.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Moduláció a domináns, szubdomináns és párhuzamos hangnembe, éneklése megfelelő dó-váltással és ábécés névvel.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összetett autentikus zárlat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Kadenciák éneklése ábécés névvel, zongorázása, transzponálása.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Funkciós kísérőszólam improvizálása.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szeptimhangzatok, dominánsszeptim, szűkített szeptim - ezek fordításai, éneklése, hangnembe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Fentiek megfigyelése, használata a funkciós akkordok, harmóniai menetek árnyaltabbá tételében.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 funkciós 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periódusok (a szabályostól eltérő felépítésű, moduláló) éneklése, lejegyzése funkciós basszussal.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 harmónia-, funkció- és formarendjének fellazulása.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 kromatika, enharmónia, távolabbi modulációk megfigyelése éneklése, értelmezése.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Lebegő tonalitás, atonalitás.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Tercrokon hangnemek.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Mellékdominánsok, nónakkordok.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 és baritonkulcs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jellegzetes romantikus dallami, harmóniai fordulatok megfigyelése, éneklése,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Szemelvények a romantikus zeneszerzők vokális és hangszeres darabjaiból, éneklés szolmizálva, ábécével, alkalmi hangzóval, megszólaltatás zongorán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Dalok éneklése saját zongorakísérettel.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Duettek,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dallamok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zene műfajainak megismerése (szimfonikus költemény, ballada, fantázia, impromtu, scherzo, capriccio, romantikus szonáta, versenymű, dalciklus).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Zárlattípusok.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Mellékdomináns. Nónakkord.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Előlegezés, késleltetés.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Álzárlatok.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Lebegő 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Dalciklus.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Szimfonikus költemény.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Ballada, fantázia, impromtu,</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scherzo, capriccio, rapszódia.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Programzene.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a romantika mestereinek vokális, hangszeres és szimfonikus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Válogatás Schubert dalaiból, kamaraműveiből.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nemzeti romantika képviselőinek zenéje, műfajainak gazdag változatossága (Liszt Ferenc, G. Verdi, R. Wagner, J.</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R. Schumann, F. Chopin, A. Dvořak, M. Muszorgszkij és mások).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László-Németh Rudolf-Puster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Szállj szép énekszó - 16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Schubert-dalok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Chopin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Liszt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Stílusismeret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 László-Németh Rudolf-Puster János: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Szállj szép énekszó - 16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Póczonyi Mária: Romantikus harmóniák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 Beethoven (zongoraszonáták, versenyművek),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Schubert (dalok, szimfóniák),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Mendelssohn (dalok, duettek, Lieder ohne Worte), R. Schumann (dalok, duettek, zongoraverseny),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Brahms (dalok, versenyművek),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 Chopin (zongoraművek), H. Berlioz (Fantasztikus szimfónia), Liszt Ferenc (zongoraversenyek, rapszódiák, szimfonikus költemények),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Wagner, G. Verdi, Erkel Ferenc (operarészletek),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Muszorgszkij (Egy kiállítás képei), P. I. Csajkovszkij (1812 nyitány),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Smetana (Moldva), A. Dvořak (Új világ szimfónia), G. Mahler (egy szimfónia tétel), R. Strauss (Till Eulenspiegel).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öt romantikus és XX. századi dallamot (téma, idézet), két-két romantikus és XX. századi többszólamú művet stílusosan, muzikálisan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két-három Bertalotti solfeggiot ének-zongorás előadással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Két-három Bach-korált zongorázni,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romantikus zene legfontosabb stílusjegyeit, műfajait, irányzatait.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ismereteit, készségeit alkalmazni zenei olvasásban, írásban, elemzésben.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 egyénileg és csoportosan.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anyagból egyéni bemutatások.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 „B” tagozat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XX. Század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XX. Század zenéjének főbb irányzataival (impresszionizmus, expresszionizmus, - folklorizmus, neoklasszicizmus), stílusjegyeivel, néhány kiemelkedő zeneszerző alkotásaival.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áttekintési képesség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Emeltszintű felkészítés zenei pályára.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Énekelhető egy- és többszólamú szemelvények feldolgozása kottakép alapján énekléssel, alkalmi hangzókkal, ábécés nevekkel (különös figyelemmel Kodály Zoltán többszólamú énekgyakorlataira és Bartók Béla Mikrokozmosz füzeteiből néhány darab (részlet)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Dallamvariánsok, dallamfordítások megfigyelése, éneklése. Tükör, rák és ráktükör fordítások.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Énekelhető szemelvények a XX. Század többszólamú műveiből. (A könnyebb művek éneklése alkalmi hangzókkal,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Dalok éneklése saját zongorakísérettel.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kórusművek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XX. Századi művekből ritmusok megszólaltatása memorizálása, leírása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tenorkulcs bevezetése.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 kromatika, enharmónia megfigyelése a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Moduláció távolabbi hangnemekbe.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Lebegő tonalitás, atonalitás.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Egészhangú skála. Akusztikus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Modellskálák és egyéb skálaformációk.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sorok, pentaton és egészhangú hangsorok, akusztikus skála,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- 1:2, 1:3, 1:5 modellskála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Polimodális alterációk.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Dodekafónia.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Szeptimakkordok fordításai, alterált akkordok: mellékdominánsok, szűkített szeptim- és bővített szextes akkordok, nónakkordok megfigyelése kottakép alapján művekben, hangzatfűzésekben. Gyakorlása különböző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Alfa-akkordok.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Tengelyrendszer, polaritás, aranymetszés megfigyelése, fogalmai.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Jellegzetes dallami, harmóniai fordulatok felismerése a XIX. és a XX. századi zeneszerzők alkotásaiban.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valamint XX. századi dallamrészletek olvasása, memorizálása.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Reihe sorok megszólaltatása. Lejegyzése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és XX. századi dallamok lejegyzése.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Tonalitás, atonalitás, bitonalitás, politonalitás.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hangsor, egészhangú skála. Dodekafónia. Reihe.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Skálamodellek.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Témafordítások: tükör, rák, ráktükör.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Tengely, polaritás.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Aranymetszés.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Komplementer technika.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Énekes megszólaltatásra, elemzésre alkalmas szemelvények válogatása a XX. század különféle irányzatainak zenéjéből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impresszionizmus: C. Debussy, M. Ravel, O. Respighi,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folkloristák: Bartók Béla, Kodály Zoltán, M. de Falla, I. Sztravinszkij,</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expresszionizmus és a dodekafónia: A. Schönberg és iskolája, I. Sztravinszkij,</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neoklasszicizmus: A. Honegger, P. Hindemith, Sz. Prokofjev, I. Sztravinszkij, B. Britten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valamint más irányzatok (C. Orff, D. Sosztakovics stb.) képviselőinek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Kiegészítőanyag: J. S. Bach korálok, Bertalotti solfeggiok, Kodály Zoltán pedagógiai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66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77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Párkai István: Modern kórusetűdök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Simonné Sármási Ágnes-Szigetiné Horváth Zsuzsa: Zenei készségfejlesztő feladatgyűjtemény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Miért szép századunk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Miért szép századunk operája?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Kókai Rezső-Fábián Imre: Századunk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hét zeneműve sorozat (Szerkesztő: Kroó György)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Lendvai Ernő: Szimmetria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Lendvai Ernő: Bartók stílusa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Debussy harmóniák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Mikrokozmosz elemzések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Schönberg: A zeneszerzés alapjai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Szabó Csaba: Hogyan tanítsuk századunk zenéjét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Sárosi Bálint: Zenei anyanyelvünk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Magyar zenetörténet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partitúrái.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zenehallgatási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Debussy: Gyermekkuckó, Noktürnök,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Galántai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Cantata profana, Zene húros-, ütős hangszerekre és cselesztára, Kórusművek, Mikrokozmosz,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Honegger: Pacific 236, Johanna a máglyán,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Orff: Carmina Burana,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 Prokofjev: Klasszikus szimfónia,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 Sztravinszkij: Le Sacre du Printemps,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Britten: Ceremony of Carols, Népdalfeldolgozások.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öt művet Bartók Béla és Kodály Zoltán műveiből önállóan - kórusműveiből, énekgyakorlataiból éneklőtársakkal zeneileg igényesen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két zenei részletet a XX. század vagy kortárs zeneszerzők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impresszionizmus, a folklorizmus, a dodekafónia és a neoklasszicizmus irányzatát, képviselőit és jelentősebb alkotásaikat.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könnyű XX. századi dallamot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gyakorlata a C-kulcsok olvasásában.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könnyebb XX. századi skála- és akkordformációkat.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szaknyelv legfontosabb kifejezéseit.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igényes, nyitott az értékes zene befogadására.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ismereteit, készségeit alkalmazni zenei olvasásban, írásban, elemzésben. Zenei ismereteit tudja alkalmazni zenehallgatáshoz, hangszeres darabjainak megfogalmazásához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 egyénileg és csoportosan.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memoriter anyagból egyéni bemutatások.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tudja alkalmazni - az alapfokon tanultakon túl - a zenehallgatási anyagban, hangszeres darabjaiban és a tanult készségfejlesztési anyagban előforduló ritmuselemeket és -képleteket.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dallamhangok szerepét, tudja ezeket zeneileg értelmezni (melizma, főhang, váltóhang, átmenőhang-késleltetés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biztos tájékozódó képességgel a relatív és abszolút rendszerben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művek hangnemét megállapítani.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 kört,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hétfokú hangsorokat.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 skálát,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akusztikus hangsort,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modellskálákat.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 és fordításaik, valamint a négyeshangzatok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hangzat fordításait (oldásokkal).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funkciókat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kitérést és modulációt -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hangzásvilágának jellegzetességeit: alterációk, tercrokonság.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 felbomlásának elvét,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 és a politonalitást,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Reihe-t.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dodekafónia,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aranymetszés,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cluster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ismerete a legfontosabb zenei szerkesztésmódokról.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zenetörténeti áttekintő 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korokhoz kapcsolódó legfontosabb zenei formákat és műfajokat.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főbb zenetörténeti korok stílusjegyeit, jellemző műfajait, formáit.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ezeket néhány társművészeti alkotással összekapcsolni.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hallás után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klasszikus periódust, funkciót jelző basszussal,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romantikus dallamot, vagy szemelvényt.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olvasni a fentiek nehézségi fokának megfelelő dallamot.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szaknyelv legfontosabb kifejezéseit.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általános követelményeken túl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zenei áttekintőképességgel, melynek birtokában önállóan meg tudja oldani a képesség-készség szintjének megfelelő zenei feladatokat,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kialakult zenei ízléssel és ítélő 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tanuló a megszerzett tudását mind a zeneművek elemzésében, mind hangszeres előadásában önállóan, tudatosan alkalmazni.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a tanuló az általános követelményeken túl: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tanulmányok folytatásához szükséges kiművelt hallással, zenei ismeretekkel és biztos zenei memóriával,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olyan szintű tudással, mely zenei képességeivel együtt alkalmassá teszi szakirányú továbbtanulásra,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tanulmányok folytatásához zenei elkötelezettséggel, megfelelő igényes, elmélyült, aktív tanulási, gyakorlási képességgel.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különböző stílusok ritmikai, dallami, harmóniai és formai jelenségeiben tájékozódni,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megszerzett tudását mind a zeneművek elemzésében, mind hangszeres előadásában önállóan, tudatosan alkalmazni.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harminc népdalt stílusosan énekelni és elemezni, öt műdalt - különböző zenetörténeti stíluskorszakokból - saját zongorakíséretével előadni. A zenei anyag megszólaltatása, előadása legyen muzikális, igényes és stílusos.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Ismerjen minden zenetörténeti korszakból két-két jelentős művet, tudja azokat formailag és harmóniailag elemezni; tudjon ezekből zenei idézetet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éneklőtársakkal többszólamú énekgyakorlatokat, műveket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zongora-ének előadásban C-kulcsos műveket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biztosan tájékozódni az alap- és középfokon megismert ütemfajtákban.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biztos tájékozottsága a relatív és abszolút rendszerben.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az ötfokú, a hétfokú hangsorokat, tudja ezeket az abszolút rendszerben elhelyezni és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hármas- és négyeshangzatokat felépíteni és adott hangnemekben elhelyezni.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ezek fordításait, tudja megnevezni ábécés nevekkel.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kétszólamú idézetet,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bécsi klasszikus zenei szemelvényt,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könnyű XX. századi dallamot.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zenetörténeti áttekintőképességgel.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zenetörténeti, a történelmi korokat időben összekapcsolni, és társművészeti alkotásokhoz kötni.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szaknyelv legfontosabb zenei kifejezéseit.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és/vagy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vizsgán az iskola az alábbi feladatsort használja, vagy helyi pedagógiai programja alapján hasonló követelményszintű feladatsort állít össze.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Szolfézs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Egyszólamú barokk vagy romantikus dallam lejegyzése. Az idézet átlagos zenei mondat/periódus hosszúságú, egyszerűbb hangnemi kitérést tartalmazhat. A tanuló számára adott a kulcs, az előjegyzés, a metrum és a kezdőhang. Az idézet nyolcszor hangozhat 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Egy rövid terjedelmű barokk vagy romantikus mű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számára adott a mű kottaképe. Az elemzés szempontjai: a formai felépítés és a stílusra jellemző jegyek 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Imitációs szerkesztésű kétszólamú barokk vagy egyszólamú romantikus dallam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számára adott a kulcs, az előjegyzés, a metrum, és a kezdőhang értékkel. Az idézet nyolcszor hangozhat 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Egy rövid terjedelmű barokk vagy romantikus mű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számára adott a mű kottaképe. Az elemzés szempontjai: a formai felépítés és a stílusra jellemző jegyek 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Periódus terjedelmű dallam lapról éneklése rövid átnézés után, szolmizálva vagy hangnévvel; az idézet tartalmazzon változatos ritmikai és dallami fordulatokat, hangnemi kitérést, esetleg modulációt.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vizsgázó tudjon énekelni kotta nélkül tizenöt népdalt, és ismerje azok legfontosabb jellemzőit; tudjon énekelni öt műzenei szemelvényt (társasének, hangszerkíséretes darabok a reneszánsztól a XX. századig) éneklőtársakkal, ill. hangszerkísérettel (saját kíséret nem kötelező), ebből hármat kotta nélkül, és ismerje az énekelt darabok legfontosabb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Kottáról a tanulónak kell gondoskodnia.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tagozat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Periódusnyi dallam lapról éneklése - rövid átnézés után - szolmizálva vagy hangnévvel; a dallamban legyenek változatos dallami és ritmikai fordulatok, hangnemi kitérés vagy moduláció előfordulhat benne.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vizsgázó tudjon énekelni kotta nélkül tizenöt népdalt, és ismerje azok legfontosabb jellemzőit; tudjon énekelni hat műzenei szemelvényt (társasének, hangszerkíséretes darabok a reneszánsztól a XX. századig) éneklőtársakkal, ill. hangszerkísérettel (saját kíséret nem kötelező), ebből hármat kotta nélkül, és ismerje az énekelt darabok legfontosabb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Kottáról a tanulónak kell gondoskodnia.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vizsga értékelése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feladat helyes megoldása, a válaszok pontos, világos jelölése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dallamírás: dallami, metrikai/ritmikai korrektség, kottaírási készség, külalak.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elemzési szempontokra adott válaszok teljessége, helytállósága, a jelölések pontossága.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választott zenei anyag élményszerű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86" w:name="_Toc111449636"/>
      <w:r w:rsidRPr="001C514C">
        <w:rPr>
          <w:b/>
          <w:color w:val="auto"/>
        </w:rPr>
        <w:t>ZENEISMERET</w:t>
      </w:r>
      <w:bookmarkEnd w:id="86"/>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zeneismeret tantárgy a 4 éves szolfézs kötelező tantárgy követelményeire épül. A szolfézs, zenetörténet-zeneirodalom, zeneelmélet, népzene tantárgyak ismeretanyag-részeinek felhasználásával szerves folytatását jelenti az eddigi elméleti tanulmányoknak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Célok és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tanulók zenei műveltségének további gazdagítása, a zene iránti fogékonyság elmélyítése.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zenei ismeretek stiláris összefüggéseinek, szintézisének megteremtése: a zeneművekben a dallam, a ritmus, a harmónia, a forma egységének és a zene egészének megfigyeltetésével.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ismeretek, készségek fokozatos bővítése, a zenét „értve figyelő” tevékenység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élményanyaggyűjtés.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nyitottság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tudatos zenehallgatásra nevelés.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megszerzett tudás fejlesztése és alkalmazási gyakorlatának kialakítása, tudatosítva a tanulók szemléletében, hogy az elméleti tudás csak eszköz a zene mélyebb befogadásához.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zeneművek értelmezése, elemzése során új dallami, harmóniai, formatani stb. ismeretek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muzsikálási-éneklési kedv állandó „ébren tartása”: a zeneművek énekelhető részleteinek aktív megszólaltatásával.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népzene és műzene kapcsolatának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zeneelméleti alapismeretek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főbb zenei stílusok jellemző előadói apparátusainak, hangszereinek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Különböző előadói gyakorlatok megfigyeltetése.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szolfézs, zenetörténet, zeneelmélet egymást erősítő szemléletének megalapozása.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hangszertanulás segítése.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szaknyelv legfontosabb kifejezéseinek további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kreativitásának, hallási és gondolkodási képességeinek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személyiségének gazdagítása a zene művelésének, befogadásának örömével.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 Zenei ismeretanyag átadása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alapműveltség kialakítása, az értékes zene megszerettetése.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Nevelés a tudatos zenehallgatásra.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klasszikusok nagyobb lélegzetű formáinak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romantikus zeneirodalomba és a XIX. század magyar zeneművészetébe.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megszerzett készségek, elsajátított ismeretek felhasználása és továbbfejlesztése.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zeneirodalom-ismeret megalapozása művek, jellegzetes témák, részletek éneklésével, zenehallgatással, irányító jellegű zenetörténeti tájékoztatással.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fejlesztése a hallgatott és feldolgozott zenei anyag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énekelt és meghallgatott művek témáinak memorizálása kottakép, illetve hallás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ritmikai érdekességek kiemelése, hangoztatása.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periódus belső és külső bővülésének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 váltakozásának megfigyelése,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eddigi funkciós tapasztalatok bővítése, elmélyítése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kísérőszólamok funkciós hangjainak változatos, árnyaltabb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Kitérés és moduláció megfigyelése a domináns és párhuzamos hangnemekbe.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Zárlatok, jellegzetes harmóniai fordulatok megszólaltatása énekléssel, hangszerrel.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szonátaforma tematikus anyagainak megfigyelése,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rondóforma felépítése, téma és epizód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hangszerek, a zenei együttesek változatos csoportosításának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és romantikus zenekar hangszerei.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szimfóniatételek rendezési elvei.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opera zenei részei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kifejezőeszközök megfigyelése a romantikus zene hangzásvilágában.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Tercrokonság.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Műdalok, áriák énekes megismerése hangszerkísérettel (tanár vagy tanuló közreműködésével).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két- vagy többszólamú vokális művek énekléssel és megszólaltatása különféle hangszeres együttesekkel is (kamarazeneként).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zenehallgatási anyag részleteinek megszólaltatása egy, két vagy több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formák ismétlő rendszerezése, tematikus anyagainak megfigyelése zenehallgatással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csoport képességei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dallamok, ritmusok kiegészítése a megismert stílusokban,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dallamhoz ritmus-, ritmushoz dallam-osztinátó,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funkciójelző basszusok rögtönzése.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Kapcsolat a társművészetekkel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Társművészeti alkotások bemutatása.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Elméleti ismeretek - 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kvintkör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rokonságok.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Opusz.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Alteráció és vezetőhang.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Szonáta. Szimfónia. A szimfónia tételei, hangnemi és formai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Coda. Attacca.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Rondó. Téma. Epizód.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opera. Nyitány, recitativo, ária, duett, tercett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dal. Dalciklus. Prozódia.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verbunkos.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szimfonikus költemény.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Tercrokonság.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Verbunkos.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jelzések: a zenei anyaghoz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zenetörténeti és történelmi korokban.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művek: J. Haydn, W. A. Mozart, L. v. Beethoven szimfonikus és hangszeres művei. Dalok. Operák.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bécsi klasszikus szimfónia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 Mozart-opera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klasszikus stílushoz közelálló romantikus alkotások: dalok vagy egy dalciklus (elsősorban F. Schubert művészetéből).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vagy romantikus versenymű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műzene: a verbunkos (Erkel Ferenc, Liszt Ferenc művei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tankönyvek, ajánlott 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3. A bécsi klasszika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4. Romantika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8. A magyar zene századai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 könyv és CD lemezsorozat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László-Irsai Vera: Énekeljünk, 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Szolfézs középfok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Szállj szép énekszó - 16 romantikus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Ádám Jenő: A dal mesterei (dalok válogatva a kötetekből)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funkciós zene harmónia és formavilága - Hangzó 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romantikus zene műhelytitkai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Dénes: Beethoven kilenc szimfóniája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 Rosen: A klasszikus 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 Hughes: Mozart operakalauz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Kárpáti J.-Kroó Gy: Mozart operái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Dobák Pál: A romantikus zene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Balassa-Gál: Operakalauz (kottás)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Tóth Dénes: Hangversenykalauz I-II: (kottás)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a megismert zenei anyagból 10-15 zenei témát emlékezetből.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hangszeres tanulmányaiból műveket és műfajokat az évfolyam tananyagához kapcsolódóan, tudja azokat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feldolgozott stíluskorszakok főbb zenei műfajainak jellemzőit (szimfónia, opera, romantikus dal, versenymű, szimfonikus költemény).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bécsi klasszikus zeneszerzők, valamint Erkel Ferenc és Liszt Ferenc fontosabb műveit.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helyesen írni és kiejteni a megismert zeneszerzők nevét és a művek címét.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és történelmi korok egymásmellettiségét a fontosabb évszámokkal és a társművészeti alkotásokkal összekapcsolva.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élményanyag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„értő” zenehallgatás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Betekintés a gregorián és a reneszánsz zenébe.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alaposabb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XX. század zenéjével - elsősorban magyar szerzők műveivel.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megszerzett készségek, elsajátított ismeretek felhasználása és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zenetörténeti tudásanyag rendszerezése, az alapfokon tanultak összefoglalása.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zeneirodalom-ismeret bővítése művek, jellegzetes témák, részletek éneklésével, zenehallgatással, irányító jellegű zenetörténeti tájékoztatással.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további fejlesztése elsősorban a hallgatott és feldolgozott zenei anyag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jellegzetes barokk ritmusok kiemelése, hangoztatása.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énekelt és hallgatott zenei anyag stílusjegyeinek elsajátítás a művek elemzése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harmóniamenetek.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polifónia.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műformák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Színpadi betétdalok, kórustételek.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versenymű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szvit tánctételei.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prelúdium és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oratórium.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modern zene néhány irányzata: pl. folklorizmus, neoklasszicizmus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komponálási technikái.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skála, egészhangú skála megfigyeltetése,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Reihe.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 éneklés fejlesztése a hallgatott zeneművek részleteinek megszólaltatásával: reneszánsz kórusművek, kantáta-részletek hangszerkísérettel, kánonok, két- és többszólamú művek megszólaltatása különféle hangszeres együttesekkel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Néhány XX. századi mű (műrészlet) éneklése a csoport képességei szerint.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Rögtönzés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 ritmusok kiegészítése a megismert stílusokban, dallamhoz ritmus-, ritmushoz dallam-osztinátó.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Dallamokhoz funkciójelző kísérőszólam.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funkciójelző basszusok árnyaltabb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néhány kompozíciós technikájának (Reihe, cluster stb.) kipróbálása.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Kapcsolat a társművészetekkel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Társművészeti alkotások bemutatása.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Elméleti ismeretek - Zenei szakkifejezések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hangsorok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 hangnemi rokonságok. Kvintkör.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skála, egészhangú skála. Reihe, cluster.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zenetörténeti korok stílusjegyei és műfajai.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időrendben.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Madrigál, motetta, mise.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Versenymű. Kantáta, oratórium, passió.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Szvit. Barokk tánctételek.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Preludium,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Concertálás, concerto, concerto grosso.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Cembalo, Fortepiano.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zenekar hangszerei.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Folklorizmus, neoklasszicizmus.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Tonalitás, atonalitás, politonalitás.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Aranymetszés.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előadási jelzések a zenei anyaghoz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Gregorián dallamok és reneszánsz kórusművek.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zene jellegzetes műfajai.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XX. századi hangszeres, zenekari és vokális művek elsősorban a magyar zeneművészetből.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alábbi művek, műfajok feldolgozása ajánlott: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a-moll hegedűverseny,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Kantáta részletek, passio 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egy teljes zenekari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F. Händel: oratóriumrészletek.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Purcell: Dido és Aeneas - 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Olasz és francia barokk szerzők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Psalmus Hungaricus,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 Prokofjev: Klasszikus szimfónia, I. Sztravinszkij: Petruska, A. Honegger: Pacific 231,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Britten: Variációk egy Purcell témára, Népdalfeldolgozások.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 kötet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1. Középkor és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2.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8. A magyar zene századai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Szolfézs középfok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 könyv és CD lemezsorozat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 Harnoncourt: Zene mint párbeszéd (Monteverdi, Bach, Mozart)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szerk. A hét zeneműve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szerk. Miért szép századunk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Lendvai Ernő: Szimmetria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Bartók kalauz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Bartók színpadi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Breuer János: Kodály kalauz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Eősze László: Kodály Zoltán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Évezredek hangszerei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 van der Meer: Hangszerek az ókortól napjainkig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Szemelvények a zenehallgatáshoz (Tankönyvkiadó)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zenehallgatási anyag partiturái és szövegkönyvek.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a megismert zenei anyagból 10-15 témát emlékezetből énekelni vagy hangszeren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hangszeres tanulmányaiból műveket és műfajokat az évfolyam tananyagához kapcsolódóan, tudja azokat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Bartók Béla Concerto és Kodály Zoltán Psalmus Hungaricus c. művét jellegzetes témák alapján felismerni.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feldolgozott stíluskorszakok főbb zenei műfajainak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dallamokat,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kórusműveket,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szvitet,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preludiumot és fúgát,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oratóriumot.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XX. század folklorista és neoklasszikus irányzatát, az atonalitás és a dodekafónia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zenetörténeti korokat és időrendi sorrendjüket.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az ismertebb zeneszerzőket, zeneműveket a megfelelő zenetörténeti korba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helyesen írni és kiejteni a megismert szerzők nevét és a művek címét.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és történelmi korok egymásmellettiségét a fontosabb évszámokkal és a társművészeti alkotásokkal összekapcsolva.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 tanult ismeretek, stílusjegyek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metrumokat,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ritmuselemeket és -képleteket, az egyszerűbb aszimmetrikus metrumokat.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dallamhangok szerepét (főhang, átmenőhang, váltóhang, késleltetés) - tudja ezeket zeneileg értelmezni.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hangközöket;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hangközfordítás elvét;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hármashangzatokat és fordításaikat;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dúr- és moll hangsor hangjaira építhető hármashangzatokat;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fő- és mellékhármashangzatokat;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és a szűkített szeptimhangzatot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hangzatok fűzésének elveit, első lépéseit - (I-IV-V fok).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biztos tájékozódó képességgel a relatív és abszolút rendszerben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kvintkört,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öt- és hétfokú hangsorokat,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rokonságokat,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alterációk szerepét,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fogalmát.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 felbomlásának elvét,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egészhangú skálát,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akusztikus hangsort.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ismereteit alkalmazni a készségfejlesztési és zenehallgatási anyagban, hangszeres darabjaiban.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feldolgozott stíluskorszakok főbb zenei műfajainak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kórusműveket és táncokat,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(concerto grosso, versenymű, szvit, prelúdium és fúga, oratórium, kantáta,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(hangszeres szonáta, variáció, versenymű, szimfónia, vonósnégyes, opera,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(dal, szimfonikus költemény, opera, hangszeres karakterdarabok) legfontosabb műfajait.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folklorista és neoklasszikus irányzatát,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Bartók Béla és Kodály Zoltán munkásságát,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napjaink kiváló zeneszerzőinek egy-egy alkotását.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zenei alapfogalmakat többirányú megvilágításban értelmezni, a zenetörténeti, a történelmi korokat időben összekapcsolni és társművészeti alkotásokhoz kötni.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tudja alkalmazni a zenei szaknyelv legfontosabb kifejezéseit.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vagy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vizsgán az iskola az alábbi feladatsort használja, vagy helyi pedagógiai programja alapján hasonló követelményszintű feladatsort állít össze.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Zeneismeret tantárgy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Teszt kérdések a zenei ismeretek köréből a megismert, hangsorokra, hangközökre, hangzatokra, formai ismeretekre vonatkozóan (4-5 kérdés) pld.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rokonságok felsorolása,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Hármashangzat-fordítások felismerése kottaképről,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Zárlatelemzés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műrészlet kottaképe alapján a dallami jelenségek és a dallamhangok szerepének megjelölése W. A. Mozart: C-dúr szonatina II. tétel első nyolc ütem (fő- és átmenőhangok), L. V. Beethoven: Német tánc (C-dúr) első nyolc ütem, Hoffman V.: Szonatinagyűjtemény, Régi táncok gyermekeknek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Egy nagyobb lélegzetű bécsi klasszikus forma (szonátaforma, variációs forma, szimfónia) felépítésének 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Felsorolt művek, zeneszerzők, stílus korszakok, társművészeti alkotások rendezése korok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Felsorolás elsősorban a barokk és a XX. századi zene és néhány társművészeti alkotás köréből.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vizsgához ajánlott feladatlap 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Memoriter anyag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Öt műzenei szemelvény, téma a tanult zenei korok anyagából előadása szóló énekléssel, illetve hangszerkísérettel vagy több szólamú mű esetén éneklőtársakkal. Saját hangszerkíséret nem kötelező.)</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megszólaltatás legyen muzikális és zeneileg pontos.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vizsgázó ismerje az énekelt darabok legfontosabb zenei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vizsgázó elméleti tudásának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hangszeres vizsgadarabjaihoz kapcsolódó zenei kérdéseket kap.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kérdések a követelményrendszerben felsorolt ritmikai, dallami, harmóniai, formai, stílus- és zenetörténeti korok ismeretére vonatkozhatnak.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vizsga értékelése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teszt: a kérdésekre adott rövid, lényegi, a megértésre utaló egyszerű válasz; fogalmazásmód,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fogalmazás (műelemzés): információtartalom, a műről, illetve a szerzőről és a korról szóló információk megfelelő aránya, felhasznált irodalom színvonala, mennyisége, eredetiség, objektív és szubjektív tartalom megfelelő aránya, felépítés, fogalmazás,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dallamírás: dallami, metrikai/ritmikai korrektség, kottaírási készség, külalak.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 bővítése a zenei alapműveltség kialakításához.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műfajok alaposabb megismerése korok és stílusok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alapfokon szerzett ismeretek, készségek elmélyítése,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„értő” zenehallgatásra nevelés.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zeneirodalom-ismeret bővítése művek, jellegzetes témák, részletek éneklésével, zenehallgatással, irányító jellegű zenetörténeti tájékoztatással.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további fejlesztése elsősorban a hallgatott és feldolgozott zeneművek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szemelvények zenetörténeti korba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műrészletek feldolgozása énekléssel, memorizálással (lejegyzéssel).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feldolgozott zenei formák jellemzőinek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és memória intenzív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elemzési képesség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témakör A többszólamúság szerkesztési elvei, műformái, műfajai a vokális zeneirodalomban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modális hangsorok teljes körű megismerése - éneklés, felépítés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fordulatok kiemelése, éneklése. Megfigyelése zenehallgatásban.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Homofónia, polifónia, imitáció. Tonális, reális válasz.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Polifonikus etűdök éneklése. Homofón és könnyű imitációs részletek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Kánonokból partitúrakészítés, a harmóniai fordulatok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ritmus- és dallamkánon szerkesztésének kipróbálása.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Korál feldolgozások többszólamú éneklése, megszólaltatása hangszerekkel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harmóniai fordulatok kiemelése, éneklése,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harmóniai elemzés alapjai: fokszámok, jelzések. Számozott basszus.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építése a dúr és moll hangsorok fokaira.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Mixturák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duett, tercett, kvartett megjelenése a drámai műfajokban.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Dramaturgiai szerepük, zenei megfogalmazásuk.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Egy-egy zenei kor stílusjegyeinek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zenei részletek lejegyzése.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témakör Táncok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években megismert táncok jellemzőinek átismétlése.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ismeretek bővítése újabb táncformák jellegzetességeivel.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Olvasás, zenei írás, memorizálás elsősorban a barokk táncok köréből.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Ritmusok kiemelése, megszólaltatása (C. Debussy, M. Ravel, I. Sztravinszkij, Joplin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harmóniák szerepének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Hangszerek, hangszercsoportok hangszínének megismerése. „Komoly zene” - „könnyű zene” - jazzművészet.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meghallgatott zeneművek témáiból válogatva memorizálás, zenei írás (abszolút rendszerbe helyezés).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Stílusjegyek felismerése, megnevezése. Az anyaghoz kapcsolódó zenei kifejezések értelmezése.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Kapcsolat a társművészetekkel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Társművészeti alkotások bemutatása.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témakör. A többszólamúság szerkesztési elvei, műformái, műfajai a vokális zeneirodalomban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Feldolgozásra ajánlott zenei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orgánum énektechnika (Ars Antiqua, Párizs)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hoquetus elv (Ars Nova, Machaut)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chanson cantus firmus (Németalföld)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homofónia, polifónia (mise, motetta, madrigál)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népének és harmonizációja (a choral J. S. Bach művészetében)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fúgaszerkesztés, imitáció (dux-comes) művek J. S. Bachtól Kodály Zoltán művészetéig,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duett, tercett, kvartett H. Purcelltől G. Verdi-ig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válogatva Fornsete Nyárkánon-tól a XX. századi kánonokig,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kórusművek a reneszánsztól napjainkig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2. </w:t>
      </w: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témakör Táncok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Műzenei táncok a középkortól a jazz elemek megjelenéséig: estampida, rondeau, pavane és gagliarda, menüett, sarabande, gigue, gavotte, ländler, polka, polonaise, mazurka, verbunkos táncok, csárdás.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szimfóniák III. tétele: menüett, gavotte (J. Haydn, W. A. Mozart, Sz. Prokofjev).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kisformák (F. Chopin).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verbunkos (Liszt Ferenc rapszódiái, Erkel Ferenc operái),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jazz elemei, ragtime, cake-walk (C. Debussy, I. Sztravinszkij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szvit és 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szvitek (J. S. Bach, G. F. Händel, F. Couperin),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Bécsi klasszikus rondótételek, rondók,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Rondók, szvitek a romantikából és a XX. sz. zenéjéből (M. Muszorgszkij, M. Ravel, I. Sztravinszkij, Bartók Béla, Kodály Zoltán, Ránki György, Szabó Ferenc)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 és Útmutató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1. Középkor és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2.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6. Késő-romantika és XX. század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7. Késő romantika és a XX. század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8. A magyar zene századai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 könyv és CD lemezsorozat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Szolfézs középfok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Bach olvasókönyv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15 kétszólamú énekgyakorlat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 Brown: A reneszánsz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Legányné Hegyi Erzsébet: Bach példatár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Négyszólamú korálok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Győrfi István: Korálelemzések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Dénes szerk. A zenetörténet antológiája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gregorián ének kézikönyve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Tóth Dénes: Hangversenykalauz I-II. (kottás)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A hét zeneműve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zenetörténeti korok kronológiai sorrendjét.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többszólamúság megjelenési formáit, zenei jellemzőit a különböző zenei korokban.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énekléssel, illetve éneklő társakkal (vagy hangszer segítségével) zeneileg pontosan megszólaltatni két szemelvényt a gregorián dallamok, két könnyű, rövid madrigált vagy részletet, két duettet a barokk, bécsi klasszikus vagy romantika köréből.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Ismerjen a meghallgatott művekből 5-10 jellegzetes témát.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hangszeres tanulmányaiból műveket és műfajokat az évfolyam tananyagához kapcsolódóan, tudja azokat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klasszikus zeneművészet legismertebb táncformáit, jellegzetességeit, tudja zenei korokba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bécsi klasszikus szimfóniák III. tételének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megismert zeneszerzők és műveik nevét helyesen ejteni, leírni.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és történelmi korok egymásmellettiségét (a fontosabb évszámokkal).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néhány társművészeti alkotást a megismert zenei korokhoz kapcsolni.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 tanult ismeretek, stílusjegyek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zenei alapműveltség bővítéséhez.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műfajok alaposabb megismerése korok és stílusok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készségek további elmélyítése, az ismeretek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Tudatos zenehallgatásra nevelés.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műveltség bővítése művek, jellegzetes témák, részletek éneklésével, zenehallgatással, irányító jellegű zenetörténeti tájékoztatással.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további fejlesztése elsősorban a hallgatott és feldolgozott zeneművek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szemelvények zenetörténeti korba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műrészletek feldolgozása énekléssel, memorizálással (lejegyzéssel).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feldolgozott zenei formák jellemzőinek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és memória intenzív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elemzési képesség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témakör. Vokális műfajok a zeneirodalomban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mise és requiem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dallamok éneklése. A latin szövegek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lejegyzés kialakulásának rövid összefoglalása.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szolmizáció eredete. A többszólamúság kezdetei.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anyagból válogatva: éneklés, memorizálás, lejegyzés.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cantus firmus bemutatása. A zenei szerkesztési módok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művek harmóniáinak és zárlatainak megfigyelése,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Korabeli kottakép, C-kulcsok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mise állandó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Mise a klasszikus, romantikus korból és a XX. századból.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requiem fogalma. Új misetételek.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hangzások megfigyelése, összehasonlítása. A zenei kifejezőkészség gazdagodásának megfigyelése, elemzése, okainak stiláris és történelmi háttere.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Dies irae dallam éneklése, memorizálása, megfigyelése különböző művekben.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és a XX. századi zene komponálási technikáinak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alapfokon tanultak ismétlése, elmélyítése. (Tercrokonság, alteráció, a tonalitás, a forma felbomlása.)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témakör. Hangszeres szóló- és kamarazene a zeneirodalomban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basszus szólam kiemelése (éneklése, memorizálása) a passacaglia feldolgozása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klasszika zenei formáinak ismétlő rendszerezése (a szonáta-, a variációs-, a rondó- és a triós forma felépítése, tematikus anyagának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variálás megismerése - variációs lehetőségek (ritmikai, dallami, harmónia.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Maggiore, minore).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variáció kipróbálása rögtönzéssel.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témakörhöz kapcsolódó hangszerek megismerése - (történeti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 és néhány műfaja, hangszer összeállításai (a válogatott zeneművek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kvartettek, kvintettek előadói apparátusa - felépítése, tételrendje a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karakterdarabok zenei kifejezőeszközei: hangszín, dinamika, alterációk.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Nemzeti táncok karakterének megfigyelése, jellemző ritmusainak kiemelése, hangoztatása - különleges hangsorok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Témák éneklése, memorizálása,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komponálási technikája. Hangsorformációk. Tonalitás, atonalitás.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Témák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zene, a „könnyű” zene és jazz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témák feldolgozásai e műfajokban. Jellegzetes hangszerek.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Kapcsolat a társművészetekkel: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Társművészeti alkotások bemutatása.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témakör Vokális műfajok a zeneirodalomban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A mise és requiem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Feldolgozásra ajánlott zenei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misék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Dies irae dallam és feldolgozásai (H. Berlioz, Liszt Ferenc, L. Dallapicolla)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cantus firmus szerepe (részletek G. Machaut, G. Dufay, Josquin des Pres, G. P. Palesztrina műveiből)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Misék: J. S. Bach: h-moll mise (tételek válogatva) J. Haydn, W. A. Mozart, F. Schubert, Liszt Ferenc, I. Sztravinszkij műveiből 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Requiemek: W. A. Mozart, H. Berlioz, G. Verdi, J. Brahms, I. Sztravinszkij, B. Britten,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Ligeti György kompozícióiból részletek.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témakör. Hangszeres szóló- és kamarazene a zeneirodalomban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Feldolgozásra ajánlott zenei anyag (válogatva): a leggyakoribb zenei műformák, kisformák egy-egy hangszer irodalmában és a kamarazene körében.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Hangszeres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Orgonaművek: fúga, preludium, toccata, fantázia, passacaglia (elsősorban J.S. Bach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zongora daraboka klasszikus és romantikus zeneirodalomból (J. Haydn, W. A. Mozart, L. van Beethoven szonáták,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etűd, prelűd, nocturne, mazurka, polonaise, rapszódia, bagatell (F. Chopin, Liszt Ferenc, Bartók Béla és más szerzők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 szóló zongorairodalma (C. Debussy, Bartók Béla, A. Schönberg, A Webern, Kurtág György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és romantikus zeneirodalomból (J. Haydn vonósnégyes, W. A. Mozart: Fuvolanégyes, Klarinét kvintett, D-dúr oboanégyes, L. van Beethoven: Tavaszi szonáta, B-dúr zongoratrió, gordonka-zongora szonáta, Esz-dúr oktett, F. Schubert A-dúr zongoraötös, d-moll vonósnégyes, J. Brahms Á-dúr hegedű-zongora szonáta -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századból (néhány mű vagy részlet kiválasztása O. Respighi: Dór kvartett, I. Sztravinszkij: A katona története (szvit), C. Debussy: Fekete-fehér (2 zongorára), M. Ravel: a-moll zongorahármas, D. Milhaud: Braziliera (2 zongorára), Bartók Béla: Kontrasztok, Kodály Zoltán: Szonáta gordonkára és zongorára, Hidas Frigyes: Fúvósötös, Kurtág György: Nyolc duó hegedűre és cimbalomra).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Szolfézs középfok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Pécsi Géza: Kulcs a muzsikához könyv és CD lemezsorozat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1. Középkor és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2.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3. Bécsi klasszika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4. Romantika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5. Romantika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6. Késő romantika és XX.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7. Késő romantika és a XX. század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8. A magyar zene századai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Tóth Dénes: Hangversenykalauz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szerk. A hét zeneműve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Babits Mihály fordításában Amor Sanctus (Középkori himnuszok latinul és magyarul)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Évezredek hangszerei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 van der Meer: Hangszerek az ókortól napjainkig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Jazz</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zenetörténeti korok kronológiai sorrendjét.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énekléssel (vagy hangszer segítségével) a Dies irae dallamot (kotta nélkül), öt-tíz jellegzetes témát a megismert hangszeres vagy kamarazenei művek köréből stílusosan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meghallgatott zeneművek egy-egy jellegzetes témáját.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hangszeres tanulmányaiból műveket és műfajokat az évfolyam tananyagához kapcsolódóan, tudja azokat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 dallami, harmóniai, formai ismeretek alapján zenei korba helyezni műveket.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megismert zeneszerzők és műveik nevét helyesen ejteni, leírni.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és történelmi korok egymásmellettiségét (a fontosabb évszámokkal).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néhány társművészeti alkotást a megismert zenei korokhoz kapcsolni.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zenei alapműveltség bővítéséhez.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műfajok alaposabb megismerése korok és stílusok szerint.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készségek további elmélyítése, az ismeretek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elemzési képesség kimunkálása.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„értő” zenehallgatásra nevelés.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 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további fejlesztése elsősorban a hallgatott és feldolgozott zenei anyag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szemelvények zenetörténeti korba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műrészletek feldolgozása énekléssel, memorizálással (lejegyzéssel).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hangközhallás intenzív kimunkálása, lehetőség szerint fokozatos elszakadás a szolmizációtól.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feldolgozott zenei formák jellemzőinek elsajátítása.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témakör Vokális műfajok a zeneirodalomban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Oratórium, passió, kantáta (anthem)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oratórium, a passió, a kantáta zenei jellemzőinek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anthem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oratórikus művek témája (tartalmi), felépítése, zenei részei (recitativo, ária, arioso, kórustétel, turba, choral), szereplői, dramaturgiája.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dramaturgiája és a zenei részek közötti összefüggések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előadói apparátusok a különféle zenei korokban.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kifejező eszközök gazdagodása a zenetörténeti korok egymásutánjában.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témakör. Zenekari hangszeres műfajok szólistákkal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concerto, concerto grosso a barokk korban. Felépítésük, tételtípusaik.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zenekar. A szóló és tömbhangzás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versenyművek kialakulása. A hangszerek fejlődése, új hangszerek megjelenése.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concerto grosso és a versenyművek közötti különbség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Versenyművek a klasszikus korban. Felépítésük. (A klasszikus formák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versenyművek tartalmi, majd formai változásai a romantika és a XX. századi alkotásokban.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műfaj új lehetőségei (rapszódia, variáció sorozat, szimfónia-concerto).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hangrendszerek, harmóniák kiemelése a meghallgatott zeneművek elemzése során.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egy-egy témájának, részletének éneklése, memorizálása, lejegyzése.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Ritmusok kiemelése, hangoztatása.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Jellemző harmónia sorok megszólaltatása énekléssel, hangszerrel.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elemzés - (a csoport képességeitől függően).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Kapcsolat a társművészetekkel: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Társművészeti alkotások bemutatása.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témakör. Vokális műfajok a zeneirodalomban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Oratórium, passió, kantáta (anthem)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Feldolgozásra ajánlott zenei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kor kiemelkedő alkotásai (J. S. Bach Karácsonyi oratórium, János vagy Máté passió, Parasztkantáta, Kávékantáta; Weinen klagen... vagy Wachet auf...; G. F. Händel: Messiás vagy Judás Makkabeus; Esterházy Pál: Harmonia Coelestis - c. művekből részletek.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kor oratorikus művei (pl. J. Haydn Évszakok, Teremtés; W. A. Mozart: Exsultate, Jubilate, L. van Beethoven: Karfantázia)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alkotások (F. Mendelssohn: Éliás, G. Rossini: Stabat mater, Liszt Ferenc: Szent Erzsébet legendája),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XX. századi alkotások (A. Schönberg: Egy varsói menekült, I. Sztravinszkij: Zsoltárszimfónia, A. Honegger: Johanna a máglyán, C. Orff: Carmina burana, K. Pendrecki: Dies irae, Bartók Béla: Cantata profana, Kodály Zoltán: Budavári Te Deum, Farkas Ferenc: Cantus Pannonicus, Szabó Ferenc: Föltámadott a tenger, Sugár Rezső: Hősi ének, Petrovics Emil: Jónás könyve részletek.)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témakör. Zenekari hangszeres műfajok szólistákkal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Feldolgozásra ajánlott zenei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concerto, concerto grosso, versenymű, sinfonia concertante műfajok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Corelli (12 Concerto grosso), A. Vivaldi (A négy évszak, Blockflőteverseny), J. S. Bach (Brandenburgi verseny, cembaloverseny, a-moll hegedűverseny), G.F. Händel (F-dúr orgonaverseny), B. Marcello (oboaverseny),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Haydn (Esz-dúr trombitaverseny, C-dúr gordonkaverseny), W. A. Mozart (Esz-dúr Sinfonia concertante, Á-dúr klarinétverseny, d-moll zongoraverseny, Á-dúr hegedűverseny, D-dúr fuvolaverseny) L. van Beethoven (Esz dúr zongoraverseny, D-dúr hegedűverseny)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 Schumann (a-moll zongoraverseny), F. Chopin (e-moll zongoraverseny),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Ferenc (Esz-dúr zongoraverseny, Magyar fantázia), P. I. Csajkovszkij (b-moll zongoraverseny, D-dúr hegedűverseny), A. Dvořak: h-moll gordonkaverseny,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 Ravel (G-dúr zongoraverseny), I. Sztravinszkij („Baseli Concerto”), G. Gershwin (Kék rapszódia), Sz. Prokofjev (Szimfónia-concerto), D. Sosztakovics (a-moll hegedűverseny), A. Hacsaturján (Zongoraverseny), Dohnányi Ernő (Változatok egy gyermekdalra),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(III. zongoraverseny), Járdányi Pál (Hárfaverseny), Kurtág György (Brácsaverseny) műveiből.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Szolfézs középfok III-IV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Németh-Nógrádi-Puster: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1. Középkor és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2.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3. Bécsi klasszika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4. Romantika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5. Romantika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6. Késő romantika és XX.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7. Késő romantika és a XX. század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8. A magyar zene századai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Tóth Dénes: Hangversenykalauz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szerk. A hét zeneműve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Évezredek hangszerei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zenetörténeti korok kronológiai sorrendjét.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feldolgozott vokális és hangszeres műfajok zenei jellemzőit, ismeretei alapján legyen képes a műveket zenei korokba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két áriát (ária-részletet), két korált énekléssel, éneklőtársakkal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a megismert művekből 8-10 témát.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Ismerjen fel jellegzetes témák alapján néhány zeneművet.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hangszeres tanulmányaiból műveket és műfajokat az évfolyam tananyagához kapcsolódóan, tudja azokat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korok fontosabb hangrendszereit, harmóniai fordulatait.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megismert zeneszerzők és művek nevét helyesen ejteni, leírni.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és történelmi korok egymásmellettiségét (a fontosabb évszámokkal).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néhány társművészeti alkotást a megismert zenei korokhoz kapcsolni.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 ismeretek, stílusjegyek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Élményanyaggyűjtés a zenei alapműveltség kialakításához.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műfajok alaposabb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készségek további elmélyítése. Az ismeretek bővítése.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Rendszerező ismétlés.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elemzési képesség kibontakoztatása.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kifejezőkészség és ízlés formálása.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„értő” zenehallgatás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Ismeretanyag-készségfejlesztés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készségek fejlesztése elsősorban a hallgatott és feldolgozott zenei anyag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zeneművek, szemelvények zenetörténeti korba helyezése.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művek, műrészletek feldolgozása énekléssel, memorizálással (lejegyzéssel).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hangközhallás intenzív kimunkálása, lehetőség szerint fokozatos elszakadás a szolmizációtól.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feldolgozott zenei formák jellemzőinek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megismert műfajok áttekintő ismétlése.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témakör: Vokális műfajok a zeneirodalomban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dal, dalciklus,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opera, zenedráma, balett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trubadurok, Minnesängerek szerepe, hangszereik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 műfajának kialakulása.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és klasszikus dal zenei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dalforma, strófikus szerkezet, átkomponált dal.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kísérő szólam dramaturgiai jelentősége.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dallamszövés és harmóniák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új modulációs irányokból a tercrokonság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Dalciklus - dramaturgiai összefüggések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hangulatok, témák visszatérése a cikluson belül - megfigyelés, éneklés.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Harmóniasorok feldolgozása, megszólaltatása hangszerrel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XX. századi dalok stílusjegyei.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dalok szövege, prozódiája. (Utalás az irodalmi alkotásokra).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mondanivaló és a zenei eszközök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 megjelenése a XX. századi magyar zeneszerzők alkotásaiban. (A magyar népdalstílusok összegező ismétlése).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opera dramaturgiai felépítése, zenei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Recitativók, áriák szerepe.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Mozgás, gesztus a zenében. A karakterek érzékelése a balettekben.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népek táncai, valamint a korabeli táncok a balett színpadon.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 dallam megfigyelése - szimmetria, aszimmetria.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balett. A szereplők jellemzése zenei témákkal.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és koreográfia összefüggése.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témakör Zenekari műfajok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alapfokon tanult szonáta-, rondó- és variációs forma ismétlése.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szonátarondó. A scherzo tétel.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és a romantikus szimfónia felépítése (tételrend, tételtípusok).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stiláris és formai jellemzők összefoglalása a hallgatott zenei anyag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Átmenet a romantikába: a tételformák fellazulása, új hangzások megjelenése.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hangzás gazdagodása, új hangszerek megjelenése.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XX századi zenekari művek effektusainak megfigyelése.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Visszautalás a klasszicizmusra - a neoklasszicizmus.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szimfonikus költemények zenei szerkezete.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programzene. Az irodalmi, képzőművészeti alkotások megjelenése a zeneművészetben.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Humor a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Kapcsolat a társművészetekkel: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és zenei korok kapcsolatának rövid áttekintése.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Társművészeti alkotások bemutatása.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Vokális műfajok a zeneirodalomban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c) </w:t>
      </w:r>
      <w:r w:rsidRPr="001C514C">
        <w:rPr>
          <w:rFonts w:ascii="Times New Roman" w:hAnsi="Times New Roman" w:cs="Times New Roman"/>
          <w:sz w:val="24"/>
          <w:szCs w:val="24"/>
        </w:rPr>
        <w:t>dal, dalciklus,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d) </w:t>
      </w:r>
      <w:r w:rsidRPr="001C514C">
        <w:rPr>
          <w:rFonts w:ascii="Times New Roman" w:hAnsi="Times New Roman" w:cs="Times New Roman"/>
          <w:sz w:val="24"/>
          <w:szCs w:val="24"/>
        </w:rPr>
        <w:t>opera, zenedráma, balett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Feldolgozásra ajánlott zenei anyag: dalok, dalciklusok</w:t>
      </w:r>
    </w:p>
    <w:p w:rsidR="00E04E38" w:rsidRPr="001C514C" w:rsidRDefault="00E04E38" w:rsidP="00E04E38">
      <w:pPr>
        <w:autoSpaceDE w:val="0"/>
        <w:autoSpaceDN w:val="0"/>
        <w:adjustRightInd w:val="0"/>
        <w:spacing w:after="0" w:line="240" w:lineRule="auto"/>
        <w:jc w:val="both"/>
        <w:rPr>
          <w:rFonts w:ascii="Times New Roman" w:hAnsi="Times New Roman" w:cs="Times New Roman"/>
          <w:sz w:val="24"/>
          <w:szCs w:val="24"/>
        </w:rPr>
      </w:pPr>
      <w:r w:rsidRPr="001C514C">
        <w:rPr>
          <w:rFonts w:ascii="Times New Roman" w:hAnsi="Times New Roman" w:cs="Times New Roman"/>
          <w:sz w:val="24"/>
          <w:szCs w:val="24"/>
        </w:rPr>
        <w:t>- A XIII. századi trubadur és minnesänger műdaloktól a XX. századi népdalfeldolgozásokig (a trubadúrok, trouvèrek, minnesängerek művészete (Wagner: Nürnbergi mesterdalnokok).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klasszicizmus dalirodalma (J. Haydn, W. A. Mozart, L. van Beethoven dalok válogatva)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dalainak, dalciklusainak megismertetése (elsősorban F. Schubert, R. Schumann ciklikus alkotásai).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 dalirodalma G. Mahler, M. Ravel, B. Britten, A. Schönberg, W. Williams, Farkas Ferenc művei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népdalok feldolgozásai Bartók Béla, Kodály Zoltán, Farkas Ferenc, Járdányi Pál műveiben.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Opera, zenedráma, balett a barokk kortól napjainkig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 Monteverdi, H. Purcell, W. Gluck, W. A. Mozart, L. van Beethoven, G. Verdi, R. Wagner, P. I. Csajkovszkij, I. Sztravinszkij, G. Gershwin, A. Berg, Erkel Ferenc, Kodály Zoltán, Bartók Béla, Ránki György, Petrovics Emil, Szokolay Sándor alkotásai.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Zenekari műfajok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Feldolgozásra ajánlott zenei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szimfónia J. Haydn-tól napjainkig (J. Haydn, W. A. Mozart, L. van Beethoven, F. Schubert, R. Schumann, F. Mendelssohn, Liszt Ferenc, A. Dvořak, P. I. Csajkovszkij, G. Mahler, P. Hindemith, A. Honegger, Sz. Prokofjev, D. Sosztakovics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szimfonikus költemény (tematika szerint csoportosítva); - irodalmi ihletésű (Liszt Ferenc, R. Strauss); - tájleíró jellegű (B. Smetana, A. Borodin, J. Sibelius); - mese ihletésű (Sz. Prokofjev)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művek a XX. századból (C. Debussy: A tenger, Kodály Zoltán: Páva variációk, Bartók Béla: Táncszvit)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hangok világa IV-V-VI.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László: Szolfézs középfok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Nógrádi-Németh-Puster: Szolfézs antológia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Erzsébet: A zenei írás-olvasás gyakorló füzetei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1. Középkor és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2.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3. Bécsi klasszika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4. Romantika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5. Romantika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6. Késő romantika és XX.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7. Késő romantika és a XX. század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Orfeusz Hangzó zenetörténet 8. A magyar zene századai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Zoltán-Vargyas L: Magyar népzene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dal 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Pándi Marianne: Hangversenykalauz I-III.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Tóth Dénes: Hangversenykalauz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szerk. Miért szép századunk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szerk. A hét zeneműve sorozat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Balassa-Gál: Operakalauz (kottás)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Balettek könyve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 a zenetörténeti korok kronológiai sorrendjét.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feldolgozott vokális és hangszeres műfajok zenei jellemzőit, ismeretei alapján legyen képes a műveket zenei korokba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három-három klasszikus és romantikus dalt zeneileg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legalább öt klasszikus témát kotta nélkül énekelni (vagy hangszeren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idézni hangszeres tanulmányaiból műveket és műfajokat az évfolyam tananyagához kapcsolódóan, tudja azokat stílusosan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a zeneműveket a jellegzetes témák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korok fontosabb hangrendszereit, harmóniai fordulatait, stiláris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megismert zeneszerzők munkásságát zenei korokhoz kapcsolni.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szerzők és művek nevét helyesen ejteni, leírni.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zenei és történelmi korok egymásmellettiségét (a fontosabb évszámokkal).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néhány társművészeti alkotást a megismert zenei korokhoz kapcsolni.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anyag megszólaltatása szép énekléssel, helyes frazeálással.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műzenei szemelvények elemzése csoportos és egyéni munkával az elsajátított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Ismeretek, stílusjegyek alkalmazásával.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metrumokat (beleértve az aszimmetrikus metrumokat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ritmuselemeket és - képleteket,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dallamhangok szerepét - tudja ezeket zeneileg értelmezni (melizma, főhang, váltóhang, beugró váltóhang, késleltetés, előlegezés).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tájékozott a hangmagassági viszonyokban: ismerje az oktávon túli hangközöket, a hangközök sajátosságait.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 biztos tájékozódó képességgel a relatív és abszolút rendszerben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kvintkört,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öt- és hétfokú hangsorokat,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rokonságokat.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XX. századi zenében használatos főbb hangrendszereket.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dúr és mollhangsor hangjaira építhető szeptimhangzatokat, a dominánsszeptim hangzat fordításait.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hangzatok fűzésének elveit,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zárlattípusokat,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alterációk szerepét,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hangnemi kitérés és moduláció fogalmát, ismerje fel ezeket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tercrokonság fogalmát,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tonalitások különféle típusait,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szerkesztésmódokat.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 főbb zenetörténeti korok stiláris jellemzőit, a stíluskorszakok főbb zenei műfajainak jellegzetességeit.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középkor gregorián zene, mise,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kórusművek és hangszeres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zene (concerto grosso, versenyművek, szvit, prelúdium és fúga, oratórium, kantáta, passió, opera, hangszeres műfajok),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(hangszeres szonáta, variáció, versenymű, szimfónia, vonósnégyes, opera, dal, egyházi műfajok),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(dal, szimfonikus költemény, szimfónia, opera, hangszeres karakterdarabok) legfontosabb műfajait.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ismerete a XX. századi zene egészéről, kiemelkedő alkotó egyéniségeiről, műalkotásairól, irányzatairól,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népzenei és műzenei hagyományokhoz való viszonyáról.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Bartók Béla és Kodály Zoltán munkásságát, alkotásait - valamint napjaink kiváló zeneszerzőinek egy-egy művét.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 zenei alapfogalmakat többirányú megvilágításban értelmezni.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zenetörténeti, a történelmi korokat időben összekapcsolni, és társművészeti alkotásokhoz kötni.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és tudja alkalmazni a zenei szaknyelv legfontosabb kifejezéseit.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elsajátított zenei fogalmakat szakszerűen használni,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megfigyeléseit rendszerezni,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összefüggésekben tájékozódni,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alkotások és a társművészetek kapcsolatait felismerni.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ismereteit alkalmazni az öntevékeny zenehallgatás során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vagy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vizsgán az iskola az alábbi feladatsort használja, vagy helyi pedagógiai programja alapján hasonló követelményszintű feladatsort állít össze.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Bécsi klasszikus mű elemzése hallás és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 mű kottáját kézhez kapja. (Ajánlott egy zongorára írt triós vagy variációs forma - a kottán a mű szerzője és címe ne legyen feltüntetve.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korszak megjelölése - esetleg a szerző megnevezése.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hangnem megállapítása, a hangnemi folyamatok vizsgálata.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műben megfigyelt ritmikai, dallami jelenségek felsorolása.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funkciós és harmóniai jellegzetességek megjelölése - zárások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Tesztkérdések zenei ismeretekből (5-6 kérdés) pld.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Soroljon fel a barokk korszak stílusjegyeiből legalább hármat!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Ismertesse a klasszikus szimfónia tételrendjét!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Soroljon fel XX. századi skála-formációkat!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Felsorolt művek, zeneszerzők, stílus korszakok, társművészeti alkotások egymáshoz rendezése.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jellegzetes zenei téma felismerése kottakép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jellegzetes ritmus felismerése (teljes) kottakép alapján (pl. boleró, mazurka, verbunkos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vizsgához ajánlott feladatlap 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Memoriter anyag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Öt műzenei szemelvény (szabadon válogatva a tanult zenei korok anyagából) előadása szóló énekléssel, illetve hangszerkísérettel vagy több szólamú mű esetén éneklőtársakkal.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megszólaltatás legyen muzikális és zeneileg pontos.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vizsgázó ismerje az énekelt darabok legfontosabb zenei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vizsgázó elméleti tudásának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a hangszeres vizsgadarabjaihoz kapcsolódó zenei kérdésekre válaszol.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kérdések a követelményrendszerben felsorolt ritmikai, dallami, harmóniai, formai, stílus- és zenetörténeti korok ismeretére vonatkozhatnak.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vizsga értékelése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teszt: a kérdésekre adott rövid, lényegi, a megértésre utaló egyszerű válasz; fogalmazásmód,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fogalmazás (műelemzés): információtartalom, a műről, illetve a szerzőről és a korról szóló információk megfelelő aránya, felhasznált irodalom színvonala, mennyisége, eredetiség, objektív és szubjektív tartalom megfelelő aránya, felépítés, fogalmazás,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dallamírás: dallami, metrikai/ritmikai korrektség, kottaírási készség, külalak.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87" w:name="_Toc111449637"/>
      <w:r w:rsidRPr="001C514C">
        <w:rPr>
          <w:b/>
          <w:color w:val="auto"/>
        </w:rPr>
        <w:t>ZENETÖRTÉNET-ZENEIRODALOM</w:t>
      </w:r>
      <w:bookmarkEnd w:id="87"/>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zenetörténet-zeneirodalom tanításának a célja, hogy a zene iránt érdeklődő, művelt embereket neveljen, akik zenei tanulmányaik során képessé válnak a további önművelésre, valamint a zene aktív művelésére, és sajátos eszközeivel, minél szélesebb körű zenei műveltséget biztosítson.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zenetörténet-zeneirodalom tanításának szakirányú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iránti fogékonyság elmélyítése, a zenei ismeretek bővítése, az eddig megszerzett készségekre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hosszú távon a teljes zenetörténet átfogó megismertetése.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egyes zenetörténeti stíluskorszakok mestereinek, műfajainak, alkotásainak részletesebb megismertetése, elemzése, széles körű kitekintéssel az adott kor főbb tendenciáira, stílusjegyeire, társművészeteire, mestereire, alkotásaira.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Neveljen az értékes zene szeretetére, ösztönözze a tanulókat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rendszeres hangverseny- és operalátogatásra,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rádió és a televízió zenei műsorainak meghallgatására,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élet eseményei iránti érdeklődésre,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értékes hangfelvételek és videofelvételek gyűjtésére és meghallgatására,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aktív társas muzsikálásra.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Alakítson ki szilárd értékrendet a tanulóban, melynek segítségével a későbbiekben a zene bármely műfajában és korszakában biztosan tájékozódni tud.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Tegye nyitottá és érdeklődővé a tanulót minden újdonság iránt, a kortárs zenében (és társművészetekben).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tanulók esztétikai érzékét és érzelmi fogékonyságát.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Tájékozódás a zene eredetétől a reneszánsz végéig (korai barokk kezdetéig).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átadása - Tananyag Bevezetés a zenetörténetbe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A zene eredete a fizikai, a biológiai és az emberi lét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rezgő anyag zenei tulajdonsága, a felhangok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fizikai környezetünk és a természet zeneszerű jelenségei;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biológiai zeneiség szerepe a társas élőlények kommunikációjában;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madarak lassított mikro-dallamainak sajátos „zeneisége””, a zene alapelemeinek megfigyelése (hangköz, ritmus, motívum, motívumlánc, pentaton hangkészlet, transzpozíciós technika, népdalszerű, „tengelyváltós” mikro-dallamok);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emberi zene eredethipotézisei, esztétikai-művészeti funkciója.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A természeti népek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szerepe az ősi társadalmak életében és kultúrájában; zenélési alkalmak (mágia, munka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ősi dallamosság (gyermekdalokra, ősi siratókra), a legegyszerűbb zenei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legősibb formái (párhuzamos éneklésmód, heterofónia, dallam + osztinátó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ősi hangszerek.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Szakkifejezések, fogalmak definiálása, tudatosítása, összekapcsolása az élőzenével.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A hangrendszerek kialakulása: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pentatónia és diatónia jellemzői, önálló stíluskörei, élőzenei megnyilvánulásai.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ókori és ókori eredetű zenekultúrák: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mezopotámiai, egyiptomi, kínai, japán, indiai, indonéziai, zsidó és görög zenekultúra.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európai középkor zenekultúrája: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ének kialakulása, elnevezése, jellemzői, lejegyzése, énekfajtái, liturgiában betöltött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szolmizáció keletkezése;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világi műzenestílus megszületése: trubadúrok, trouvérek;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kezdeti formái (az organum típusai);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ars antiqua (13. század).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reneszánsz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kezdetei: az ars nova művészete (Machaut, Landini - 14.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homofónia és polifónia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egyházi műfajok: mise, motetta;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Németalföld művészete (Dufay, Ockeghem, Josquin és kortársaik - 15.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klasszikus vokálpolifónia (Palestrina és Lassus - 16.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világi vokális műfajok: frottola, villanella, madrigál, chanson, históriás 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zene: táncok, táncpárok, vokális művek hangszeres átiratai, az önálló hangszeres műfajok kialakulása (prelúdium, fantázia, toccata);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 magyar műzenéje (Tinódi és Bakfark - 16. század).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 Az őskortól a 19. század végéig. Budapest: Zeneműkiadó,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Kelemen Imre: A zene története 1750-ig. Budapest: Nemzeti Tankönyvkiadó,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A totemzenétől a hegedűversenyig. Budapest: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muzsika kertje. Kétezer év irodalmából összeválogatta Szabolcsi Bence. Budapest: Zeneműkiadó, 1957.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Szőke Péter: A zene eredete és három világa. Budapest: Magvető, 1982.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Művészetismeret - Zenetörténet. Őskor, ókor. A szöveggyűjteményt szerkesztette: Kovács Brigitta. Az Alternatív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Közgazdasági Gimnázium tankönyve. Budapest, 1991.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gregorián ének kézikönyve. Budapest: Editio Musica, 1993.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Mi a gregorián? Budapest: Zeneműkiadó, 1981.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Escigno, E.-Garavaglia, R.: A keresztény és világi ének a középkorban. Budapest: Zeneműkiadó, 1987.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Orselli, Cesare: A madrigál és a velencei iskola. Budapest: Zeneműkiadó, 1986.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ókori, középkori, és reneszánsz zenéhez kapcsolódó lexikális és műfaji ismeretek, a meghallgatott és elemzett zenei szemelvények aktív ismerete (felismerés,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évfolyam követelménye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Tájékozódás a barokk kor művészetében, főbb műfajaiban.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átadása -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stílus kialakulása,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monódia; a firenzei Camerata; az opera születése; a görög és római mitológia szerepe a barokk operákban és más világi műfajokban;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Monteverdi-opera és madrigál;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Schütz - német egyházi zene a 17. században;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Lully, Couperin, Rameau: a francia opera és billentyűs zene a felvilágosodás korában;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Purcell - az angol opera (Dido és Aeneas);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Corelli, Vivaldi, - concerto és concerto grosso Itáliában, illusztratív jelenségek a hangszeres zenében: a programzene a barokkban (pl. Vivaldi program-versenyművei: Négy évszak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Domenico Scarlatti szonátái - a „virtuóz” billentyűs zene a barokk korszakban;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Telemann - „Tafelmusik” - szórakoztató zene a 18. század első évtizedeiben.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főbb vokális és hangszeres műfajok bemutatása a korszak zeneszerzőinél: opera, oratórium, kantáta, passió, szonáta-típusok (sonata da camera, sonata da chiesa), concerto grosso, concerto, fúga, rondó, variáció (passacaglia, chaconne), szvit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Bach és Händel művészete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Bach életútja, az életének főbb állomásaihoz kapcsolódó műfajok: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vokális művek: egyházi és világi kantáták, passiók, a különböző vokális formatípusok részletes megismerése (recitativo secco és accompagnato, ária, arioso, korál, turba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korál szerepe Bach műveiben;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hangszeres művek: billentyűs hangszerre írt polifon műformák (prelúdium, toccata, fantázia és fúga, korálelőjáték, passacaglia), zenekari szvitek (táncformák), versenyművek, ciklikus alkotások.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Händel művészete, életútja, főbb műfajai: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operák, oratóriumok (egyik kompozíciójának részletes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szvitek, concerto grossók, orgonaversenyek.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korszak általános stílusjegyeinek, főbb tendenciáinak tudatosítása a két nagy mester művészetében.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 Az őskortól a 19. század végéig. Budapest: Zeneműkiadó,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Kelemen Imre: A zene története 1750-ig. Budapest: Nemzeti Tankönyvkiadó,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A totemzenétől a hegedűversenyig. Budapest: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muzsika kertje. Kétezer év irodalmából összeválogatta Szabolcsi Bence. Budapest: Zeneműkiadó, 1957.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Palisca, Claude V: Barokk zene. Budapest: Zeneműkiadó, 1976.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Lise, G.-E. Rescigno: A 18. századi opera Scarlattitól Mozartig. Budapest: Zeneműkiadó, 1986.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Barna István: Georg Friedrich Händel életének krónikája. Budapest: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Wolff, Christoph: A Bach-család. (Grove monográfiák) Budapest: Zeneműkiadó, 1989.</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barokk korszakhoz kapcsolódó lexikális és műfaji ismeretek, a meghallgatott és elemzett zenei szemelvények aktív ismerete (felismerés,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évfolyam követelménye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mutassanak kellő tájékozottságot a feldolgozott zenetörténet stíluskorszakok időrendjében.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Ismerjék fel az adott zenei korszak jellemző zenei példáit, a feldolgozott művek jellegzetes tematikus részleteit.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Tudják definiálni és konkrét példákkal megvilágítani az adott stíluskorszakokhoz, műfajokhoz, művekhez, formaegységekhez szorosan kapcsolódó szakkifejezéseket.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Tudjanak eligazodni a megismert korszakok szerteágazó zenei sajátosságaiban, a társművészetek idevonatkozó legfőbb stiláris jelenségeiben.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alapvizsga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vagy szóbeli vizsga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A vizsga feladatait (A, vagy </w:t>
      </w: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az iskola választhatja ki, illetve a helyi pedagógiai programja alapján hasonló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követelményszintű feladatsort állít össze.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A) </w:t>
      </w:r>
      <w:r w:rsidRPr="001C514C">
        <w:rPr>
          <w:rFonts w:ascii="Times New Roman" w:hAnsi="Times New Roman" w:cs="Times New Roman"/>
          <w:sz w:val="24"/>
          <w:szCs w:val="24"/>
        </w:rPr>
        <w:t>Teszt kérdések a zenei ismeretek köréből a feldolgozott tematika / korstílus / zenetörténeti korszak főbb tendenciáinak, stiláris jelenségeinek, mestereinek, műfajainak, alkotásainak ismeretére, elemzésére vonatkozó témában.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Felsorolás elsősorban a reneszánsz és a barokk zene és a korszak társművészeti alkotásainak köréből választódjon.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vizsgához ajánlott feladatlap készítése.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i/>
          <w:iCs/>
          <w:sz w:val="24"/>
          <w:szCs w:val="24"/>
        </w:rPr>
        <w:t xml:space="preserve">B) </w:t>
      </w:r>
      <w:r w:rsidRPr="001C514C">
        <w:rPr>
          <w:rFonts w:ascii="Times New Roman" w:hAnsi="Times New Roman" w:cs="Times New Roman"/>
          <w:sz w:val="24"/>
          <w:szCs w:val="24"/>
        </w:rPr>
        <w:t>A barokk zeneszerzők felsorolása, a korszak vokális és hangszeres műfajai. Néhány hangszeres műfaj bemutatása részletesebben (pl. concerto, concerto grosso, szvit (táncok, táncpárok), fúga). Domenico Scarlatti és a barokk szonáta jellemzése.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 a tanuló által ismert, meghallgatott - mű bemutatása (pl. Händel: Vízizene, Vivaldi: Négy évszak, Bach: hangszeres vagy vokális mű elemzése).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által a gyakorlati vizsgán játszott darabokkal kapcsolatban, vagy az aktuális tanév feldolgozott zenetörténet-zeneirodalom anyagából a vizsgabizottság zenetörténeti, stílusjegyekre vonatkozó, műfaji, formai és egyéb általános zenei kérdéseket tesz fel, gyakorlati feladatokat 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által játszott zenemű kottájáról maga gondoskodik, a további célfeladatok megoldásához szükséges szemelvényanyagot (kottát, hangfelvételt, audiovizuális eszközt) a vizsgát szervező intézmény biztosítja.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teszt: a kérdésekre adott rövid, lényegi, a megértésre utaló egyszerű válasz; fogalmazásmód,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fogalmazás (műelemzés): információtartalom, a műről, illetve a szerzőről és a korról szóló információk megfelelő aránya, felhasznált irodalom színvonala, mennyisége, eredetiség, objektív és szubjektív tartalom megfelelő aránya, felépítés, fogalmazás,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dallamírás: dallami, metrikai/ritmikai korrektség, kottaírási készség, külalak.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bécsi klasszika, valamint a korai romantika művészetének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Tájékozódás a bécsi klasszikus zene legfontosabb műfajaiban, a kis- és nagyformák világában, valamint a korai romantika főbb stílusjegyei, élményanyaga, mestereinek művészete.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(Elsősorban Gluck, Haydn, Mozart, Beethoven és Schubert művei).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átadása - Tananyag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Átmenet a barokk és klasszika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„érzelmes” (C. Ph. E. Bach), a „gáláns” (J. Chr. Bach) 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mannheimi-iskola (Johann Stamitz) - a zenekari hangzás átalakulása.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műfajok, a formák és a zenei nyelv átalakulása a barokk és klasszika határán.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bécsi klasszika főbb stiláris, formai, szerkezeti, hangnemi, harmóniai sajátosságai, a korszak legnagyobb mestereinek művészetét elsőrendűen reprezentáló műfajok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Gluck (a barokk opera műfaji tradícióinak továbbélése és átalakulása a 18. század második felében, a gluck-i „operareform”);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Haydn (szimfónia, vonósnégyes, oratórium);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Mozart (szimfónia, zongoraverseny, divertimento, szerenád,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Beethoven (szimfónia, nyitány, versenymű, vonósnégyes, zongoraszonáta); életmű két korszak határán, a „klasszikus” és a „romantikus” Beethoven.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Formatani összegzés: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periódus, bővített periódus, kéttagú forma, háromtagú forma, triós forma, rondó, variáció, szonáta, szonátarondó;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vokális tételtípusok: recitativo (secco, accompagnato), ária, együttesek, kórus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klasszikus zene stiláris egységén belül az egyes mesterek műveinek stiláris vonásai.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korai romantika főbb stíluselemei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művei alapján: dal, dalciklus, szimfónia, zongoraművek, kamarazene.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 Az őskortól a 19. század végéig. Budapest: Zeneműkiadó,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Kelemen Imre: A zene története 1750-ig. Budapest: Nemzeti Tankönyvkiadó,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A totemzenétől a hegedűversenyig. Budapest: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muzsika kertje. Kétezer év irodalmából összeválogatta Szabolcsi Bence. Budapest: Zeneműkiadó, 1957.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Rosen, Charles: A klasszikus stílus. Haydn, Mozart, Beethoven. Budapest: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Somfai László: Joseph Haydn zongoraszonátái. Budapest: Zeneműkiadó, 1979.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Sadie, Stanley: Mozart. (Grove monográfiák) Budapest: Zeneműkiadó, 1987.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Parouty, Michel: Mozart, az Isten kegyeltje. Budapest: Park Könyvkiadó, 1991.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Kerman, Joseph-Alan Tyson: Beethoven. (Grove monográfiák) Budapest: Zeneműkiadó, 1986.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Beethoven. Művész és műalkotás két korszak határán. Budapest: Gondolat, 1960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Bartha Dénes: Beethoven és kilenc szimfóniája. Budapest: Zeneműkiadó, 1975.</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bécsi klasszikához, valamint a korai romantikához kapcsolódó lexikális és műfaji ismeretek, a meghallgatott és elemzett zenei szemelvények aktív ismerete (felismerés,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évfolyam követelménye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 A romantika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klasszicizmus formavilágának továbbélése, átalakulása, felbomlása;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stiláris és esztétikai változások, új műfajok a 19. század zenéjében;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zeneszerzők egyéni hangja, egyes műfajok megkülönböztetett szerepe a különböző mesterek életművében.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átadása -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romantika élményanyaga: új témák (történelem, mítosz, irracionalitás, népiesség stb.) a 19. században;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természeti élmények a romantikus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irodalom, a képzőművészet, a filozófia és zene kapcsolódási pontjai a romantika korában (Goethe, Schiller, Heine, E. T. A. Hoffmann, Hugo stb. művei a dal-, az opera- és a hangszeres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Új műfajok: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„karakterdarab”,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 19. századi virágzása,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programszimfónia, szimfonikus költemény;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történeti szemlélet kialakulása (Schumann, Mendelssohn, Liszt - a barokk korszak zenéjének újrafelfedezése);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Nemzeti stílusok kialakulása: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Chopin, Liszt, Grieg, Smetana, Dvořak, Csajkovszkij művészetének nemzeti vonásai,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német és francia romantika;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magyar nemzeti stílus: a verbunkos;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hangszerek fejlődése, a zenekar létszámának megnövekedése, a hangzásigény átalakulása;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zongorairodalom átalakulásának főbb vonásai: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virtuozitás,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rövid lélegzetű karakterdarabok és nagyformák (a „romantikus” szonáta) Schubert, Schumann, Liszt, Chopin és Brahms műveiben;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klasszikus formavilág fokozatos felbomlása, új formai alapelvek kialakulása, a szonátaforma romantikus felfogása, improvizatív jellegű formálás;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egyes formák, műfajok szerepe az egyes mesterek életművében, stílusában.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Zeneszerzői életművek: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Schumann fiatalkori zongoradarab-sorozatok, 1840 után: a dal, szimfonikus művek, és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Weber: a romantikus német opera kezdetei: A bűvös vadász;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Mendelssohn: klasszikus formatisztelet és romantikus zenei nyelv: Hegedűverseny, szimfóniák, mesevilág a zenében: Szentivánéji álom;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Berlioza: programzene megteremtője: Fantasztikus szimfónia;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Chopin: a kisformák mestere (etűdök, nocturne-ök, prelűdök, balladák, polonézek, mazurkák);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Liszt: zongoradarabok, szimfonikus költemények, egyházi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Brahms: dalok, zongoradarabok, szimfóniák;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szimfóniák, színpadi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Dvořak: szláv táncok, szimfóniák;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Grieg: zongoradarabok, zongoraverseny, Peer Gynt-szvit.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 Az őskortól a 19. század végéig. Budapest: Zeneműkiadó,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Kelemen Imre: A zene története 1750-ig. Budapest: Nemzeti Tankönyvkiadó,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Darvas Gábor: A totemzenétől a hegedűversenyig. Budapest: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Dobák Pál: A romantikus zene története. Budapest: Tankönyvkiadó, 1983.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Erdélyi Miklós: Schubert. Budapest: Gondolat, 1979.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Schubert kalauz. (Szerkesztette Gádor Ágnes) Budapest: Zeneműkiadó, 1981.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Fischer-Dieskau, Dietrich: A Schubert-dalok nyomában. Budapest: Gondolat, 1975.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Oszkár: A romantikus zene műhelytitkai. Schubert-dalok. Budapest: Akkord Kiadó, 1994.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Walker, Alan: Liszt Ferenc 1. A virtuóz évek. 1811-1847. Budapest: Zeneműkiadó, 1986.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Walker, Alan: Liszt Ferenc 2. A weimari évek. 1848-1861. Editio Musica, Budapest 1994.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Hamburger Klára: Liszt kalauz. Budapest: Zeneműkiadó, 1986.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Deathridge, John-Carl Dahlhaus: Wagner (Grove monográfiák) Budapest: Zeneműkiadó, 1988.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Rappl, Erich: Wagner operakalauz. Budapest: Zeneműkiadó, 1976.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romantika zenéjéhez és zeneszerzői életutakhoz kapcsolódó lexikális és műfaji ismeretek, a meghallgatott zeneművek és elemzett zenei szemelvények aktív ismerete (felismerés,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évfolyam követelménye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19. századi olasz, német, magyar és orosz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Stílusirányzatok és alkotók a századfordulón Európában.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átadása -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Operatörténet a 19. században és a 19-20. század fordulóján: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19. századi olasz opera;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jelenetszerkesztés, ária- és egyéb zártszám-típusok, irodalmi témaválasztás, műfaji jellegzetességek a 19. századi olasz operában; a verizmus;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Verdi és Puccini művészete;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Wagner művészetének jelentősége a 19. század zenéjében; az új zenedráma-koncepció: harmóniai és formai újítások, a vezérmotívum-technika, történelem és mitológia egy-egy opera tükrében;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Muszorgszkij operái: az orosz történelem az operaszínpadon, népzenei hatások és zenedráma;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19. századi magyar opera: Erkel.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Ismerkedés a századforduló és a 20. század első felének főbb zenei stílusirányzataival, jelentősebb mestereivel: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stílusirányzatok (impresszionizmus neoklasszicizmus, expresszionizmus, szerializmus) sajátosságai, zenei eszközei, az ezeket képviselő mesterek alkotókorszakai, orientációinak fő vonásai a következő mesterek életművében: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Debussy, Ravel, Satie,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Mahler, Schönberg, Webern, Berg,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Stravinsky, Prokofjev, Sosztakovics,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Janáček;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 mint stíluselem a 20. század első felében;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jazz mint stíluselem a 20. század első felében (a jazz történelmi és stiláris gyökerei);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hagyományos tonalitás felbomlása (pentatónia, modális hangsorok, egészhangú skála, modell-skálák, bitonalitás, politonalitás, dodekafónia);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egyes zenei stílusirányzatok jellemző sajátosságait komplexen reprezentáló művek részletesebb elemzése,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Szabolcsi Bence: A zene története. Az őskortól a 19. század végéig. Budapest: Zeneműkiadó,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Walter, Bruno: Mahler. Budapest: Gondolat, 1981.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Batta András: Richard Strauss. Budapest: Gondolat, 1984.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Claude: Croche úr, a műkedvelők réme. Budapest: Zeneműkiadó, 1959.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Petrovics Emil: Ravel. Budapest: Gondolat, 1982.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19. századi olasz, német, magyar és orosz operához kapcsolódó lexikális és műfaji ismeretek, a meghallgatott és elemzett zenei szemelvények aktív ismerete (felismerés,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évfolyam követelménye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és Kodály életművének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Kortárs zene főbb irányzatainak megismerése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átadása - tananyag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és Kodály művészete: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életpályáik ismertetése;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népzene Bartók és Kodály életművében; a népzenekutatás; a népdalfeldolgozások különböző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legkiemelkedőbb alkotásaik részletesebb megismertetése.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és Kodály kortársai és az utánuk következő generáció: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Dohnányi Ernő, Weiner Leó, Lajtha László, Szervánszky Endre, Veress Sándorjárdányi Pál, Kósa György.</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Bevezetés a magyar, az európai és az amerikai kortárs zenébe: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Kurtág György, Ligeti György, Szőllősy András, Ránki György, Farkas Ferenc, Durkó Zsolt, Balassa Sándor, Bozay Attila;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70-80-as évek magyar avantgarde zeneszerzői: Jeney Zoltán, Sáry László, Vidovszky László, Dukay Barnabás;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John Cage, Pierre Boulez, Karlheinz Stockhausen, Steve Reich, Philip Glass;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háború utáni zene stílusirányzatainak (szerializmus, elektronikus zene, minimal-zene, posztmodern, computer-zene) szemléltetése a kiválasztott zeneműveken.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Tájékozódás a mai jazz, a rock, a filmzene és az alternatív zenei irányzatok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(performance, world music stb.) világában.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Salzman, Eric: A 20. század zenéje. Budapest: Zeneműkiadó,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Fábián Imre: A huszadik század zenéje. Budapest: Gondolat, 1966.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Kókai Rezső-Fábián Imre: Századunk zenéje. Budapest: Gondolat, 1967.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Miért szép századunk zenéje? Szerkesztette Kroó György. Budapest: Gondolat,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Miért szép századunk operája? Szerkesztette Várnai Péter. Budapest: Gondolat, 1979.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Kroó György: Bartók-kalauz. Budapest: Zeneműkiadó,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Somfai László: 18 Bartók tanulmány. Budapest: Zeneműkiadó, 1981.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Breuer János: Fejezetek Lajtha Lászlóról. Budapest: Editio Musica, 1992.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Kovács Sándor: Bartók Béla. Budapest: Mágus Kiadó, 1995.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Kecskeméti István: A zeneszerző Kodály. Kecskemét: Kodály Intézet, 1986.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White, Eric Walter: Benjamin Britten élete és operái. Budapest: Zeneműkiadó, 1978.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White, Eric Walter: Stravinsky: A zeneszerző és művei. Budapest: Zeneműkiadó, 1976.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Szőllősy András: Honegger. Budapest: Gondolat, 1980.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és Kodály művészetéhez és a kortárs zenéhez kapcsolódó lexikális és műfaji ismeretek, a meghallgatott és elemzett zenei szemelvények aktív ismerete (felismerés, elemzés).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évfolyam követelménye alapján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mutassanak kellő tájékozottságot a zenetörténet stíluskorszakainak kronologikus időrendjében. Ismerjék fel az órákon bemutatott, meghallgatott zenei példák, elemzett művek jellegzetes tematikus részleteit. Tudják definiálni és konkrét példákkal megvilágítani az adott stíluskorszakokhoz, műfajokhoz, művekhez, formaegységekhez szorosan kapcsolódó szakkifejezéseket.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Tudjanak eligazodni a megismert korszakok szerteágazó zenei sajátosságaiban, a társművészetek idevonatkozó legfőbb stiláris jelenségeiben.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vagy szóbeli vizsga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Teszt kérdések a zenei ismeretek köréből a képzés során feldolgozott tematikák zenetörténeti korszakok főbb tendenciáinak, stiláris jelenségeinek, mestereinek, műfajainak, alkotásainak ismeretére, elemzésére vonatkozó témában.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tesztlap az alábbi témakörökből tartalmaz kérdéseket: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Gregorián elnevezése, általános jellemzői, műfajai. Egy műfaj részletes bemutatása. A többszólamúság kialakulása (orgánum típusai). Világi zene a középkorban (trubadúr, trouvére, Minnesänger). Reneszánsz (szó jelentése, ideje, általános jellemzése, jellegzetes műfajainak ismerete.) Korareneszánsz, reneszánsz fénykora, későreneszánsz zeneszerzőinek felsorolása. Homofónia, polifónia fogalma. Mise típusai, mise részei, (Ordinarium, Proprium), motetta és madrigál összehasonlítása. Világi vokális műfajok felsorolása.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korszak általános stílusjegyei és zenei jellemzése, vokális és hangszeres műfajok sorolása. Egy vokális műfaj (pl. kantáta) tételeinek bemutatása, két hangszeres műfaj (pl. concerto, fúga) részletesebb magyarázata zenei példát hozva. A szvit (táncok és táncpárok), egy tánc bemutatása (pl. menüett). Barokk zeneszerzők felsorolása.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klasszika sajátosságai (formák, szerkezet, hangnem). Főbb műfajok sorolása, szonáta vagy szimfónia tételeinek általános jellemzése, pl. szonátaforma bemutatása. Haydn vagy Mozart művészete, (egy mű bemutatása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Romantika - új műfajai, élményanyaga (témái). Chopin zongorazenéje (kisformák), Schumann zongoradarab-ciklusai (címek). Az opera műfajának, kiemelkedő mestereinek és alkotásainak ismerete a tanult szemelvények elemzésével.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programzene (példával). A századforduló zenéje - Debussy művészete, impresszionista művei (zenéje, jellemzői). Egészhangú skála, politonalitás, dodekafónia magyarázata zenei példa alapján. Bartók életműve, jelentősége, népdalgyűjtő útjai. Kodály egy művének részletes bemutatása (pl. Psalmus Hungaricus, Háry-szvit, Felszállott a páva - variációk).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által a gyakorlati vizsgán játszott darabokkal kapcsolatban, vagy a 6 éves képzési időkeretben feldolgozott zenetörténet-zeneirodalom anyagából a vizsgabizottság zenetörténeti, stílusjegyekre vonatkozó, műfaji, formai és egyéb általános zenei kérdéseket tesz fel, gyakorlati feladatokat 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által játszott zenemű kottájáról maga gondoskodik, a további célfeladatok megoldásához szükséges szemelvényanyagot (kottát, hangfelvételt, audiovizuális eszközt) a vizsgát szervező intézmény biztosítja.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vizsga értékelése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teszt: a kérdésekre adott rövid, lényegi, a megértésre utaló egyszerű válasz; fogalmazásmód,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fogalmazás (műelemzés): információtartalom, a műről, illetve a szerzőről és a korról szóló információk megfelelő aránya, felhasznált irodalom színvonala, mennyisége, eredetiség, objektív és szubjektív tartalom megfelelő aránya, felépítés, fogalmazás, helyesírás,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dallamírás: dallami, metrikai/ritmikai korrektség, kottaírási készség, külalak.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általános zenei ismeretek (hangnemek, hangközök, akkordok, előadásmód, zenei szakkifejezések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zenetörténeti tájékozottság,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zenei műfajok között.</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88" w:name="_Toc111449638"/>
      <w:r w:rsidRPr="001C514C">
        <w:rPr>
          <w:b/>
          <w:color w:val="auto"/>
        </w:rPr>
        <w:t>ZENEELMÉLET</w:t>
      </w:r>
      <w:bookmarkEnd w:id="88"/>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zeneelmélet-tanítás akkor töltheti be feladatát, akkor fejlesztheti a tanuló zenei készségét (hallás, formaérzék stb.) ha szemléletében mindig egységet képviselve, egyszerre nevezi meg a harmóniai és formatani ismereteket.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analízis célja a műalkotás egységének bemutatása. Rá kell mutatni olyan zenei összefüggésekre - a funkciós zenei renden belül -, melyek egyszerre vonatkoztathatók harmóniai vagy a legkisebb formai egységre, de az egész mű egészére is. Ezeknek az összefüggéseknek meglátása, illetve megérzése szolgálja azt az élményt, melynek birtokában a tanuló - függetlenül tanulása céljától - a zeneművészetet értő, érző és őrző személyiséggé válik.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 hangnemi, formai, funkciós - ismeretanyag elmélyülésével, a hangzó zenei példák növekvő mennyiségével fejlődik a tanuló zenei készsége, s ez az, ami fejleszti íráskészségét is. A megismerés, elemzés különböző fázisainak megfelelően - a „tudatos utánzásra késztetve”, a tanuló érdeklődését szem előtt tartva, személyiségének és zenei készségének fejlődését figyelembe véve - lehet íráskészségét alakítani. Nem cél, hogy a még személyiségében is fejlődés alatt álló tanuló zenei tanulmányainak ezen a fokán (pl. 13-14 évesen) „stílustiszta” kompozíciókat írjon. A cél az, hogy a tanult anyagban - lehetőség szerint - biztos formai és hangnemi (hangrendszerbeli) érzékkel rendelkezzen. Ennek kimunkálása az egyik legfontosabb feladat. A „cezúrák” érzékeltetése, a két „megállás” közti összefüggésekre való rámutatás (pl. félzárlat, egészzárlat) irányítja és vezeti a tanuló formaérzékének fejlődését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program célja, hogy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biztosítsa a zene iránt érdeklődő tanuló számára, hogy műveit, zeneértő emberré válhasson,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érje el sajátos eszközeivel, hogy a megszerzett ismereteket önállóan is alkalmazó tanulókat neveljen,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mutasson rá az egyes művészeti stíluskorszakokban a zene és a társművészetek kapcsolatára,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adjon alapos elméleti felkészülést a főiskolai felvételi vizsgához,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tegye alkalmassá a tanulót, hogy speciális felkészítéssel felvételi vizsgát tehessen a zeneművészeti szakközépiskola zeneszerzés tanszakára.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zeneelmélet-tanítás szakirányú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fejlessze a zenei összefüggésekben való eligazodó-, elvonatkoztató- és rendszerezőképességet,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tanuló szerezzen jártasságot a funkciós zene összetevőinek ismeretében (harmónia, dallam, ritmika, forma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ismertesse meg a tanulót - zenei és általános tanulmányait, érdeklődését is figyelembe véve - az európai zenetörténet más korszakaival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alakítsa ki azt a látásmódot, mellyel a zenei összefüggéseket - egy-egy tanulmányi időszaknak megfelelően - a tanuló önállóan is meg tudja közelíteni,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ösztönözze a tanulót, hogy az elsajátított ismeretek alapján, tanulmányaiból kiinduló zenei gondolatokat fogalmazzon meg (reproduktívból produktív tevékenység),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segítse a tanulót a hangszeres tanulmányaiban felmerülő problémák megoldásában (dallamvezetés, forma, harmónia, hangnem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funkciós zenei hallás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zene formatani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zeneelmélet általános szabályainak elsajátítása.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Felhangok, felhangsor.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felépítésük (alaphang - terchang - kvinthang),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elhelyezkedésük a skálában,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skálafokok, tonális funkciók 7#, 7b előjegyzésig, dúrban,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Hármashangzat-fordítások (alap - szext - kvartszext).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Négyszólamúság: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szűk fekvés,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tág fekvés,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alaphang-kettőzés,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szólamok megnevezése.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szólamvezetés alapszabályai.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Kadenciális lépések (7#, 7b előjegyzésig, dúrban és mollban):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autentikus (I-IV, 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plagális (I-V, IV-I),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autentikus (I-IV-V-I),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kibővített összetett (I-V-I-IV-V-I).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Zárlati domináns: I64 (V, V7, V87)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Alapfogalmak: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 zörej,</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motívum, frázis.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Szekvencia, variálás.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mondat.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periódus (előtag-utótag, egész zárlat-félzárlat).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Rendhagyó periódus és zenei mondat (terjedelmi, tagoltsági és hangnemi változatok).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 és háromtagúság főbb változatai.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a négyszólamúságban tájékozódni, egyszerűbb mintapéldákat diktálás után zongorázni, vagy diktálás után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tanult 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részletesen elemezni a tanult zenei anyaghoz kapcsolódó zeneművet kottaképről.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példa lejegyzése számozott basszussal, négy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Összetett autentikus kadencia zongorázása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Részletes harmóniai és formai elemzés készítése egy addig még nem tanult mű részletéről (kottából).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évre épülve a funkciós zenei hallás tovább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funkciós zene harmónia- és formavilágának további megismerése. (menüett,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az adott zenei anyagban diktálás után. (írás, hallás, zongorázás)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mellékhármasok,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dominánsszeptim (D7);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triós forma (menüett),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variációs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Funkciórend a bécsi klasszikus zenében (autentikus és plagális lépések; kadenciális, szomszédos, tercrokon, kadenciális féllépés).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mellékhármasok funkciói.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V-VI. és a VI-V. fok kötései.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Alaphármasok fűzése (dúrban és mollban, 7#, 7b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Szekvenciák: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autentikus: I-IV-II-V-III-VI +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plagális: I-V-VI-III-IV-I-II-VI + kadencia.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négyeshangzat: a dominánsszeptim: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teljes D7 (oldás l-re vagy VI-ra),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hiányos D7 (S funkció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triós forma a bécsi klasszikus zenében (menüett).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variáció (kötött, karakter, figurális, szabad).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egyszerűbb mintapéldákat diktálás után zongorázni, vagy diktálás után lejegyezni.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 fel hallás után a tanult 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részletesen elemezni a tanult zenei anyaghoz kapcsolódó zeneművet kottaképről.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példa lejegyzése számozott basszussal, négy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Mintapéldák (pl. autentikus és plagális szekvenciák) zongorázása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és formai elemzés készítése egy addig még nem tanult mű részletéről (kottából).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funkciós zene harmónia- és formavilágának alapvető jelenségeit,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 hallás után a tanult 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 hallás után és nevezze meg a tanult harmóniai fordulatokat.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általa tanult hangszeres darabokban a tanult zenei formákat felismerni, az elméleti ismereteket az előadásban tudatosan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formákat részletesen elemezni kottából,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zenei anyagban ének-zongora együtt-játékra,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diktálás után a tanult harmóniai fordulatokat zongorázni.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diktálás után a feldolgozott harmóniai fordulatokat fokszámokkal, számozott basszussal vagy négyszólamúságban lejegyezni (szűk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egyszeri hallás után a tipikus zenei formákat vázlatosan, illetve többszöri hallás után részletesen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összetett autentikus kadenciát emlékezetből, illetve példákat játszani, diktálás után zongorázni (4#, 4b előjegyzésig).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és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feladatait az alábbiak alapján az iskola állítja össze, vagy a helyi pedagógiai programja alapján hasonló követelményszintű feladatsort állít.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Négyszólamú példa számozott basszusának lejegyzése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 kidolgozása négy szólamban, szűk fekvésben.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Mintapélda zongorázása diktálás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Formatani elemzés kottakép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Általános zeneelméleti ismeretek alkalmazása (felhangok, hangközök, akkordok, a négyszólamúság szabályai)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Zenetörténeti tájékozottság,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formai ismeretek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osztályok tanulói egyéb irányú tanulmányaik mellett is meg akarják őrizni a zenei pálya választásának lehetőségét, vagy olyan műfajban (pl. jazz zene) tanulják hangszerüket, melynek tanulását hatékonyan egészíti ki a zeneelmélet.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modális harmóniai fordulatok (motetták alapján), a barokk polifon szerkesztésmódok (Bach-invenciók és -fúgák alapján) megismerése,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alkotóképesség és szintetizáló képesség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alaphármasok szext és kvart-szext fordításai dúrban-mollban, lehetséges kötéseik, kapcsolataik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 hangzatok (II7, V7)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és barokk stíluskörhöz tartozó szerkesztési formák: homofon, polifon (kánon, imitáció, fúga)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stíluskörhöz tartozó vokális és hangszeres műfajok ismerete: gregorián, orgánum, kánon, trubadúr ének, motetta, zsoltár, korál, madrigál, kantáta, mise, oratórium, opera, passió, concerto grosso, prelúdium, fúga, szvit - Josquin, Palestrina, Lassus, Purcell, Lully, Monteverdi, Corelli, Vivaldi, D. Scarlatti, J. S. Bach, G. F. Händel művein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tájékozódni hallás után a reneszánsz és barokk stílus harmóniai és formatani jelenségeiben.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a tanuló kottából modális harmóniákat, reneszánsz és barokk zenei formákat részletesen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harmóniai fordulatokat diktálás után, illetve fejből mintapéldákon zongorázni és/vagy lejegyezni.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példa lejegyzése számozott basszussal, négy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Mintapéldák (plagális szekvenciák, modális példák) zongorázása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és formai elemzés készítése egy addig még nem tanult mű részletéről (kottából).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diatonikus összhangzattan,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egy-egy jellegzetes alteráció a stíluskörön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stílus körhöz tartozó formatani ismeretek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négyeshangzatok és fordításaik, szeptim szekvenciák,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szubdomináns alterációk (nápolyi szext, mollbeli IV. fok,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szűkített IV. fokú szeptim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szubdomináns alterációk helye és feladata a zárlatban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mellékdomináns: I7, II7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hangnemi kitérés, moduláció, +1, -1 kivintkör, a váltódomináns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késleltetés helye és szerepe a bécsi klasszikus 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stíluskörhöz tartozó vokális és hangszeres formatani ismeretek: motívum, frázis, zenei, mondat, periódus (előtag-utótag, fél és egész zárlat), két és háromtagú formák, strófikus dal, dalforma, szonáta, variáció, szimfónia pl. Haydn, Mozart, Beethoven művein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Tájékozódni a bécsi klasszikus stílus harmóniai és formatani jelenségeiben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Kottából a tanult harmóniákat, zenei formákat részletesen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harmóniai fordulatokat diktálás után, illetve fejből mintapéldákkal zongorázni és/vagy lejegyezni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példa lejegyzése számozott basszussal, négy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Mintapéldák (szeptim és alterált hangzatokkal is) zongorázása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és formai elemzés készítése egy addig még nem tanult mű részletéről (kottából).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kis formák feldolgozása elsősorban dalokon és zongoradarabokon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alterációk a szubdominánsokon (bő - terckvart, bő - szext, bő - kvintszext,) a bő kvintes akkordok és vonzataik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mellékdominánsok valamennyi fokon és vonzataik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modulációk távolabbi hangnemekben (diatonikus, enharmónikus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stíluskörhöz tartozó vokális és hangszeres formatani ismeretek pl. Schubert, Schumann, Liszt, művein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Tájékozódni a romantikus (korai és késői) stílus harmóniai és formatani jelenségeiben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Részletesen elemezni, kottából a tanult harmóniákat, 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harmóniai fordulatokat diktálás után, illetve fejből mintapéldákkal zongorázni és/vagy lejegyezni.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példa lejegyzése számozott basszussal, négy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Mintapéldák (szeptim hangzatokkal, alterált is) zongorázása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és formai elemzés készítése egy addig még nem tanult mű részletéről (kottából).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alapvető zenei irányzatainak megismerése.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zenei anyag készségszintű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nónakkordok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moduláció és a hangnemek kezelése a XX. sz. elején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késleltetések, alterációk szokatlan módjai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harmóniai vonzások átalakulása, átalakítása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zenei anyag készségszintű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századi stíluskörhöz tartozó formatani és harmóniai ismeretek pl. Debussy, Liszt, Puccini, a 2. bécsi iskola, Bartók és Kodály művein keresztül.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Tájékozódjon a tanult XX. századi stílus harmóniai és formatani jelenségeiben.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részletesen elemezni kottából a tanult harmóniákat, 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harmóniai fordulatokat diktálás után, illetve fejből mintapéldákkal zongorázni és/vagy lejegyezni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példa lejegyzése számozott basszussal, négy szólamban.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Mintapéldák (késleltetésekkel, alterációkkal is) zongorázása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 felismerése hallás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Harmóniai és formai elemzés készítése egy addig még nem tanult mű részletéről (kottából).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További ajánlott tananyag évfolyambontás nélkül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 Hangzatgyakorló I-II. (EMB Z. 60095/1-2.)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 A hangok világa V-VI. (EMB Z. 6458-6459)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 Mozart-album hegedűsöknek (EMB Z. 4726, 5946)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Frank O.: Hangzó zeneelmélet (TK ISBN 963 18, 2378 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Gárdonyi Z.: Elemző formatan (EMB Z. 3995)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Kesztler L: Összhangzattan (EMB Z. 1184)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Ligeti Gy.: Klasszikus összhangzattan (Zeneműkiadó Bp. 1954.)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Ligeti Gy.: A klasszikus harmóniarend I-II. (Zeneműkiadó Bp. (Hármas-, négyeshangzatok) 1956.)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Pálfalvi J.: Bach Brandenburgi versenyei (EMB Z. 5971)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Schönberg: A zeneszerzés alapjai (EMB Z. 6248)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 A hangszeres zene formái (EMEZ Z. 1082)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Weiner L.: Az összhangzattan előkészítő Iskolája (EMB Z. 1104)</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klasszikus funkciós zene harmónia- és formavilágának alapvető jelenségeit,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 hallás után a tanult zenei formákat,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 hallás után és nevezze meg a tanult harmóniai fordulatokat.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általa tanult hangszeres darabokban a tanult zenei formákat felismerni, az elméleti ismereteket az előadásban tudatosan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zenei formákat részletesen elemezni kottából,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zenei anyagban ének-zongora együtt-játékra,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diktálás után a tanult harmóniai fordulatokat zongorázni.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diktálás után a feldolgozott harmóniai fordulatokat fokszámokkal, számozott basszussal vagy négyszólamúságban lejegyezni (szűk fekvésben),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egyszeri hallás után a tipikus zenei formákat vázlatosan, illetve többszöri hallás után részletesen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összetett autentikus kadenciát (4#, 4 b előjegyzésig) emlékezetből, illetve példákat játszani, diktálás után zongorázni (4#, 4 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modális harmóniai fordulatokat (motetták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barokk polifon szerkesztésmódokat (Bach-invenciók és -fúgák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diatonikus összhangzattant, s egy-egy jellegzetes alterációt a stíluskörön belül,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romantikus kis formákat, elsősorban dalokon és zongoradarabokon keresztül,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XX. század alapvető zenei irányzatait.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tanult stílusok harmóniai és formatani jelenségeiben tájékozódni,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kottából a tanult harmóniákat, zenei formákat részletesen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harmóniai fordulatokat diktálás után, illetve fejből mintapéldákat zongorázni.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alkalmazni a zeneelmélet tárgyban szerzett (formai, harmóniai, dallami) ismereteit az új, vagy a tanult hangszeres darabok elemzése során.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és 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feladatait az iskola állítja össze a feladatok alapján vagy a helyi pedagógiai programja alapján hasonló követelményszintű feladatsort állít össze.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Zeneelmélet tantárgy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írásbeli vizsga időtartama minimum 45 perc.</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szóbeli vizsga időtartama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vizsga tartalma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Írásbeli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Négyszólamú példa számozott basszusának lejegyzése 4#, 4b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Számozott basszus kidolgozása négy szólamban, szűk és tág fekvésben.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Szóbeli vizsga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Minta példa zongorázása diktálás után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Formatani elemzés kottakép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Általános zeneelméleti ismeretek alkalmazása (felhangok, hangközök, akkordok, a négyszólamúság szabályai)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Zenetörténeti tájékozottság, stílusismeret.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tanult formai ismeretek alkalmazása.</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89" w:name="_Toc111449639"/>
      <w:r w:rsidRPr="001C514C">
        <w:rPr>
          <w:b/>
          <w:color w:val="auto"/>
        </w:rPr>
        <w:t>EGYHÁZZENE</w:t>
      </w:r>
      <w:bookmarkEnd w:id="89"/>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egyházzene komplex tantárgy, mely több műveltségterületet - Bibliaismeret, Liturgikus ismeretek, Népének, Gregorián, Egyházzene-irodalom és zenei ismeretek - foglal magába.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program célja az európai egyházzene megismertetése, illetve olyan elméleti és gyakorlati ismeretek tanítása, amelyek felkészítik a tanulót egy liturgikus alkalmon, vagy egyházzenei hangversenyen való részvételre, szélesítik látókörét, bővítik zenei ismereteit.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Bevezetés az egyházzenébe, a gregorián, a középkor, reneszánsz és kora-barokk egyházi zene vázlatos története az egyházzene-irodalom szemelvényein keresztül. Vázlatos népének-történet a felsorolt korszakokból. Bibliaismereti tanulmányok az előforduló zenei részletek szövegeinek tükrében.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Gregorián: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ének kialakulása, elnevezése, jellemzői, lejegyzése, énekfajtái, liturgiában betöltött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Egyházzene-irodalom: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szolmizáció keletkezése,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többszólamúság kezdeti formái,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Ars Antiqua (13.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reneszánsz zenéje: a reneszánsz kezdetei: az Ars Nova művészete (14.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Németalföld művészete (15. század), a klasszikus vokálpolifónia (16. század),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stílus kialakulása, jellemzői (17. század)</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Liturgikus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liturgia alapvető formái, annak elemei,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egyházi év felépítése, szerkezete, a főbb ünnepek,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mise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protestáns istentiszteletek,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liturgikus alkalmakon való részvétel és viselkedés alapvető szabályai.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egyházzene-irodalomhoz, ill. az egyházi évhez kapcsolódó felekezeti anyag.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egyházzene-irodalom alapvető fogalmainak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- 4 népének elsajátítása a saját felekezet repertoárjának ajánlott énekei közül,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egyházi év saját felekezet szerinti felépítésének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 közben előforduló zenei szemelvények hallás utáni műfaji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éves anyagból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egyházzene történetéből az érett barokk, a klasszika, a romantika, a XX. század és a kortárs korszakok vázlatos története az egyházzene-irodalom szemelvényein keresztül. Vázlatos népének-történet a felsorolt korszakokból. Bibliaismereti tanulmányok az előforduló zenei részletek szövegeinek tükrében.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Egyházzene-irodalom: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Bach és Händel művészete (kitekintés néhány kortárs szerzőre),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bécsi klasszika egyházzenei jelentősége,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romantika zenéje,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századforduló és a 20. század első felének főbb zenei stílusirányzataival,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Liturgikus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liturgikus öltözékek,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liturgikus színek,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zsolozsma imaórái.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egyházzene-irodalomhoz, ill. az egyházi évhez kapcsolódó felekezeti anyag.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gregorián ének kézikönyve. (Editio Musica, 1993.)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Mi a gregorián? (Zeneműkiadó, 1981.)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Escigno, E.-Garavaglia, R.: A keresztény és világi ének a középkorban. (Zeneműkiadó, 1987.)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Wilson, Andrew-Dickson: Cantate Domino. A kereszténység zenéje. A gregoriántól a gospelig. A magyarországi nagyegyházak zenéjének története. (Gemini, 1992.)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Gülke, Peter: Szerzetesek, polgárok, trubadúrok. A középkor zenéje. (Zeneműkiadó, 1979.)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Brown, Howard M.: A reneszánsz zenéje. (Zeneműkiadó,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Palisca, Claude V.: Barokk zene. (Zeneműkiadó, 1976.)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Rosen, Charles: A klasszikus stílus. Haydn, Mozart, Beethoven. (Zeneműkiadó, 1977.)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Dobák Pál: A romantikus zene története. (Tankönyvkiadó, 1983.)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Salzman, Eric: A 20. század zenéje. (Zeneműkiadó,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Fábián Imre: A huszadik század zenéje. (Gondolat, 1966.)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Kókai Rezső-Fábián Imre: Századunk zenéje. (Gondolat, 1967.)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Miért szép századunk zenéje? Szerkesztette Kroó György. (Gondolat, 1974.)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Várnai Péter: Oratóriumok könyve. (Zeneműkiadó, 1972.)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egyházzene-irodalom alapvető fogalmainak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Négy népének elsajátítása a saját felekezet repertoárjának ajánlott énekei közül.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liturgikus öltözékeinek, színeinek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közben előforduló zenei szemelvények hallás utáni műfaji felismerése.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éves anyagból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liturgia alapvető formáit, annak elemeit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egyházi év felépítését, szerkezetét, a főbb ünnepeket, a liturgikus színeket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liturgikus öltözékeket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mise felépítését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zsolozsma imaóráit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protestáns istentiszteleteket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liturgikus alkalmakon való részvétel és viselkedés alapvető szabályait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történelmi egyházak által meghatározott, ún. műveltségi népénekanyagot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énekeskönyvben szereplő gregorián tételeket, illetve párhuzamokat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népénekeket,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kvadrát kottát olvasni, az alapvető neumákat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egyházzene történetéből a gregorián, reneszánsz és barokk történetét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Javasolt az elvégzett anyag elmélyítése érdekében egyházzenei hangversenyek, liturgikus alkalmak látogatása, valamint a körzetben található iskolák működő egyházzene csoportjaival közös órák szervezése. A Bibliaismeret és Liturgikus ismeretek óráira szakemberek (pap, lelkész, hittan tanár) meghívása lehet indokolt.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továbbképző négy évfolyama során a tanuló kottából ismerje a műveltségi anyagból az alább felsorolt énekeket. Egyéb felekezet esetében a tanár mérlegelje saját ismeretei alapján a népének követelményeket.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Népénekek: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Evangélikus: 40, 42, 44, 47, 52, 54, 57, 58, 72, 76, 80, 96, 101, 108, 109, 113, 115, 116, 121, 131, 132, 136, 150, 151, 152, 157, 158, 161, 185, 188, 189, 198, 200, 208, 213, 215, 222, 229, 231, 232, 233, 235, 254, 255, 260, 263, 266, 274, 276, 279, 280, 286, 291, 308, 331, 336, 337, 346, 357, 359, 361, 365, 369, 371, 378, 379, 388, 389, 402, 405, 412, 417, 422, 423, 431, 443, 493, 503, 512.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Katolikus: 3, 6, 7, 22, 25, 26, 28, 30, 37, 41, 43, 54, 59, 63, 67, 82, 98, 100, 105, 126, 128, 142, 149, 157, 161, 162, 165, 168, 169, 189, 190, 219, 221, 222, 224, 226, 234, 287, 352, 358.</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Református: 6, 8, 23, 25, 32, 33, 34, 38, 40, 42, 47, 50, 65, 66, 68, 77, 80, 84, 89, 90, 96, 99, 105, 130, 134, 135, 138, 150, 151, 161, 165, 167, 171, 174, 185, 192, 205, 215, 217, 220, 225, 226, 234, 241, 251, 254, 255, 256, 263, 265, 272, 274, 276, 294, 296, 299, 301, 303, 312, 315, 316, 318, 326, 329, 337, 341, 342, 343, 345, 370, 373, 380, 390, 434, 447, 459, 475, 483, 485, 500, 503, 511, 512.</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Műveltségi 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Evangélikus: 40, 57,131,150,161,188, 200, 254, 291, 361.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Katolikus: 6,8, 28,41,67,100,105,130,190,191.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Református: 42,68, 90,150,161, 225,254, 256,286,380.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gregorián és a középkori egyházzene 2. évfolyamon megszerzett ismereteinek bővítése, főként a gyakorlati zenei részre helyezve a hangsúlyt.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Zsoltártónusok,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egyszerűbb gregorián misetételek (Missa Mundi),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hangjegyírás vázlatos története,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ének műfajai,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zsidó liturgikus dallamok,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bizánci énekek,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homofónia és polifónia, vokális és instrumentális zene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középkori többszólamúság egyszerűbb darabjai,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műfajok, formák, művek hallás utáni felismerése, darabok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felekezetek alapvető istentiszteleti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- 10 népének elsajátítása az ajánlott énekek közül, 2 az ún. műveltségi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énekeskönyvek dallamaiból (Éneklő Egyház, Evangélikus Énekeskönyv, Református Énekeskönyv) és könnyű gregorián tételek kvadrát kottából,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népének történet - az évfolyami egyházzene-irodalom anyag korszakához kapcsolódóan.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gregorián ének kézikönyve. (Editio Musica, 1993.)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Rajeczky Benjamin: Mi a gregorián? (Zeneműkiadó, 1981.)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Escigno, E.-Garavaglia, R.: A keresztény és világi ének a középkorban. (Zeneműkiadó, 1987.)</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Wilson, Andrew-Dickson: Cantate Domino. A kereszténység zenéje. A gregoriántól a gospelig. A magyarországi nagyegyházak zenéjének története. (Gemini, 1992.)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Gülke, Peter: Szerzetesek, polgárok, trubadúrok. A középkor zenéje. (Zeneműkiadó, 1979.)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Brown, Howard M.: A reneszánsz zenéje. (Zeneműkiadó, 1980.)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Palisca, Claude V.: Barokk zene. (Zeneműkiadó, 1976.)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Fank Oszkár: Formák, műfajok a barokk és klasszikus zenében. A szerző magánkiadása. Budapest 1996.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Rosen, Charles: A klasszikus stílus. Haydn, Mozart, Beethoven. (Zeneműkiadó)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éves anyagból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reneszánsz és kora-barokk egyházzene, a 2. évfolyamon megszerzett ismereteinek bővítése, főként a gyakorlati zenei részre helyezve a hangsúlyt.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Recitált Magnificat (magyar nyelven, tetszés szerinti zsoltártónuson),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egyházi műfajok: mise, motetta,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reneszánsz és kora-barokk vokális és instrumentális művek megismerése,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műfajok, formák, művek hallás utáni felismerése, darabok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kereszténység története a Reformációig,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keresztény/keresztyén liturgia alapvető elemei,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- 10 népének elsajátítása az ajánlott énekek közül, 2 az ún. műveltségi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énekeskönyvek dallamaiból (Éneklő Egyház, Evangélikus Énekeskönyv, Református Énekeskönyv),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népének történet - az évfolyami egyházzene-irodalom anyag korszakához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 liturgikus funkciója.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zsolozsma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Barsi Balázs: A liturgikus év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Bevezetés a gregorián énekbe (középfokra)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egyházzene-történet forrásai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 himnusz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Latin-magyar himnárium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Anette: A graduál-antifónák középkori kapcsolatai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római mise énekrendje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Schmelowsky Ágoston: Rövid bevezetés a zsidó liturgiába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Ólatin liturgiák énekei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Az alleluja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Az antifona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 responsorium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(szerk.): Gregorián példatár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Psalmorum Melodia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éves anyagból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érett barokk és klasszikus korszak egyházzenéjének 3. évfolyamon megszerzett ismereteinek bővítése, főként a gyakorlati zenei részre helyezve a hangsúlyt.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graduál műfaja,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érett barokk és klasszikus vokális és instrumentális művek megismerése,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kánonok és quodlibetek éneklése,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műfajok, formák, művek hallás utáni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kereszténység története a Reformációtól,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istentiszteleten, misén kívüli egyéb szertartások liturgiáinak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hazai énekeskönyvek tartalma, használata (Éneklő Egyház, Evangélikus Énekeskönyv, Református Énekeskönyv)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- 10 népének elsajátítása az ajánlott énekek közül, 2 az ún. műveltségi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énekeskönyvek dallamaiból (Éneklő Egyház, Evangélikus Énekeskönyv, Református Énekeskönyv),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népének történet - az évfolyami egyházzene-irodalom anyag korszakához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 fő részei.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zsolozsma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Barsi Balázs: A liturgikus év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Bevezetés a gregorián énekbe (középfokra)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magyar egyházzene-történet forrásai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 himnusz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Latin-magyar himnárium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Anette: A graduál-antifónák középkori kapcsolatai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 római mise énekrendje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Schmelowsky Ágoston: Rövid bevezetés a zsidó liturgiába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Ólatin liturgiák énekei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Az alleluja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Az antifona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 responsorium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(szerk.): Gregorián példatár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Psalmorum Melodia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Év végi vizsga ajánlott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Összefoglaló óra az éves anyagból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romantikus, XX. századi és kortárs egyházzenének 2. évfolyamon megszerzett ismereteinek bővítése, főként a gyakorlati zenei részre helyezve a hangsúlyt.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 jelképei,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műfajok, formák, művek hallás utáni felismerése,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romantikus, XX. századi, kortárs vokális és instrumentális művek megismerése, előadása,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hazai énekeskönyvek tartalma, használata (Éneklő Egyház, Evangélikus Énekeskönyv, Református Énekeskönyv)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- 10 népének elsajátítása az ajánlott énekek közül, 2 az ún. műveltségi anyagból,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 az énekeskönyvek dallamaiból (Éneklő Egyház, Evangélikus Énekeskönyv, Református Énekeskönyv),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népének történet - az évfolyami egyházzene-irodalom anyag korszakához kapcsolódóan,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 felépítésére és ápolására vonatkozó alapvető tudnivalók.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Az antifona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 responsorium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(szerk.): Gregorián példatár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Psalmorum Melodia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Dobszay László: Responsoria de Psalmista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Szendrei Janka: A Verbum caro responzóriumtípus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 Lassus: (Közr.: Soós András) Nyolc Magnificat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J. Fux: (Közr.: Soós András) Ádventi Offertoriumok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Lotti: (Közr.: Soós András) Mise-tételek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Resinarius: (Közr.: Soós András) Responzóriumok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Soós András) Polifón vesperás-zsoltárok és antifonák a Rhau-gyűjteményből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Dufay: (Közr.: Szendrei Janka) 15 himnusz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Soós András) Középkori angol carolok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P. Palestrina: (Közr.: Soós András) Himnuszok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Mezei János) Korai polifónia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Cl. Goudimel: (Közr.: Bódiss Tamás) Négyszólamú zsoltárok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 Schein: (Közr.: Dobszay László) 18 karácsonyi korál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Soós András) Kétszólamú reneszánsz kórustételek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Dobszay L. és Mezei J.) Bicinia sacra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 L. de Victoria: (Közr. Kovács A.) Motetták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H. Schein: (Közr. Dobszay László) Korálok az egész évre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J. Werner: (Közr.: Dobszay Ágnes) Polifon himnuszok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Dobszay László) Vademecum. Egyházzenészek útikönyve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(Közr.: Kamp S. és Kovács A.) Romantikus egyházi kórusművek - Liszt és Reger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 P. da Palestrina (Közr.: Kovács A.) Húsz motetta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magyar népének népzenei felvételeken (Közr.: Dobszay László és Németh István)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 követelményein túl: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zsoltártónusokat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egyszerűbb gregorián misetételeket (Missa Mundit)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egyházzene történetének legfontosabb stílusait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orgona fő részeit és liturgikus funkcióját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zongorán, orgonán népéneket kísérni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szkóla, illetve énekkar tagjaként nyilvánosan szerepelni,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keresztény/keresztyén a liturgia alapvető elemeit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felekezetek énekrepertoár fő műfajait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felekezetek alapvető istentiszteleti énekanyagot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 jelképeit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kereszténység történetének jelentősebb fordulópontjait évszámmal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egyéb szertartások liturgiáinak jellemzőit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hazai énekeskönyvek tartalmát és használatát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alapfokon meghatározott népénekeket,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népének történetet vázlatosan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ének műfajait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gregorián hangjegyírás vázlatos történetét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zsidó liturgikus éneket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rövid gregorián tételt latinul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magyar graduál-dallamot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olvasni az Éneklő Egyház, az Evangélikus, illetve Református Énekeskönyv dallamaiból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olvasni könnyű gregorián tételeket kvadrát kottából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instrumentális és vokális egyházi zene legjellegzetesebb műfajait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könnyű egyházzenei művet énekes, illetve hangszeres együttesben előadni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további három egyházzenei művet elemezni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egyházzene történetének legfontosabb stílusait (klasszika, romantika, XX. század, kortárs)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tanórai keretben zongorán, orgonán népéneket kísérni, illetve saját hangszerén közreműködni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Jól hangolt zongora (pianínó), zongoraszék.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méretű ötvonalas tábla, írásvetítő, projektor, vetítővászon.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zenehallgatáshoz, elemzéshez, az egyes zeneművek részletkiemeléséhez szükséges Hi-Fi-berendezés.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követelmények elsajátításához szükséges bemutató anyag, CD-k, DVD-k, kották, szakkönyvek.</w:t>
      </w:r>
    </w:p>
    <w:p w:rsidR="00E44BB7" w:rsidRPr="001C514C" w:rsidRDefault="00E44BB7" w:rsidP="00E04E38">
      <w:pPr>
        <w:autoSpaceDE w:val="0"/>
        <w:autoSpaceDN w:val="0"/>
        <w:adjustRightInd w:val="0"/>
        <w:spacing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90" w:name="_Toc111449640"/>
      <w:r w:rsidRPr="001C514C">
        <w:rPr>
          <w:b/>
          <w:color w:val="auto"/>
        </w:rPr>
        <w:t>IMPROVIZÁCIÓ</w:t>
      </w:r>
      <w:bookmarkEnd w:id="90"/>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improvizáció spontán szerkesztés, gyors reagálás egy zenei problémára, amelynek az azonnaliság ad különös izgalmat; a kompozíció hosszabb ideig tartó szerkesztés eredménye, melyben a gondolat finomítására, csiszolására nyílik lehetőség.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kétféle tevékenység folyamatos és egyidejű jelenléte segíti a kreatív, problémamegoldó gondolkodás kialakítását, felkelti és fokozza a figyelmet, döntésre késztet és kialakítja a gyors reagáló készséget.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improvizáció tantárgy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improvizációs készség kialakításának és fejlesztésének módszeres megvalósítása, kiegészítve kompozíciós feladatokkal, esetleg vizuális - és egyéb - analógiákkal, különös tekintettel az interdiszciplináris kapcsolatokra,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improvizációnak a zeneművek interpretációs feladataival párhuzamosan és azokkal összhangban - kölcsönhatás formájában - szerepet kell kapnia a képzés teljes folyamatában,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nyelv spontán, önálló elsajátításának és alkalmazásának segítése,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hallás és ritmusérzék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bizonyos általános képességek (memória, önkontroll, döntési készség, szuggesztivitás)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szerkesztés (összhangzattan, ellenponttan, formatan stb. elemeinek) zeneművekben való felismerése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 a különböző zenei stílusokban, az egyes stílusok mélyebb ismerete és a stílusokban való önálló rögtönzőkészség megszerzése,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interpretációs készség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fantázia és a zenei érzékenység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kreativitás és általában a kreatív gondolkodás kialakítása és fejlesztése.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Előkészítő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 (erő, idő, magasság, szín).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hangokkal (természeti hangok, emberi hangok, tárgyak-, hangszerek hangjai).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hangkeltő eszközökkel és a hangszerekkel.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Hangzáskarakterek, hangkarakterek, - hangképzés, artikuláció - („pontszerű” - „vonalszerű” - „foltszerű” hangzások: egymástól elválasztott hangok, egymással összekötött hangok, hosszan szóló hangcsoportok).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az ABC-s hangokkal (törzshangok, oktávok)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Hangok a hangszeren.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hangok és a szünetek értéke.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 nem egyenletes.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Páros - páratlan metrum.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improvizációk a hangok különböző megszólaltatási lehetőségeire építve, kapcsolatban az erővel, idővel, magassággal és hangszínnel - ellentétek, átmenetek - fokozások - feszültségek - feloldások (a szerves zenei építkezés, a meggyőző és élményszerű interpretálás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Hangok és szünetek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„Pontszerű” - „vonalszerű” - „foltszerű” hangzások és ezek különböző kombinációi.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hangulatok, történések stb. hangzásai.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egy adott hangmagasságon - ellentétek, átmenetek.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meghatározott metrumú ritmussorra, a hangok szabadon választhatók.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 (tanár és tanuló, tanuló és tanuló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Szóló-tutti játékok.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ritmuskompozíció írása, megadott értékek, megadott szünetek használata, megadott metrum és ütemszám.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Sáry László: Társasjáték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Hunyadi Zsuzsanna: A zeneértés alapjai - Zongoraiskola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Apagyi Mária: Zongorálom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törzshangok hangszeren történő megszólaltatása a hangok tulajdonságai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legegyszerűbb hang- és szünetértékek ismerete és alkalmazása; a 2/4-es, ütem felismerése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zenei eszközökkel ellentéteket, átmeneteket létrehozni.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megírt és előadott ritmuskompozíció.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előképző 1. évfolyam anyagának összefoglalása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Ismerkedés a hangokkal, a hangkeltő eszközökkel és a hangszerekkel.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Hangzáskarakterek, hangkarakterek - hangképzés, 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kottaírás (vonalrendszer, kulcsok).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Kottaírás: a hagyományos és a mai zene notációja.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Bichord, trichord, tetrachord, pentachord.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hangsor (különböző szelvények).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Egészhangú skála (különböző szelvények).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Felhangok.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hangok és a szünetek értéke.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Egyenletes - nem egyenletes.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Páros - páratlan metrum.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Négyütemes zenei egységek (2+2 ütemek).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improvizációk a hangok különböző megszólaltatási lehetőségeire építve, kapcsolatban az erővel, idővel, magassággal és hangszínnel - ellentétek, átmenetek - fokozások - feszültségek - feloldások (a szerves zenei építkezés, a meggyőző és élményszerű interpretálás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hangszer megszólaltatási lehetőségeinek széles skálája.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Hangok és szünetek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„Pontszerű” - „vonalszerű” - „foltszerű” hangzások és ezek különböző kombinációi.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Különféle hangulatok, történések stb. hangzásai.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egy adott hangmagasságon - ellentétek, átmenetek, meghatározott hangközzel, 2-3-4-5 egymás melletti hangra építve, pentaton improvizációk, kromatikus hangsor néhány hangjával, egészhangú hangsorral (vagy néhány hangjával).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Felhangjáték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meghatározott értékű hangokkal (páros, páratlan metrumban).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Meghatározott metrumú ritmussorra történő improvizáció, a hangok szabadon választhatók.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Négyütemes zenei egységekből álló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Négysoros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Szóló-tutti játékok.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ritmuskompozíció írása, megadott értékek, megadott szünetek használata, megadott metrum és ütemszám.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vagy néhány hangból álló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Sáry László: Társasjáték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Hunyadi Zsuzsanna: A zeneértés alapjai - Zongoraiskola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illetve szolfézsórákon tanult bármely mű, például Kurtág György: Játékok I. kötet, Sári József: Bicinien (két hegedűre), Gonda János: A rögtönzés világa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törzshangok és oktávok ismerete, egyszólamú kottaírás violin- vagy basszuskulcsban; az egész-, fél-, negyed-, nyolcadhang és szünetértékek ismerete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2/4-es, 3/4-es, ütemek felismerése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zenei eszközökkel ellentéteket, átmeneteket létrehozni.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tanult anyaghoz kapcsolódó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megírt és előadott ritmuskompozíció, vagy néhány hangra épített egyszólamú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Alapfokú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előkészítő évfolyamok anyagának összefoglalása, kiegészítése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 párhuzam, tükörkép.</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 kottaírás (vonalrendszer, kulcsok, módosítójelek).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Kottaírás: a hagyományos és mai zene notációja.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Bichord, trichord, tetrachord, pentachord.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Variációk, variáns.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Dallamépítkezés (lépés, ugrás, hangismétlés). Legato - staccato játékmód.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Dallam-kíséret-viszonyok (orgonapont, dudakíséret, ostinato, kettősfogás,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Dallam-dallam viszonyok (unisono, párhuzam, ellenmozgás, tükörkép).</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Átkötött hang.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Négyütemes zenei egységek (2+2 ütemek, kérdés-válasz-viszonyok).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Nyolcütemes periódus (4+4 ütemes tagolódás).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Hangszerbemutató improvizáció (a hangszeren létrehozható hangok és hangzások széles skálán történő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Hangzások és színek a hangszeren.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hangzások egymáshoz való viszonyítása.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Adott hang más-más környezetben.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meghatározott hangközzel, meghatározott metrumban, meghatározott ütemszámmal, vagy szabadon.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Egyszólamú játék (legato, staccato, vagy legato és staccato) 2, 3 vagy 4 egymás melletti hanggal.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Pentachord (dúr vagy moll) dallamok páros (páratlan) metrumban, meghatározott ütemszámmal, egy szólamban vagy egyszerű többszólamú szerkesztésben. (Egy tanuló játéka, vagy tanár és tanuló játéka).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néhány hangos motívumra építve, figyelve a motívum- és ritmusvariálás különböző lehetőségeire és az adott motívum más-más hangon való megjelenésére (transzponálás).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egy kiválasztott zenei elvre és annak variációira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Unisono improvizációk - párhuzamos szerkesztésű improvizációk (megadott vagy szabadon választott hangkészlet).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Tükörkép-improvizációk (ritmus-tükörképek, dallam-tükörképek; megadott vagy szabadon választott hangkészlet).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meghatározott ritmikai problémára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kétszólamú ritmussorra építve. A hangkészlet szabadon választható.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négyütemes egységekre építve, 2+2 ütem, kérdés-válasz viszony. (A tanár kérdez, a tanuló válaszol vagy fordítva.)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nyolcütemes egységekre építve, 4+4 ütem, kérdés-válasz viszony.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Négysoros dallam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hangulatokra, történésekre épített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Fokozások - feszültségek - feloldások (a szerves zenei építkezés, a meggyőző és élményszerű interpretálás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kompozícióihoz kapcsolódó improvizációk.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 folyamán lehetőleg minél több improvizációs szempont kompozícióban is kerüljön feldolgozásra, legalább egyszólamú szerkesztésben, violin- vagy basszuskulcsban.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illetve szolfézsórákon tanult bármely mű, például: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György: Játékok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Hunyadi Zsuzsanna: A zeneértés alapjai - Zongoraiskola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Lajos: 27 kis zongoradarab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Bicinien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Lépésről lépésre...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Sul Tasto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kottaolvasás-kottaírás violin- és/vagy basszuskulcsban;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módosítójelek ismerete és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 zenei eszközökkel variánsokat, párhuzamokat, tükörképeket létrehozni.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megírt és előadott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 anyagának összefoglalása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 párhuzam, tükörkép, ismétlés, visszatérés.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hármashangzatok felépítése.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domináns, szubdomináns jelentése. Vezetőhang, szeptimhang.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Ritmus improvizáció, pontozott ritmusok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ismétlés és visszatérés szerepe a zenei formaépítkezésben.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Kottaírás: a hagyományos és mai zene notációja.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évfolyamok improvizációs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egy hangközzel (megadható: metrum, ütemszám).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Egyszólamú etűd-improvizáció (T-D, I-V) funkciókra építve, csak a hármashangzatok hangjainak használatával, különböző metrumokban. Improvizációk megadott ritmikai problémákra építve (pl. legyen benne triola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kétszólamú ritmussorra építve. A hangkészlet szabadon választható.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néhány hangos motívumra építve, ritmusvariálás és transzponálás lehetőségeivel. - Kétütemes egységekből álló ritmus-, vagy egyszerű dallam improvizáció az ismétlésre vagy a visszatérésre építve. (A kétütemes egységeket betűvel jelölve: AA BB CC stb., vagy ABACAD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a mai zenére jellemző hangkészletekkel (pl. kromatika, egészhangú hangsor, a modellek valamelyike, pl. 1:5 modell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hangulatokra, történésekre épített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Fokozások - feszültségek - feloldások (a szerves zenei építkezés, a meggyőző és élményszerű interpretálás érdekében).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kompozícióihoz kapcsolódó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kromatikus hangkészlettel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 folyamán lehetőleg minél több improvizációs szempont kompozícióban is kerüljön feldolgozásra, legalább egyszólamú szerkesztésben, violin- vagy basszuskulcsban.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illetve szolfézsórákon tanult bármely mű, például: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György: Játékok 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Tarka-barka (Teöke Mariann)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Bicinien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Sul Tasto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Die Neun Zwerge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dúr és az összhangzatos moll hangsor ismerete 2#, 2b előjegyzésig.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 fokok a kíséretben.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Kromatika, egészhangú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Pontozott ritmusok és egyszerű szinkópák felismerése és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jellegű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megírt és előadott egyszerű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magasabb szintű összefoglalása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 párhuzam, tükörkép, ismétlés, visszatérés, variáns,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Kvintkör, előjegyzések. Dúr és moll hangsorok felépítése,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domináns, szubdomináns. Vezetőhang, szeptimhang. I., IV., V. fokok egyszerű akkordokban.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alap hármashangzatok (négyféle), dúr, moll hármashangzatok fordításai.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ritmusképletek és szinkópák.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Kéttagú 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hangpár és staccato különböző kapcsolási lehetőségei;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tenuto és legato különböző kapcsolási lehetőségei.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Kottaírás: a hagyományos és mai zene notációja.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meghatározott hangközökre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Hármashangzat-improvizációk (különféle hangulati szempontok, karakterek megadhatók).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Hangpár-improvizációk.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hangpár és staccato különböző kapcsolataira, különböző artikulációs lehetőségekre. (bármilyen hangkészlettel).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Egyszólamú etűd improvizáció funkciókra építve, csak a hármashangzat hangjait használva.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adott hármashangzattal és a hangzat váltóhangjainak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Modell improvizáció a hangszer adottságaihoz mérten.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technikai problémákat segítő improvizációk, bármilyen hangkészlettel (pl. gyors pergőjáték, trilla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 improvizáció: triola, felütés.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dúr jellegű blues-sémával, egyszerű tritonus kísérettel.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a mai zenére jellemző hangkészletekkel (különböző tempók, karakterek).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adott motívumra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Fokozások - feszültségek - feloldások.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hangulatokra, történésekre épített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kompozícióihoz kapcsolódó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 folyamán lehetőleg minél több improvizációs szempont kompozícióban is kerüljön feldolgozásra egyszólamú szerkesztésben, vagy egyszerű kétszólamúsággal.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illetve szolfézsórákon tanult bármely mű, például: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I-III.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György: Játékok I., II., IV.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Hunyadi Zsuzsanna: A didergő király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Károlyi Pál: Négy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Papp Lajos: Első játékok a zongorán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Die Neun Zwerge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Kilenc miniatűr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Miklós: 15 zongoradarab (Tarka-barka)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Miklós: Nyolc könnyű karakterdarab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Takács Jenő: Sounds and Colours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Samuel Adlen: Gradus I. (New York Oxford University Press, 1971. Printed in 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Jaroslav Vodrážka: Die Orgelimprovisation (Editio Supraphon Praha, 1988.)</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hang- és szünetérték ismerete, használata. Az eddig tanult hangközök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dúr és az összhangzatos moll hangsorok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rendezőelvek szerinti zenei építkezés.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funkciókra épülő és egy mai hangzású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megírt és előadott egyszerű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 összefoglalása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 párhuzam, ismétlés, visszatérés.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 felépítése, kapcsolata. Vezetőhang, szeptimhang.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Tonika, domináns, szubdomináns. I-IV-I, I-V-I, I-IV-V-I fokok kapcsolása.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összhangzattani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Szekvencia,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blues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Háromtagú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Kvintkör.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ritmusképletek és szinkópák.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Négysoros dallamépítkezés (népdalszerkezet)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Artikuláció: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hangpár és staccato különböző kapcsolási lehetőségei;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tenuto és legato különböző kapcsolási lehetőségei.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Ornamentika.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Kottaírás: a hagyományos és mai zene notációja.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 feladatainak összefoglalása, kiegészítése és folytatása. Improvizáció meghatározott hangközökre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adott hármashangzattal és a hangzat váltóhangjainak (átmenőhangjainak) alkalmazásával.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Egyszólamú dallam improvizáció meghatározott hangnemben (dúr vagy moll).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Dallam improvizáció szekvenciákkal.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improvizáció imitációkra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Egyszerű kánon-improvizációk (ritmus, dallam).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T-D-D-T funkciókra (keringő, klasszikus, lassú barokk).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 jazz S-D-T (II-V-I) funkciós sémájával (két- és négyütemes egységek, különböző hangnemekben).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etűd improvizáció T-T-D-T, T-D-D-T, T-S-D-T funkciókra építve, a dallamban váltó- és átmenőhangok.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improvizáció, komplementer lehetőségek, hangpár, staccato alkalmazásával, bármely hang használható.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Kétszólamú improvizáció, komplementer lehetőségek, hangpár, staccato alkalmazásával, T-D-D-T funkciókra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Hangpár, staccato improvizáció T-D-D-T, T-D-D-T, T-D-D-T funkciókra építve. A négyütemes egységeket ismételni, a középső egységet más hangnemben játszani - ismétlés, visszatérés.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különböző artikulációs lehetőségekre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Egyszólamú improvizáció valamelyik modális hangsorra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egyszerű, nem modulatorikus jazz-standardek harmóniasoraira.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hangulatokra, történésekre épített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Fokozások - feszültségek - feloldások.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kompozícióihoz kapcsolódó improvizációk, elsősorban egyszerű klasszikus stílusú darabokhoz, klasszikus menüettekhez.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évfolyamán lehetőleg minél több improvizációs szempont kompozícióban is kerüljön feldolgozásra, egyszólamú szerkesztésben, vagy egyszerű kétszólamúsággal.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illetve szolfézsórákon tanult bármely mű, például: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Mikrokozmosz III-IV.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Károlyi Pál: Négy etűd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György: Játékok II-IV.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Durkó Zsolt: Törpék és óriások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Hunyadi Zsuzsanna: A didergő király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Hat epigramma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Nyolc könnyű karakterdarab gitárra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6 Paragramma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Zeitmühle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Samuel Adler: Gradus 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Jaroslav Vodrážka: Die Orgelimprovisation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Klasszikus stílusú zenedarabok, pl. Haydn-táncok, Mozart-menüettek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Miklós: Hang-köz-játékok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Kocsár Miklós: 15 zongoradarab (Tarka-barka)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és III. (első rész)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eddig tanult hang és szünet értékek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Páros és páratlan metrum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funkciós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rendezőelvek szerinti zenei építkezés.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funkciókra épülő és egy mai hangzású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Három funkcióra épülő, esetleg jazz-jellegű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megírt és előadott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magasabb szintű összefoglalása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 párhuzam, ismétlés, visszatérés, szimmetria, aszimmetria.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és azok váltóhangjai, négyeshangzatok.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Összhangzattani alapismeretek; alteráció, moduláció.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hangsor, egészhangú hangsor, modellek.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Blues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Dodekatónia.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Minimal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Homofónia, polifónia.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Szekvencia, imitáció, kánon.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ritmusképletek és szinkópák.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jazz swinges, lüktető ritmikája; beat - off beat gyakorlatok.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metrumok.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Ornamentika.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és háromtagú formák.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háromtagú blues forma A1-A1-B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 jazz, 20. századi stílusok, romantikus, klasszikus, barokk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Népdalfeldolgozások.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Kottaírás: régi zene, mai zene notációja.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különböző hangközökre építve (különböző karakterek).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Hármashangzat-improvizációk váltóhangokkal. Négyeshangzat-improvizációk.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Etűdimprovizációk különböző technikai problémákra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Szimmetriák és aszimmetriák létrehozása különböző zenei eszközökkel.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- 20. századi szerzők műveihez kapcsolódó improvizációk (Bartók, Kodály, Kurtág, Sári József, Debussy, Ravel, Szkrjabin, Webern, Sztravinszkij, Lutosławski, Messiaen stb.). Improvizáció egészhangú hangsorral.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stílusú művekhez kapcsolódó improvizációk (Haydn, Mozart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menüett-improvizációk.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stílusú művekhez kapcsolódó improvizációk (Bach, Händel, Couperin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menüett-improvizációk.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Egyszólamú dallam improvizáció megadott hangnemben, meghatározott hangnemkitéréssel.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Keringő-improvizáció (Schubert-keringők elemzése).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adott témára.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hangulatokra, történésekre épített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Fokozások - feszültségek - feloldások.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 improvizációk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a dúr és moll jellegű, 12 ütemes blues-sémára, a két- és négyütemes, dúr és moll jellegű, II-V-I alapú funkciós sémára,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 - tutti improvizációk, kamaraformában.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szabad stílusú improvizációk.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 folyamán lehetőleg minél több improvizációs szempont kompozícióban is kerüljön feldolgozásra, egyszólamú, többszólamú szerkesztésben.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és szolfézsórákon tanult kortárs zenei művek, pl.: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György: Játékok II-V. kötet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Hat epigramma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Variazioni Immaginarie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6 Paragramma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Zeitmühle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Ghiribizzi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20. századi szerzők művei, romantikus, klasszikus és barokk darabok, Bartók és Kodály népdalfeldolgozásai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és III. (első rész)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stílusokban való eligazodás, és egyszerű zenei gondolatok létrehozása.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magasabb szintű összefoglalása és szerves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elem: hang.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 ellentét, átmenet, párhuzam, ismétlés, visszatérés, szimmetria, aszimmetria.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Variáció.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 négyes-, ötöshangzatok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Összhangzattani ismeretek; alteráció, moduláció. (Moll szubdomináns, váltódomináns, nápolyi akkord).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hangnemek, néhány harmónia.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hangsor, egészhangú hangsor, modellek.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Pentaton és összetett blues-hangsorok.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Homofónia, polifónia.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Szekvencia, imitáció,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Váltóhang és átmenőhang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ritmusképletek és szinkópák.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metrumok.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Ornamentika.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 jazz, 20. századi stílusok, romantikus, klasszikus, barokk, reneszánsz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 improvizációk és variációk.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különböző hangközökre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 négyes-, ötöshangzat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Etűdimprovizációk különböző technikai és artikulációs problémára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Szimmetriák és aszimmetriák létrehozása különböző zenei eszközökkel.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a 20. század különböző stílusaihoz kapcsolódva.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adott témára.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Különböző hangulatokra, történésekre épített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Fokozások - feszültségek - feloldások.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Népdal-improvizációk és -variációk.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Improvizációk egyszerű jazz-standardek harmóniasoraira, valamint a dúr és moll jellegű 12 ütemes blues funkciós sémájára.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kompozícióihoz kapcsolódó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Párbeszédek a fentiekre építve.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Szóló-tutti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szabad stílusú improvizációk.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év folyamán lehetőleg minél több improvizációs szempont kompozícióban is kerüljön feldolgozásra.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hangszeres, illetve szolfézsórákon tanult, különböző stílusú művek, például: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Pillanatképek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Sári József: Könnyű Trió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Kurtág György: Átiratok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Palestrina, Pierre de la Rue, Ockeghem, Dufay művei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és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évfolyam zenei ismereteinek legalább minimális szintű elsajátítása és kreatív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Mindenfajta hangérték, szünetérték, metrum ismerete,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Minden hangköz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dúr és a moll hangsorok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Eligazodás a stílusokban és egyszerű zenei gondolatok létrehozása.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Rendező elvek szerinti zenei építkezés.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 évfolyamainak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zene alapelemeit és ezek tulajdonságait,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legfontosabb zenei szerkesztési módokat,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sajátítsa el a különböző képzési szintek zenei ismeretanyagát, amelyet a szolfézs és a hangszeres tantárgyakkal szinkronban tanul,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mindazokat a hangszertechnikai problémákat, amelyek nélkülözhetetlenek a meggyőző és hiteles zenei megnyilatkozáshoz,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az egyes zenei stílusok lényegét, a jazz- és a népzene sajátos nyelvezetének alapjait,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a közös improvizációkban egymásra figyelve, kreatív módon részt venni,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ismerje a régi és a mai kottaírás különböző lehetőségeit,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ismeretek birtokában - a hétköznapi beszédhez hasonlóan - tudjon önállóan zenei gondolatokat megfogalmazni, törekedve az érzékeny, kifejező zenei megszólaltatásra,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legyen képes felfedezni zenei tanulmányain keresztül a világban lévő összefüggéseket és törvényszerűségeket, gazdagítva ez által saját személyiségét.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7.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összefoglalása és szerves folytatása, különös tekintettel a szakmaközi kapcsolatokra.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Összhangzattani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Kromatikus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Homofónia,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metrumok.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ornamentika - korhű, stílusos alkalmazás.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Kottaírás: A hagyományos és mai zene notációja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és 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improvizációs/kompozíciós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elvekkel kapcsolatos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és hármashangzatok.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Klasszikus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Reneszánsz.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jellegű blues-témák, jazz standardek, ezekre való improvizációk.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szabad 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műveihez kapcsolódó improvizációk, kompozíciók.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év zenei stílusának meglelő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életkori szinten történő egyéni zenei megnyilatkozás, igényes interpretálás.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zenei megfogalmazások a különböző zenei stílusokban.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éves anyagból kiemelt legfontosabb feladatkör mélyebb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saját stílusú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8.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összefoglalása és szerves folytatása, különös tekintettel a szakmaközi kapcsolatokra.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hármashangzatok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Dúr- és moll hangsorok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Összhangzattani alapismeretek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Akusztikus hangsor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díszítés és notáció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felütések, díszítések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Poliritmika, polimetrika.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klasszikus, romantikus és impresszionista stílus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és 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improvizációs/kompozíciós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elvekkel kapcsolatos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Hangközök: - egy hangköz, - több hangköz,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Hármashangzatok: - egy hármashangzat, - több hármashangzat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 hangzatok.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Romantikus karakterek (táncok, fantázia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Alterált akkordok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Barokk stílusú improvizációk (ária, fantázia, menüett, koráll, imitáció, Chaconne)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szabad 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műveihez kapcsolódó improvizációk, kompozíciók.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év zenei stílusának megfelelő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életkori szinten történő egyéni zenei megnyilatkozás, igényes interpretálás.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éves anyagból kiemelt legfontosabb feladatkör mélyebb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zenei megfogalmazások a különböző zenei stílusokban.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saját stílusú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9.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összefoglalása és szerves folytatása, különös tekintettel a szakmaközi kapcsolatokra.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 ötös hangzatok és fordításaik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 és kísérete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Bartóki modellek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Dodekatónia, dodekafónia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Minimál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Modális hangsorok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ritmusértékek, ritmusképletek, ütemfajták átfogó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Poliritmika, polimetrika.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Kortárs zene, 20. századi stílusok, jazz, népzene.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Népdal-improvizációk és variációk.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és 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improvizációs/kompozíciós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elvekkel kapcsolatos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Azonos hangközökből álló hangköztornyok.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Négyes-, ötös hangzatok, harmóniák egyszerű jazzes átalakítása.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20. század különböző stílusaihoz kapcsolódó feladatok (minimál zene, dodekafónia, impresszionizmus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Népdal improvizációk és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szabad 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műveihez kapcsolódó improvizációk, kompozíciók.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év zenei stílusának megfelelő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életkori szinten történő egyéni zenei megnyilatkozás, igényes interpretálás.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éves anyagból kiemelt legfontosabb feladatkör mélyebb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zenei megfogalmazások a különböző zenei stílusokban.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saját stílusú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10.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Zenei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anyagának összefoglalása és szerves folytatása, különös tekintettel a szakmaközi kapcsolatokra.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Cadencia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szerkezeti elemek átfogó ismerete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Kötött és kötetlen formák.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stílusok összefoglalása, a stílusjegyek összehasonlítása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Választható improvizációs és kompozíciós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improvizációs/kompozíciós feladatainak összefoglalása, kiegészítése és folytatása.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Szerkezeti elvekkel kapcsolatos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Etűd-improvizáció (egyes technikai és artikulációs problémák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Improvizáció adott ritmusra, adott témára, adott stílusban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szabad stílus.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Mesterek műveihez kapcsolódó improvizációk, kompozíciók.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év zenei stílusának megfelelő művek.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Gonda János: A rögtönzés világa II.,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Zenehallgatás az aktuális tematikához illesztve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adott életkori szinten történő egyéni zenei megnyilatkozás, igényes interpretálás.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éves anyagból kiemelt legfontosabb feladatkör mélyebb ismerete.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Egyszerű zenei megfogalmazások a különböző zenei stílusokban.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ajánlott anyaga (szóló, kamarazene)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két különböző stílusú improvizáció;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 saját stílusú kompozíció.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az alapfok követelményeire építve legyen képes életkorának megfelelő szintű, sajátos zenei megnyilatkozásra és igényes interpretálásra.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Megfelelő minőségű zongora (vagy 2 zongora).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Hangszerek a tanulók létszámának megfelelő mennyiségben.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CD-DVD lejátszó, magnetofon, esetleg videokamera és lejátszó, elsősorban a tanulók órai munkájának, illetve bemutatóinak elemzéséhez, értékeléséhez.</w:t>
      </w:r>
    </w:p>
    <w:p w:rsidR="004B513B" w:rsidRPr="001C514C" w:rsidRDefault="004B513B" w:rsidP="00E44BB7">
      <w:pPr>
        <w:pStyle w:val="Cmsor2"/>
        <w:jc w:val="center"/>
        <w:rPr>
          <w:b/>
          <w:i/>
          <w:color w:val="auto"/>
        </w:rPr>
      </w:pPr>
    </w:p>
    <w:p w:rsidR="00E04E38" w:rsidRPr="001C514C" w:rsidRDefault="00E04E38" w:rsidP="00E44BB7">
      <w:pPr>
        <w:pStyle w:val="Cmsor2"/>
        <w:jc w:val="center"/>
        <w:rPr>
          <w:b/>
          <w:i/>
          <w:color w:val="auto"/>
        </w:rPr>
      </w:pPr>
      <w:bookmarkStart w:id="91" w:name="_Toc111449641"/>
      <w:r w:rsidRPr="001C514C">
        <w:rPr>
          <w:b/>
          <w:i/>
          <w:color w:val="auto"/>
        </w:rPr>
        <w:t>KAMARAZENE TANSZAK</w:t>
      </w:r>
      <w:bookmarkEnd w:id="91"/>
    </w:p>
    <w:p w:rsidR="00E44BB7" w:rsidRPr="001C514C" w:rsidRDefault="00E44BB7" w:rsidP="00E44BB7"/>
    <w:p w:rsidR="00E04E38" w:rsidRPr="001C514C" w:rsidRDefault="00E04E38" w:rsidP="00E44BB7">
      <w:pPr>
        <w:pStyle w:val="Cmsor3"/>
        <w:rPr>
          <w:b/>
          <w:color w:val="auto"/>
        </w:rPr>
      </w:pPr>
      <w:bookmarkStart w:id="92" w:name="_Toc111449642"/>
      <w:r w:rsidRPr="001C514C">
        <w:rPr>
          <w:b/>
          <w:color w:val="auto"/>
        </w:rPr>
        <w:t>KAMARAZENE</w:t>
      </w:r>
      <w:bookmarkEnd w:id="92"/>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alapfokú művészeti iskolában folyó kamarazene/társasének-tanítás - különösen a nem zenei pályára készülő tanulók esetében - az oktató-nevelő munka egyik legfontosabb tevékenysége.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kamarazenei attitűd elsajátításához szükséges, hogy a tanuló rendelkezzen olyan személyes (fizikai és érzelmi), hangszeres és vokális kompetenciákkal, melyek nélkül a közösségi zenélés hatékony elsajátítása nem képzelhető 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 tantárgy alá tartozik a 2 fő feletti, tetszőleges összeállítású hangszeres és/vagy vokális szólamokból álló együttes.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 főtárgyként az alapfokú hangszeres vagy vokális évfolyamok elvégzése után, de kötelezően választható, vagy választható tantárgyként is tanulható.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 tanítás célja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Adjon lehetőséget a zene aktív művelésére és a kamarazene-irodalom megismerésére.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Képezzen a közösségi együttmuzsikálásra érzékeny, önálló zenei elgondolással bíró, alkotó muzsikusokat.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kamarazenéléshez nélkülözhetetlen figyelemmegosztó és alkalmazkodóképesség fejlesztésével járuljon hozzá a tanulók személyiségének, egyéniségének formálásához.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Használja ki az együttmuzsikálás közösségformáló erejét, növelje a tanulók egymás iránti felelősségérzetét, használja ki a társas muzsikálás által nyújtott biztonságérzetet a szorongó tanulók gátlásainak feloldására.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zenei hallást, az intonációs készséget, alakítsa és tudatosítsa a kamarazenei hallás fontosságát.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Gyakoroltassa rendszeresen a lapról olvasást, törekedjék a zenei anyag folyamatos, kottahű, zeneileg igényes megszólaltatására.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Tanítsa meg a tanulókat tájékozódni a partitúrában.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megválasztásával a lehetőségekhez mérten igyekezzék sokoldalú képet adni az eltérő létszámú és hangszer-összeállítású együttesekről. Törekedjen a művek által a kamarairodalomban fellelhető zenei stílusok, műfajok lehető legszélesebb spektrumából választani.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Készítse fel a tanulókat amatőr kamaraegyüttesben való közreműködésre, tegye képessé őket a kamarazene önálló művelésére, a szólamok önálló, technikailag és zeneileg igényes elsajátítására és megszólaltatására.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kamarazene-oktatásban az évfolyamok fejlesztési követelményei a résztvevők egyéni tudásszintjétől, a hangszeres/ vokális szólamok adott tanévre vonatkozó összeállításától függenek ezért minden kamaracsoportra érvényes, éves szintekre lebontott fejlesztési követelményeket nem lehet megadni.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alábbiakban a fejlesztési feladatokat a kamarazenélésre jellemző ismeretek és készségek szerint csoportosítva soroljuk fel, avval, hogy a képzés során ezek kialakítása és szintjének fejlesztése a képzés célja.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társas muzsikálás gyakorlati ismeretei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Beintés-leintés.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Közös levegővétel és intés.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„avizó” fogalma, sebességének tempó-meghatározó szerepe.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Intés felütéssel való kezdésre.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Lassítás, gyorsítás jelzése az intések sűrítésével, ritkításával, az alapegység megváltoztatásával.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kamaraegyüttes elhelyezkedésének szempontjai.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kottaállványok megfelelő magassága.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kottaképre vonatkozó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Tájékozódási pontok: zifferek, ütemszámozás, betűjelzések.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Generál szünet, tacet, több ütemes szünetek jelzése.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Vi-de jel.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másik szólam apró kottával történő megjelenése.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 partitúrából.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hangolással, intonációval összefüggő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hangolás módja az adott hangszer sajátosságaiból kiindulva.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saját hangszer és a kamarapartnerek hangszerének hangolása. (C-hangolású, illetve transzponáló jellege.)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Transzponálás, a transzpozíció fogalma.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saját hangszer és a kamarapartnerek hangszerének intonációs és egyéb jellemzői.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saját hangszer intonációs hibáinak javítási lehetőségei (levegőmennyiség, szájtartás, kéztartás, vonótartás-módosítás, segéd-, illetve tisztítófogások).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vokális intonációban a temperált hangszerekhez való alkalmazkodás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vokális intonáció és az adott előadóterem akusztikai kapcsolata,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akusztikus intonáció alapvető tudnivalói.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hangológép jelzései.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Ritmikai tudnivalók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Izo és hetero ritmikus játék szólamon belül és a szólamok között A hemiola értelmezése, játékmódja.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Ütemmutató nélküli kotta, bonyolult átkötött ritmusok, komplementer ritmusok.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 stílusokra, műfajokra vonatkozó ismeretek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formája, harmóniai világa,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elhelyezése a zenetörténetben.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disszonancia-konszonancia fogalma, felismerése,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Homofon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Polifon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Izoritmikus zene.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Kánon, imitáció, fúga.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Cantus firmus.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Consort-muzsika.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leggyakoribb reneszánsz, barokk és klasszikus tánctételek, táncpárok (pavane-gaillarde, gavotte, saltarello, intrada, rigaudon, sarabande, musette, bourrée, menüett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Ellenszólam.</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Basso continuo.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kamarazene-irodalom leggyakoribb műfajai: triószonáta, fúvósötös, vonósnégyes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kortárs zene által használt kottagrafikus jelek zenei jelentése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kamarazenei játékkal összefüggő képességek, készségek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Lapról olvasás.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belső hallás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készség.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improvizációs készség fejlesztése (reneszánsz és barokk művekben, jazz-zenében).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figyelem megosztása a saját és a többi szólam, illetve az összhangzás közt.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Alkalmazkodás a hangképzés, dinamika, karakter, stílus stb. terén.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1.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Homofon, izoritmikus táncok, korálok, egyszerű kánonok, kezdőknek szánt pedagógiai célú művek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hangra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hangolni, intonálni a hangológép jelzéseinek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 illetve leintésre játékát pontosan megkezdeni (felütésre is), és befejezni,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 és leinteni,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avizó, a beintés alapján a helyes tempót azonnal felvenni,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biztosan tempót tartani,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hibáit javítani a tanár jelzései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jelzései alapján hangerőben alkalmazkodni,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homofon műben tájékozódni, hiba esetén visszatalálni.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hangszere intonációs jellemzőivel,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ütemfajták ütemsúlyaival,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disszonancia-konszonancia súlyviszonyaival,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Legalább két, rövid, különböző tempójú, karakterű műből (tételből) álló 6-8 percnyi zenei anyag</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2.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Homofon, izoritmikus táncok, korálok, egyszerű kánonok, kezdőknek szánt pedagógiai célú művek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 közben új tempót felvenni a partner jelzése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lassítani-gyorsítani a partner jelzése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tempóváltozásokat ő maga is jelezni,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szükség esetén lebegésmentesen hangot képezni,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legalább a hosszan álló harmóniákban, záróakkordokban önállóan intonálni a basszushoz vagy a stabil hangolású hangszerhez,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disszonanciákat kiemelni a tanár kérésére,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jelzése alapján szólamát - szerepének megfelelően - kiemelni vagy háttérbe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eltolt ritmusokat, hemiolákat stb. helyesen hangsúlyozni.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együttesben szereplő hangszerek hangolásával (C-hangolású vagy transzponáló jellegével),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saját hangszerére jellemző intonációs hibák javítási lehetőségeivel,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Koncertszerű, 6-8 perces, különböző tempójú és karakterű művekből (tételekből) álló műsor.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az alapfokú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megadott hangra önállóan hangolni,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hangolni, intonálni a hangológép jelzéseinek megfelelően,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 illetve leintésre játékát pontosan megkezdeni (felütésre is), és befejezni,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be- és leinteni,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avizó, a beintés alapján a helyes tempót azonnal felvenni,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biztosan tempót tartani,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játék közben új tempót felvenni a partner jelzése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lassítani-gyorsítani a partner jelzése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tempóváltozásokat ő maga is jelezni,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intonációs hibáit javítani a tanár jelzései alapján,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homofon műben tájékozódni, hiba esetén visszatalálni.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hangszere intonációs jellemzőivel,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különböző ütemfajták ütemsúlyaival,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kamarazenei anyag szerzőinek nevét, a művek címét, valamint tudja helyesen kiejteni és leírni azokat,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Az alapfokú művészeti 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különböző stílusú és karakterű kamaramű vagy tétel koncertszerű bemutatása; Máriássy-Varasdy-Zilcz: Bevezetés a társas zenélés gyakorlatába I-II. (EMB), W. A. Mozart: Kürtduók, Kratochvil, J. K. Trió, Máriássy I. R. Reneszánsz művek Németalföldi mesterek művei három vagy négy hangszerre (Czidra L.), Táncok és kontratáncok (Bali János szerk.</w:t>
      </w:r>
      <w:r w:rsidR="004B513B" w:rsidRPr="001C514C">
        <w:rPr>
          <w:rFonts w:ascii="Times New Roman" w:hAnsi="Times New Roman" w:cs="Times New Roman"/>
          <w:sz w:val="24"/>
          <w:szCs w:val="24"/>
        </w:rPr>
        <w:t>)</w:t>
      </w:r>
      <w:r w:rsidRPr="001C514C">
        <w:rPr>
          <w:rFonts w:ascii="Times New Roman" w:hAnsi="Times New Roman" w:cs="Times New Roman"/>
          <w:sz w:val="24"/>
          <w:szCs w:val="24"/>
        </w:rPr>
        <w:t>, Kamaraének-mesterei nehézségi szintjén.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speciális technikai elemek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önállóan és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érthető szövegmondás (vokális kamarazene)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Továbbképző évfolyamok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3.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ritmikájú táncok, többszólamú kánonok, egyszerű polifon művek, népdalfeldolgozások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átkötött ritmusokat, komplementer ritmusokat gond nélkül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partitúrából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intonációt crescendo-decrescendo során is megőrizni,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segéd-, illetve tisztítófogásokat önállóan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figyelmét megosztani a saját és a többiek szólama közt,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szólamának szerepét önállóan felismerni, annak megfelelően szólamát kiemelni vagy háttérbe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figyelemmel kísérni az összhangzást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tanár útmutatásainak megfelelően hangképzésben, dinamikában, artikulációban stb. alkalmazkodni,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disszonanciákat önállóan felismerni, kiemelni és feloldani.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együttjátszó hangszerek intonációs és egyéb jellemzőivel,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akusztikus intonáció alapvető tudnivalóival.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Koncertszerű, legalább 8 perces, változatos, lehetőleg ciklikus művet is tartalmazó műsor.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Bonyolultabb ritmikájú táncok, többszólamú kánonok, egyszerű polifon művek, népdalfeldolgozások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együttesével önállóan elhelyezkedni a próba, illetve a koncert színhelyén, az akusztikai és egyéb körülményeket is szem előtt tartva,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folyamatosan, kottahűen lapról olvasni,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ütemmutató nélküli szólamban ritmikailag tájékozódni,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minimális mértékben díszítéseket improvizálni (reneszánsz, barokk művekben, jazzben),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polifon műben „elúszás” esetén - partitúrából játszva - visszatalálni,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szólamán belül és a partnerekhez is önállóan intonálni,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hangszerén önállóan tisztítófogásokat keresni és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alkalmazkodni a hangképzés, dinamika, stílus, artikuláció stb. terén,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kb. félórányi műsort koncentráltan, koncertszerűen végigjátszani.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Koncertszerű, különböző stílusú művekből vagy egy hosszabb előadási darabból álló legalább 8-10 perces műsor.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5.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Szonáták, divertimentók, nehezebb polifon művek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készségszinten használni az elmúlt négy évben tanult ismereteket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irányítani a kamaracsoport játékát ill. alkalmazkodni az irányításhoz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kijavítani ill. kijavíttatni a felmerülő intonációs problémákat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meghallani, felismerni a tempóvétel következtében kialakuló pozitív és negatív zenei folyamatokat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lapról olvasott anyagban is elhelyezni a helyes artikulációt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adott zenemű stílusához igazodó artikuláció, hangképzés megvalósítására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olvasni a XX. sz.-i kottaképet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kialakítani a barokk díszítéseket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improvizálni megadott zenei anyagra a társai szólamához alkalmazkodva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Koncertszerű, különböző stílusú művekből vagy egy hosszabb előadási darabból álló legalább 8-10 perces műsor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6. évfolyam</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Szonáták, divertimentók, nehezebb polifon művek megszólaltatása.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teljesen önállóan alkalmazkodni a hangképzés, dinamika, stílus, artikuláció stb. terén,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teljesen önállóan kialakítani az adott zenemű stílushű előadásához illő hangképzést, dinamikát, artikulációt stb.,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előző évek ismeretanyagának teljesen önálló alkalmazására, „koncertszerű” lapról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kb. félórányi műsort koncentráltan, koncertszerűen végigjátszani.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vizsga javasolt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Koncertszerű, különböző stílusú művekből vagy egy hosszabb előadási darabból minimum 10 perces műsor.</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továbbképző évfolyamok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bonyolultabb átkötött ritmusokat, komplementer ritmusokat gond nélkül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partitúrából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intonációt crescendo-decrescendo során is megőrizni,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figyelmét megosztani a saját és a többiek szólama közt,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szólamának szerepét önállóan felismerni, annak megfelelően szólamát kiemelni vagy háttérbe helyezni,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figyelemmel kísérni az összhangzást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polifon műben „elúszás” esetén - partitúrából játszva - visszatalálni,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saját szólamán belül és a partnerekhez is önállóan intonálni,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önállóan kialakítani az adott zenemű stílushű előadásához illő hangképzést, dinamikát, artikulációt stb.</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tisztában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játszott művek stílusával, műfajával, formájával,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együttjátszó hangszerek intonációs és egyéb jellemzőivel,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akusztikus intonáció alapvető tudnivalóival.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Ismerje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egyes tételtípusok jellegzetességeit.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A művészeti záróvizsga követelményei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részei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gyakorlati vizsgarészből áll.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tantárgya és időtartama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Kamarazene főtárgy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tagozat: minimum 10 perc</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tartalma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Két különböző stílusú és karakterű kamaramű koncertszerű bemutatása. A játszott művek tükrözzék a 6. évfolyamon elvárható nehézségi szintet; Devienne, F. Triók Op. 21, Buxtehude: Laude Sion - kantáta, Gabrielli: Five Ricercar, Mihály A.: Kis toronyzene, Scheidt, Brass quintets I-II, Locatelli Triószonáták Op.5, Haydn Divertimentók, Mozart Négykezes szonáták, Brahms: Waltzer, Kerényi: Társasének nehézségi szintjén.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vizsgaanyagot lehet kottából játszani.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vizsga értékelése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megfelelés az előírt követelményeknek,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 testtartás, hangszertartás,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hangszerkezelés,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technikai felkészültség,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állóképesség,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hangképzés,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intonáció,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zenei stílus és az előírások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artikulációkés díszítések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ritmus és tempó,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speciális technikai elemek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árnyalt dinamikák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változó tempók önállóan és együttesben,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vibrato helyes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előadásmód,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alkalmazkodóképesség,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szép, érthető szövegmondás (vokális kamarazene).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44BB7" w:rsidRPr="001C514C" w:rsidRDefault="00E44BB7" w:rsidP="00E04E38">
      <w:pPr>
        <w:autoSpaceDE w:val="0"/>
        <w:autoSpaceDN w:val="0"/>
        <w:adjustRightInd w:val="0"/>
        <w:spacing w:before="240" w:after="0" w:line="240" w:lineRule="auto"/>
        <w:ind w:firstLine="204"/>
        <w:jc w:val="both"/>
        <w:rPr>
          <w:rFonts w:ascii="Times New Roman" w:hAnsi="Times New Roman" w:cs="Times New Roman"/>
          <w:sz w:val="24"/>
          <w:szCs w:val="24"/>
        </w:rPr>
      </w:pPr>
    </w:p>
    <w:p w:rsidR="00E04E38" w:rsidRPr="001C514C" w:rsidRDefault="00E04E38" w:rsidP="00E44BB7">
      <w:pPr>
        <w:pStyle w:val="Cmsor3"/>
        <w:rPr>
          <w:b/>
          <w:color w:val="auto"/>
        </w:rPr>
      </w:pPr>
      <w:bookmarkStart w:id="93" w:name="_Toc111449643"/>
      <w:r w:rsidRPr="001C514C">
        <w:rPr>
          <w:b/>
          <w:color w:val="auto"/>
        </w:rPr>
        <w:t>ZENEKAR</w:t>
      </w:r>
      <w:bookmarkEnd w:id="93"/>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zenekari foglalkozások célja, hogy sajátos eszközeivel teremtsen lehetőséget az alapfokú és a továbbképző évfolyamok tanulói számára, hogy - az egyéni foglalkozásokon elsajátított tudás felhasználásával - érzelmileg gazdag, harmonikus személyiséggé válhassanak.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tanulókat, hogy a zenekari játék közben megszerzett zenei kifejezőkészséget és technikai eszközöket használják fel az egyéni hangszeres játékban 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Hozzon létre együttműködést a tanulók tudásának különbözőségéből.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Mutasson utat a közösség erejével a toleráns magatartásra.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Alakítsa ki a kultúra iránti nyitottságot.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Hangsúlyozza a művészetek aktív művelésének fontosságát.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zenekari foglalkozások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tanulók megismertetése az alapvető zenekari játékmódokkal.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zenei stílusokban használt előadói hagyományok bemutatása.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„zenekari hallás” fontosságának alakítása,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figyelem időtartamának és elmélyítésének (vertikális-horizontális)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egységes zenekari ritmusjáték kialakítása, tudatosítása.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arra alkalmas tanulók felkészítése professzionális együttesben való játékra.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hangszercsoportoknak megfelelő - a zenekari ülésmódból adódó - helyes hangszerkezelés kialakítása, egységesítése.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zenekari munkában a fejlesztési cél és feladat az együttes fajtájától, az adott hangszer-összeállításra íródott/átírt repertoártól, valamint az együttesben résztvevők egyéni tudásszintjétől függ.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játszandó művek kiválasztásánál fokozott figyelmet kíván az egyes részfeladatok (szólamok) megfelelő szintű megvalósítása, gondosan mérlegelve a befektetett időt, energiát, s a munka közben megőrzendő játékkedvet, mert ez alapvető feltétele az egész mű minőségi megszólaltatásának, a magasabb értékű esztétikai szint elérésének.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„klasszikus” összeállítások (vonós-, fúvószenekar) mellett a helyi igényeknek, lehetőségeknek megfelelően számtalan hangszeres összeállítás működhet eredményesen, e miatt éves szintre lebontott egységes fejlesztési követelményeket nem lehet megadni.</w:t>
      </w:r>
    </w:p>
    <w:p w:rsidR="00E04E38" w:rsidRPr="001C514C" w:rsidRDefault="00E04E38" w:rsidP="00E04E38">
      <w:pPr>
        <w:autoSpaceDE w:val="0"/>
        <w:autoSpaceDN w:val="0"/>
        <w:adjustRightInd w:val="0"/>
        <w:spacing w:before="240" w:after="6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megjelölt fejlesztési követelményeket elsősorban a közös zenekari játék kialakítására és fejlesztésére jellemző ismeretek és készségek szerint három csoportra bontva (összevont évfolyamok) soroljuk fel.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12"/>
        <w:gridCol w:w="3212"/>
        <w:gridCol w:w="3212"/>
      </w:tblGrid>
      <w:tr w:rsidR="001C514C" w:rsidRPr="001C514C" w:rsidTr="00E04E38">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Kezdő</w:t>
            </w:r>
          </w:p>
        </w:tc>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1-2. évfolyam</w:t>
            </w:r>
          </w:p>
        </w:tc>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(-14 éves korig)</w:t>
            </w:r>
          </w:p>
        </w:tc>
      </w:tr>
      <w:tr w:rsidR="001C514C" w:rsidRPr="001C514C" w:rsidTr="00E04E38">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Középhaladó</w:t>
            </w:r>
          </w:p>
        </w:tc>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3-4. évfolyam</w:t>
            </w:r>
          </w:p>
        </w:tc>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(12-18 éves kor)</w:t>
            </w:r>
          </w:p>
        </w:tc>
      </w:tr>
      <w:tr w:rsidR="001C514C" w:rsidRPr="001C514C" w:rsidTr="00E04E38">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Haladó</w:t>
            </w:r>
          </w:p>
        </w:tc>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2-6. évfolyam</w:t>
            </w:r>
          </w:p>
        </w:tc>
        <w:tc>
          <w:tcPr>
            <w:tcW w:w="3212" w:type="dxa"/>
          </w:tcPr>
          <w:p w:rsidR="00E04E38" w:rsidRPr="001C514C" w:rsidRDefault="00E04E38" w:rsidP="00E04E38">
            <w:pPr>
              <w:autoSpaceDE w:val="0"/>
              <w:autoSpaceDN w:val="0"/>
              <w:adjustRightInd w:val="0"/>
              <w:spacing w:after="0" w:line="240" w:lineRule="auto"/>
              <w:ind w:left="56" w:right="56"/>
              <w:rPr>
                <w:rFonts w:ascii="Times New Roman" w:hAnsi="Times New Roman" w:cs="Times New Roman"/>
                <w:sz w:val="20"/>
                <w:szCs w:val="20"/>
              </w:rPr>
            </w:pPr>
            <w:r w:rsidRPr="001C514C">
              <w:rPr>
                <w:rFonts w:ascii="Times New Roman" w:hAnsi="Times New Roman" w:cs="Times New Roman"/>
                <w:sz w:val="20"/>
                <w:szCs w:val="20"/>
              </w:rPr>
              <w:t xml:space="preserve"> (16-22 éves kor)</w:t>
            </w:r>
          </w:p>
        </w:tc>
      </w:tr>
    </w:tbl>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Kezdő csoport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helyes zenekari ülés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Egymásra figyelés, alkalmazkodás.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Hosszú és rövid hangok.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szólamon belüli frazeálás betartása.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Zenekari hallásfejlesztés, többszólamúság.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Tempóvétel, tempótartás.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folyamatok kialakítása.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kommunikáció kialakítása (a karnagy és a zenekar, illetve a zenekari szólamok között).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Fúvószenekar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Apáthy: Fúvószenekari iskola I. (Baranya Megyei Művelődési Központ)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Barnes: Kis virtuóz</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Chanson triste (Népművelési Intézet, Budapest)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 Diótörő - részlet (Carl Fischer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Czidra: XVII. századi magyar táncok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Gyermekdalok (Apáthy feld.)</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Lijnshooten: Suit uit het Antwerpse Dansboek (Molenaar)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Orosz album: Első lépések (Pervie Sagi)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Air &amp; Marsch (Boume Co. New York, 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Susato: Pavane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Wagner: Das Blasorchester I. (Pro musica Verlag Leipzig - Berlin)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Watz: Acht Bläzersätze alter Meister (Rundel)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Watz: Premier (Rundel)</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Vonószenekar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Decsényi: Kati dalai ((EMB Z. 8279)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Decsényi: Népdal (EMB 12362)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Zenés utazás (YFE 002)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C-dúr csellóverseny (EMB Z. 12048, Z. 12049/szólamok)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Vivaldi: d-moll concerto (EMB Z. 6538, Z. 6539/szólamok)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Renaissance és barokk táncok, kórusok, korálok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Gitáregyüttesek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Gitárduók kezdők számára (Mosóczi M.) „Kezdők muzsikája” (EMB 8805)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44 Könnyű duett két gitárra (Benkő D.) „Régi kamarazene” (EMB 8819)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Staak, P. van der: 9 Easy Guitar Quartets (Broekman und Peppel Amsterdam Nr. 873)</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különböző hangszercsoportoknak megfelelő hangszerkezelés egységesítése, a zenekari ülésmódból adódó helyes hangszertechnikai mozgások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meghallgatás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Év végi meghallgatás: 10-12 perces nyilvános bemutató.</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Középhaladó csoport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készségek fejlesztése, adott esetben önálló használata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hangzás iránti igényesség kialakítása, alkalmazása.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Dinamikai és ritmikai folyamatok árnyalása,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tempóvétel és -tartás differenciálódása.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kommunikációs lánc tudatosításának elkezdése.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Fúvószenekar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Apáthy: Fúvószenekari iskola II-III. évfolyam (Baranya Megyei Művelődési Központ)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6 Choral (Molenaar)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Gyermekrajzok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Négy kép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Gyermekeknek (Népművelési Propaganda Iroda, illetve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Bizet-Scsedrin: „Carmen”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Cser: Csongrádi dalok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Largo (Rundel)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Lascia ch’io piango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Szent Antal Choral (Ph. Grosch Verlag München)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Lully: Balletto (Wilhelm Halter Verlag Karlsruhe)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Orosz album: Első lépések II. (Moszkva)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Susato: Renaissance suite (Rundel)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Trombitaszó és ária (Boosey &amp; Hawkes)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Purcell: Győzelmi ének az Arthur király című operából (Bourne Co. New York, 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Wagner: Das Blasorchester II. (Pro musica Leipzig-Berlin)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Vonószenekar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Bauern-Kantate (Parasztkantáta) (Peters 11693)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Erdélyi táncok (Darvas feldolg.) (EMB Z. 4329)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Beethoven: 12 kontratánc (Breitkopf B. 253)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Csajkovszkij-Weiner: Chanson triste (EMB Z. 3202)</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F.: Musica Serena (EMB Z. 12615)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F.: Négy tánc a Vietórisz-kódexből (EMB Z. 5834)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Händel-Maros: Kis szvit (EMB Z. 3105)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Sinfonietta (EMB Z. 2409)</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Rózsavölgyi: Első magyar társastánc (Dobiinger D. 11316, 11317/szólamok)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Sugár: Rondó zongorára és ifjúsági zenekarra (EMB Z. 1784)</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Gitáregyüttesek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Hume, T: Két trió (EMB 13721)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xml:space="preserve">Régi angol muzsika két gitárra (Mosóczi </w:t>
      </w:r>
      <w:r w:rsidRPr="001C514C">
        <w:rPr>
          <w:rFonts w:ascii="Times New Roman" w:hAnsi="Times New Roman" w:cs="Times New Roman"/>
          <w:i/>
          <w:iCs/>
          <w:sz w:val="24"/>
          <w:szCs w:val="24"/>
        </w:rPr>
        <w:t xml:space="preserve">M) </w:t>
      </w:r>
      <w:r w:rsidRPr="001C514C">
        <w:rPr>
          <w:rFonts w:ascii="Times New Roman" w:hAnsi="Times New Roman" w:cs="Times New Roman"/>
          <w:sz w:val="24"/>
          <w:szCs w:val="24"/>
        </w:rPr>
        <w:t>„Musica per chitarra” (EMB 8564)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Régi francia muzsika két gitárra (Mosóczi M.) „Musica per chitarra” (EMB 8900)</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közös alkalmazkodás képességének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meghallgatás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Év végi meghallgatás: 15-30 perces nyilvános hangverseny.</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Haladó csoport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eddig tanult ismeretek, készségek további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rubato játékmód elsajátítása.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kommunikációs lánc tudatos alkalmazása.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Fúvószenekar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Adagio (Molenaar)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Prelúdium és fúga, B-dúr (Warner Bros New York)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Fantázia (William Allen Music, 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Sinfonia (Molenaar)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Este a székelyeknél (Kiiment)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Erdélyi táncok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Bogár: Székely legényes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Musica piccola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Balázs: Előjáték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Adagio (Studio P/R Indiana, 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A kis néger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Debussy: Kis szvit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Eördögh J.: Kis nyitány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Eördögh J.: Magyar nyitány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Capriccio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Vidám zene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Concertino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Szvit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Fantázia és fúga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Hidas: Népdal szvit III. (EMB)</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Tűzijáték szvit (különféle tételek más-más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Vízi zene (különféle tételek más-más feldolgozása)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Erkel: Fegyvertánc (Népművelési Intézet, Pécs)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Intermezzo a Háry-szvitből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Toborzó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Kállai kettős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Ujj Viktor G.: Két zenekari etűd (Népművelési Intézet)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Zempléni: Változatok egy Stravinsky-téma nyomán (kézirat)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Vonószenekar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Albinoni: Sonata ? Cinque (Boosey &amp; Hawkes B&amp;H 17393, 11663/szólamok)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 S. Bach: Andante (Rózsavölgyi 6103, 6104)</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Két román tánc op. 5 (Rózsavölgyi 6376)</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Corelli: Karácsonyi concerto grosso (Peters 11351)</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Concerto grosso op. 6 no. 8 (Peters 938 HW 30)</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Händel: Vízizene (Dvfm 4207)</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Gitáregyüttesek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Domeniceni, C: 4 darab 4 gitárra (Edition margaux em. 4005)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Farkas F.: Musique de Ugrócz (Ed. musicali Ancona, Milano)</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Joplin, S.: Ragtime - Két darab két gitárra (Fodor F.) „Musica per chitarra” (EMB 12496)</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Önálló kamarazenekari játék kialakítása.</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év végi meghallgatás anyaga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Év végi meghallgatás: 25-40 perces nyilvános hangverseny</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program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ismerje meg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zenekar/együttes egyes részeinek különböző funkcióit,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zenekari játékmódokat,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egyes zenetörténeti stílusok és hangszerek előadói hagyományait.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szólamát helyes tempóban, dinamikában, stílusban, az adott műben a zenekar egészében betöltött funkciója szerint eljátszani,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szólamon belüli és a szólamok közötti harmonikus együtt-játékra irányítani figyelmét,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szólambeosztáshoz igazodó új zenei anyagot lapról játszva is megszólaltatni.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 alkalmazni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alapvető egységes zenekari játékmódhoz tartozó hangszertechnikai ismereteket,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hallásfejlesztés közben kialakuló figyelmet, a többszólamúságra, a dinamikai és ritmikai folyamatok árnyalására, a tempóvétel és -tartás differenciálására,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kommunikációs lánc (karnagy-zenekar, zenekari szólamok között) folyamatát.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Továbbá</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legyen képes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felnőtt amatőr zenekarban játszani,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részt venni önálló kamarazenekari produkcióban.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Alkalmazza tudatosan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kommunikációs láncot,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zenekari rubato játékot.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kötelező (minimális)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Az együttes működéséhez szükséges hangszerek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létszámhoz igazodva kottapultok, karfa nélküli székek.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Felvételek készítéséhez (a produkció értékeléséhez) audio- és videofelvevő és -lejátszó.</w:t>
      </w:r>
    </w:p>
    <w:p w:rsidR="004B513B" w:rsidRPr="001C514C" w:rsidRDefault="004B513B" w:rsidP="00E44BB7">
      <w:pPr>
        <w:pStyle w:val="Cmsor3"/>
        <w:rPr>
          <w:b/>
          <w:color w:val="auto"/>
        </w:rPr>
      </w:pPr>
    </w:p>
    <w:p w:rsidR="00E04E38" w:rsidRPr="001C514C" w:rsidRDefault="00E04E38" w:rsidP="00FA0B8C">
      <w:pPr>
        <w:pStyle w:val="Cmsor3"/>
        <w:jc w:val="center"/>
        <w:rPr>
          <w:b/>
          <w:color w:val="auto"/>
        </w:rPr>
      </w:pPr>
      <w:bookmarkStart w:id="94" w:name="_Toc111449644"/>
      <w:r w:rsidRPr="001C514C">
        <w:rPr>
          <w:b/>
          <w:color w:val="auto"/>
        </w:rPr>
        <w:t>KÓRUS</w:t>
      </w:r>
      <w:bookmarkEnd w:id="94"/>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kórus tantárgy oktatásának célja, olyan pozitív élménynyújtás, amely a tanulók zenei és közösségi élményhez juttatásával hat az emberi kapcsolatokra és ezen keresztül az egyén személyiségfejlődésére.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kórusfoglalkozás feladatai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Ösztönözze a tanulót a kórusirodalom, illetve a zeneirodalom megismerésére.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Fejlessze a tanulók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hallását,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ritmusérzékét,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tempó- és dinamikai érzékenységét,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hangszínek iránti igényét,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kottaolvasási készségét,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memóriáját,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ízlését,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stílusérzékét,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formaérzékét,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hangképző- és intonációs gyakorlatok segítségével a harmonikus hallását.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Ismertesse meg a kórustagokat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emberi hang sajátosságaival, kifejezési lehetőségeivel a csoportos hangképzés által,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kórusműveken keresztül a zeneirodalom különböző stíluskorszakaival.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Tudatosítsa a tanulókban az alkalmazkodóképesség fontosságát zenei és emberi szempontból is.</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zeneiskolai kórus tantervben az egyedi személyi, korosztályi összetétel és a különböző tudásszintek miatt nem lehet egységes, évfolyamokra lebontott Követelményeket meghatározni.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felsorolt feladatok a fejlesztési területeket spirálisan jelölik avval, hogy az eredmények mindig a konkrét művek előadásában teljesülnek.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Fejlesztési feladatok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aktív éneklési kedv felkeltése, az éneklési kultúra kialakítása, továbbfejlesztése,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együtthangzás megvalósítása, a harmonikus hallás és formaérzék fejlesztése,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résztvevők korosztályától, egyéni tudásától függően kánonok, két-, háromszólamú egynemű karok igényesebb három és négyszólamú művek, vegyeskari művek megszólaltatása,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hangképző és intonációs gyakorlatok a kórus tiszta, egységes, szép hangzásának kialakítására,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szólamok ritmikailag pontos, dallamilag hibátlan megtanulása megfelelő formálással, szövegejtéssel,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zene akusztikai összefüggéseinek ismeretében a tiszta intonáció énekkari gyakorlatának megvalósítása,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kiegyenlítettség az egyes szólamok és a kórus egésze között:</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hangszín-kultúra fejlesztése, az intonációs különbségek felismerése, javítása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az egységes, kultúrált énekkari hangyás megteremtése.</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Követelmény</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kórus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a kórusvezetővel együttműködni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a dallamot a vezényléssel kapott instrukcióknak megfelelően formálni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tudjon, tisztán, pontos szövegmondással, a mű érzelmi tartalmának megfelelő kifejező előadással énekelni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szereplés során az énekkar valamennyi tagja legyen képes képességei legjavát nyújtani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tananyag</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Agócsy - Irsai: Énekeljünk-muzsikáljunk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Ars musica kötetek (Möseler Verlag Wolfenbüttel und Zürich) M52031-52035</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Bartók Béla kórusművei (27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20 és 40 egyneműkar</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Kicsinyek kórusa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Lajos: Vegyeskarok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 Horváth Andrea: Ünnepeljünk! (Nemzeti Tankönyvkiadó)</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Botka Valéria - Csányi László: Gyermekkarok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Chor Aktuell - Ein Chorbuch für Gymnasien (Gustav Bosse Verlag 1983)</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Csányi László: Gyermekkórusok kótáskönyve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Egyházi karénekeskönyv I-II. (Kiadja: Magyarországi Evangélikus Egyház Sajtóosztálya)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Eszterházy Pál: Harmonia Caelestis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Duettek I-II.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Ezer év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Forrai Miklós: Öt évszázad kórusa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Gastoldi: 3 balletti</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Kánongyűjtemények: 25 angol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Bárdos: 77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Haydn: Kánonok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30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Péter József: 165 kánon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Kerényi M. György: Énekiskola - Társasének 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Bicinia Hungarica I-IV.</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Gyermek- és nőikarok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Vegyeskarok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Liber usualis (gregorián dallamok gyűjteménye)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Mozart: 6 noktürn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Nádasdy Kálmán: Társas énekek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Schola cantorum I-XIII. (Fodor Ákos)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Szőnyi E.: Biciniumok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Kardos Pál: Kórusnevelés, kórushangzás</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Kodály Zoltán: Énekeljünk tisztán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Párkai István: Modern kórusetűdök</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b/>
          <w:bCs/>
          <w:sz w:val="24"/>
          <w:szCs w:val="24"/>
        </w:rPr>
        <w:t>Követelmények a program elvégzése után</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kórus legyen képes önálló, élményt adó szereplésre.</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fegyelmezetten viselkedni úgy a próbákon, mint a hangversenyeken,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„vezénylésre” énekelni.</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tanuló ismerkedjék meg a kórusirodalom számos remekművével.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Tudjon jól tájékozódni a különböző stíluskorszakokban.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Tudja</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légzéstechnikával,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tiszta intonációval,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pontos ritmusban,</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érthető szövegmondással,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helyes tempó- és dinamikai választással,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művészileg kidolgozottan - stílushű formálással, szuggesztivitással - elénekelni szólamát.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Rendelkezzék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jó kottaolvasási kézséggel,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 zenei memóriával.</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Hallgassa a többi szólamot és hangszínével alkalmazkodjék hozzá, ezáltal segítve az egységes kórushangzás megteremtését.</w:t>
      </w:r>
    </w:p>
    <w:p w:rsidR="00E04E38" w:rsidRPr="001C514C" w:rsidRDefault="00E04E38" w:rsidP="00E04E38">
      <w:pPr>
        <w:autoSpaceDE w:val="0"/>
        <w:autoSpaceDN w:val="0"/>
        <w:adjustRightInd w:val="0"/>
        <w:spacing w:before="240"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 tananyag feldolgozásához szükséges speciális taneszközök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Felvételek készítéséhez és lejátszásához használható audiovizuális eszközök.</w:t>
      </w:r>
    </w:p>
    <w:p w:rsidR="00E04E38" w:rsidRPr="001C514C" w:rsidRDefault="00E04E38" w:rsidP="00E04E38">
      <w:pPr>
        <w:autoSpaceDE w:val="0"/>
        <w:autoSpaceDN w:val="0"/>
        <w:adjustRightInd w:val="0"/>
        <w:spacing w:after="0" w:line="240" w:lineRule="auto"/>
        <w:ind w:firstLine="204"/>
        <w:jc w:val="both"/>
        <w:rPr>
          <w:rFonts w:ascii="Times New Roman" w:hAnsi="Times New Roman" w:cs="Times New Roman"/>
          <w:sz w:val="24"/>
          <w:szCs w:val="24"/>
        </w:rPr>
      </w:pPr>
      <w:r w:rsidRPr="001C514C">
        <w:rPr>
          <w:rFonts w:ascii="Times New Roman" w:hAnsi="Times New Roman" w:cs="Times New Roman"/>
          <w:sz w:val="24"/>
          <w:szCs w:val="24"/>
        </w:rPr>
        <w:t>Ajánlott a kórus színpadi megjelenését emelő egységes formaruha.</w:t>
      </w:r>
    </w:p>
    <w:p w:rsidR="00C908D1" w:rsidRPr="001C514C" w:rsidRDefault="00C908D1"/>
    <w:sectPr w:rsidR="00C908D1" w:rsidRPr="001C514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5E2" w:rsidRDefault="009615E2" w:rsidP="0080323C">
      <w:pPr>
        <w:spacing w:after="0" w:line="240" w:lineRule="auto"/>
      </w:pPr>
      <w:r>
        <w:separator/>
      </w:r>
    </w:p>
  </w:endnote>
  <w:endnote w:type="continuationSeparator" w:id="0">
    <w:p w:rsidR="009615E2" w:rsidRDefault="009615E2" w:rsidP="0080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842437"/>
      <w:docPartObj>
        <w:docPartGallery w:val="Page Numbers (Bottom of Page)"/>
        <w:docPartUnique/>
      </w:docPartObj>
    </w:sdtPr>
    <w:sdtEndPr/>
    <w:sdtContent>
      <w:p w:rsidR="00281E03" w:rsidRDefault="00281E03">
        <w:pPr>
          <w:pStyle w:val="llb"/>
          <w:jc w:val="center"/>
        </w:pPr>
        <w:r>
          <w:fldChar w:fldCharType="begin"/>
        </w:r>
        <w:r>
          <w:instrText>PAGE   \* MERGEFORMAT</w:instrText>
        </w:r>
        <w:r>
          <w:fldChar w:fldCharType="separate"/>
        </w:r>
        <w:r w:rsidR="00C76014">
          <w:rPr>
            <w:noProof/>
          </w:rPr>
          <w:t>1</w:t>
        </w:r>
        <w:r>
          <w:fldChar w:fldCharType="end"/>
        </w:r>
      </w:p>
    </w:sdtContent>
  </w:sdt>
  <w:p w:rsidR="00281E03" w:rsidRDefault="00281E0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5E2" w:rsidRDefault="009615E2" w:rsidP="0080323C">
      <w:pPr>
        <w:spacing w:after="0" w:line="240" w:lineRule="auto"/>
      </w:pPr>
      <w:r>
        <w:separator/>
      </w:r>
    </w:p>
  </w:footnote>
  <w:footnote w:type="continuationSeparator" w:id="0">
    <w:p w:rsidR="009615E2" w:rsidRDefault="009615E2" w:rsidP="00803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97368"/>
    <w:multiLevelType w:val="hybridMultilevel"/>
    <w:tmpl w:val="E814FF76"/>
    <w:lvl w:ilvl="0" w:tplc="3C2A79C4">
      <w:start w:val="1"/>
      <w:numFmt w:val="upp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1DE2190B"/>
    <w:multiLevelType w:val="hybridMultilevel"/>
    <w:tmpl w:val="66EE1008"/>
    <w:lvl w:ilvl="0" w:tplc="7D605B08">
      <w:start w:val="1"/>
      <w:numFmt w:val="upperLetter"/>
      <w:lvlText w:val="%1)"/>
      <w:lvlJc w:val="left"/>
      <w:pPr>
        <w:ind w:left="1080" w:hanging="360"/>
      </w:pPr>
      <w:rPr>
        <w:rFonts w:hint="default"/>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39D2762A"/>
    <w:multiLevelType w:val="hybridMultilevel"/>
    <w:tmpl w:val="C8645F14"/>
    <w:lvl w:ilvl="0" w:tplc="0532BBBC">
      <w:start w:val="1"/>
      <w:numFmt w:val="upperLetter"/>
      <w:lvlText w:val="%1)"/>
      <w:lvlJc w:val="left"/>
      <w:pPr>
        <w:ind w:left="720" w:hanging="360"/>
      </w:pPr>
      <w:rPr>
        <w:rFonts w:hint="default"/>
        <w:b w:val="0"/>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43D92BE4"/>
    <w:multiLevelType w:val="hybridMultilevel"/>
    <w:tmpl w:val="195C6100"/>
    <w:lvl w:ilvl="0" w:tplc="15F23756">
      <w:numFmt w:val="bullet"/>
      <w:lvlText w:val="–"/>
      <w:lvlJc w:val="left"/>
      <w:pPr>
        <w:ind w:left="720" w:hanging="360"/>
      </w:pPr>
      <w:rPr>
        <w:rFonts w:ascii="Arial Narrow" w:eastAsia="Arial Narrow" w:hAnsi="Arial Narrow" w:cs="Arial Narrow" w:hint="default"/>
        <w:w w:val="100"/>
        <w:sz w:val="18"/>
        <w:szCs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DED3425"/>
    <w:multiLevelType w:val="hybridMultilevel"/>
    <w:tmpl w:val="B518ECCA"/>
    <w:lvl w:ilvl="0" w:tplc="07BABE8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59031A68"/>
    <w:multiLevelType w:val="hybridMultilevel"/>
    <w:tmpl w:val="7D9EA0AE"/>
    <w:lvl w:ilvl="0" w:tplc="15F23756">
      <w:numFmt w:val="bullet"/>
      <w:lvlText w:val="–"/>
      <w:lvlJc w:val="left"/>
      <w:pPr>
        <w:ind w:left="720" w:hanging="360"/>
      </w:pPr>
      <w:rPr>
        <w:rFonts w:ascii="Arial Narrow" w:eastAsia="Arial Narrow" w:hAnsi="Arial Narrow" w:cs="Arial Narrow" w:hint="default"/>
        <w:w w:val="100"/>
        <w:sz w:val="18"/>
        <w:szCs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641E2EE9"/>
    <w:multiLevelType w:val="hybridMultilevel"/>
    <w:tmpl w:val="AB962606"/>
    <w:lvl w:ilvl="0" w:tplc="252096E8">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6D285FE5"/>
    <w:multiLevelType w:val="hybridMultilevel"/>
    <w:tmpl w:val="019E8CAA"/>
    <w:lvl w:ilvl="0" w:tplc="B144249A">
      <w:start w:val="5"/>
      <w:numFmt w:val="bullet"/>
      <w:lvlText w:val="-"/>
      <w:lvlJc w:val="left"/>
      <w:pPr>
        <w:ind w:left="927" w:hanging="360"/>
      </w:pPr>
      <w:rPr>
        <w:rFonts w:ascii="Times New Roman" w:eastAsiaTheme="minorHAnsi"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6"/>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E38"/>
    <w:rsid w:val="0003347E"/>
    <w:rsid w:val="000455C7"/>
    <w:rsid w:val="00056DA0"/>
    <w:rsid w:val="000A5D9C"/>
    <w:rsid w:val="000F3A3B"/>
    <w:rsid w:val="001239AB"/>
    <w:rsid w:val="00147562"/>
    <w:rsid w:val="00182A04"/>
    <w:rsid w:val="001B31AE"/>
    <w:rsid w:val="001C0A10"/>
    <w:rsid w:val="001C514C"/>
    <w:rsid w:val="002145AC"/>
    <w:rsid w:val="00224382"/>
    <w:rsid w:val="00256D8B"/>
    <w:rsid w:val="00281E03"/>
    <w:rsid w:val="002A73F7"/>
    <w:rsid w:val="002E060C"/>
    <w:rsid w:val="002E1DF4"/>
    <w:rsid w:val="0033463F"/>
    <w:rsid w:val="00364A9A"/>
    <w:rsid w:val="003653F1"/>
    <w:rsid w:val="00377686"/>
    <w:rsid w:val="003E533A"/>
    <w:rsid w:val="003F017C"/>
    <w:rsid w:val="00416A78"/>
    <w:rsid w:val="00457FE5"/>
    <w:rsid w:val="004771B9"/>
    <w:rsid w:val="004B44BA"/>
    <w:rsid w:val="004B513B"/>
    <w:rsid w:val="005A0794"/>
    <w:rsid w:val="005A3F72"/>
    <w:rsid w:val="005A7A87"/>
    <w:rsid w:val="005B42E3"/>
    <w:rsid w:val="005D5E67"/>
    <w:rsid w:val="00613B7C"/>
    <w:rsid w:val="006246ED"/>
    <w:rsid w:val="00634616"/>
    <w:rsid w:val="00660F5E"/>
    <w:rsid w:val="006C5362"/>
    <w:rsid w:val="006D2C57"/>
    <w:rsid w:val="00703BEC"/>
    <w:rsid w:val="00756895"/>
    <w:rsid w:val="00772517"/>
    <w:rsid w:val="00794538"/>
    <w:rsid w:val="007A6872"/>
    <w:rsid w:val="007D74C8"/>
    <w:rsid w:val="007E2682"/>
    <w:rsid w:val="0080323C"/>
    <w:rsid w:val="00825B20"/>
    <w:rsid w:val="0083796E"/>
    <w:rsid w:val="00843D79"/>
    <w:rsid w:val="008667F1"/>
    <w:rsid w:val="0088507A"/>
    <w:rsid w:val="008F1866"/>
    <w:rsid w:val="008F7A40"/>
    <w:rsid w:val="00900C39"/>
    <w:rsid w:val="00901B21"/>
    <w:rsid w:val="009479E8"/>
    <w:rsid w:val="009615E2"/>
    <w:rsid w:val="009D1AE4"/>
    <w:rsid w:val="009E04D5"/>
    <w:rsid w:val="00A068BC"/>
    <w:rsid w:val="00A50D6D"/>
    <w:rsid w:val="00A93F60"/>
    <w:rsid w:val="00B63B8B"/>
    <w:rsid w:val="00B75A0A"/>
    <w:rsid w:val="00B841B5"/>
    <w:rsid w:val="00BF3B65"/>
    <w:rsid w:val="00C13E06"/>
    <w:rsid w:val="00C33EF1"/>
    <w:rsid w:val="00C641CD"/>
    <w:rsid w:val="00C76014"/>
    <w:rsid w:val="00C908D1"/>
    <w:rsid w:val="00CE7417"/>
    <w:rsid w:val="00CF4276"/>
    <w:rsid w:val="00D245F5"/>
    <w:rsid w:val="00D40822"/>
    <w:rsid w:val="00D9797F"/>
    <w:rsid w:val="00D97DA7"/>
    <w:rsid w:val="00DE5C8D"/>
    <w:rsid w:val="00DF6E56"/>
    <w:rsid w:val="00E04E38"/>
    <w:rsid w:val="00E407DA"/>
    <w:rsid w:val="00E44BB7"/>
    <w:rsid w:val="00EC1D23"/>
    <w:rsid w:val="00F11939"/>
    <w:rsid w:val="00F44DBD"/>
    <w:rsid w:val="00F539F3"/>
    <w:rsid w:val="00F71E1F"/>
    <w:rsid w:val="00FA0B8C"/>
    <w:rsid w:val="00FD6A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iCs/>
        <w:color w:val="808080" w:themeColor="text1" w:themeTint="7F"/>
        <w:sz w:val="24"/>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04E38"/>
    <w:rPr>
      <w:rFonts w:asciiTheme="minorHAnsi" w:hAnsiTheme="minorHAnsi" w:cstheme="minorBidi"/>
      <w:iCs w:val="0"/>
      <w:color w:val="auto"/>
      <w:sz w:val="22"/>
    </w:rPr>
  </w:style>
  <w:style w:type="paragraph" w:styleId="Cmsor1">
    <w:name w:val="heading 1"/>
    <w:basedOn w:val="Norml"/>
    <w:next w:val="Norml"/>
    <w:link w:val="Cmsor1Char"/>
    <w:uiPriority w:val="9"/>
    <w:qFormat/>
    <w:rsid w:val="00E04E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7725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next w:val="Norml"/>
    <w:link w:val="Cmsor3Char"/>
    <w:uiPriority w:val="9"/>
    <w:unhideWhenUsed/>
    <w:qFormat/>
    <w:rsid w:val="00CF42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04E38"/>
    <w:rPr>
      <w:rFonts w:asciiTheme="majorHAnsi" w:eastAsiaTheme="majorEastAsia" w:hAnsiTheme="majorHAnsi" w:cstheme="majorBidi"/>
      <w:b/>
      <w:bCs/>
      <w:iCs w:val="0"/>
      <w:color w:val="365F91" w:themeColor="accent1" w:themeShade="BF"/>
      <w:sz w:val="28"/>
      <w:szCs w:val="28"/>
    </w:rPr>
  </w:style>
  <w:style w:type="paragraph" w:customStyle="1" w:styleId="Bekezds">
    <w:name w:val="Bekezdés"/>
    <w:uiPriority w:val="99"/>
    <w:rsid w:val="00E04E38"/>
    <w:pPr>
      <w:autoSpaceDE w:val="0"/>
      <w:autoSpaceDN w:val="0"/>
      <w:adjustRightInd w:val="0"/>
      <w:spacing w:after="0" w:line="240" w:lineRule="auto"/>
      <w:ind w:firstLine="202"/>
    </w:pPr>
    <w:rPr>
      <w:iCs w:val="0"/>
      <w:color w:val="auto"/>
      <w:szCs w:val="24"/>
    </w:rPr>
  </w:style>
  <w:style w:type="paragraph" w:customStyle="1" w:styleId="Bekezds2">
    <w:name w:val="Bekezdés2"/>
    <w:uiPriority w:val="99"/>
    <w:rsid w:val="00E04E38"/>
    <w:pPr>
      <w:autoSpaceDE w:val="0"/>
      <w:autoSpaceDN w:val="0"/>
      <w:adjustRightInd w:val="0"/>
      <w:spacing w:after="0" w:line="240" w:lineRule="auto"/>
      <w:ind w:left="204" w:firstLine="204"/>
    </w:pPr>
    <w:rPr>
      <w:iCs w:val="0"/>
      <w:color w:val="auto"/>
      <w:szCs w:val="24"/>
    </w:rPr>
  </w:style>
  <w:style w:type="paragraph" w:customStyle="1" w:styleId="Bekezds3">
    <w:name w:val="Bekezdés3"/>
    <w:uiPriority w:val="99"/>
    <w:rsid w:val="00E04E38"/>
    <w:pPr>
      <w:autoSpaceDE w:val="0"/>
      <w:autoSpaceDN w:val="0"/>
      <w:adjustRightInd w:val="0"/>
      <w:spacing w:after="0" w:line="240" w:lineRule="auto"/>
      <w:ind w:left="408" w:firstLine="204"/>
    </w:pPr>
    <w:rPr>
      <w:iCs w:val="0"/>
      <w:color w:val="auto"/>
      <w:szCs w:val="24"/>
    </w:rPr>
  </w:style>
  <w:style w:type="paragraph" w:customStyle="1" w:styleId="Bekezds4">
    <w:name w:val="Bekezdés4"/>
    <w:uiPriority w:val="99"/>
    <w:rsid w:val="00E04E38"/>
    <w:pPr>
      <w:autoSpaceDE w:val="0"/>
      <w:autoSpaceDN w:val="0"/>
      <w:adjustRightInd w:val="0"/>
      <w:spacing w:after="0" w:line="240" w:lineRule="auto"/>
      <w:ind w:left="613" w:firstLine="204"/>
    </w:pPr>
    <w:rPr>
      <w:iCs w:val="0"/>
      <w:color w:val="auto"/>
      <w:szCs w:val="24"/>
    </w:rPr>
  </w:style>
  <w:style w:type="paragraph" w:customStyle="1" w:styleId="DltCm">
    <w:name w:val="DôltCím"/>
    <w:uiPriority w:val="99"/>
    <w:rsid w:val="00E04E38"/>
    <w:pPr>
      <w:autoSpaceDE w:val="0"/>
      <w:autoSpaceDN w:val="0"/>
      <w:adjustRightInd w:val="0"/>
      <w:spacing w:before="480" w:after="240" w:line="240" w:lineRule="auto"/>
      <w:jc w:val="center"/>
    </w:pPr>
    <w:rPr>
      <w:i/>
      <w:color w:val="auto"/>
      <w:szCs w:val="24"/>
    </w:rPr>
  </w:style>
  <w:style w:type="paragraph" w:customStyle="1" w:styleId="FejezetCm">
    <w:name w:val="FejezetCím"/>
    <w:uiPriority w:val="99"/>
    <w:rsid w:val="00E04E38"/>
    <w:pPr>
      <w:autoSpaceDE w:val="0"/>
      <w:autoSpaceDN w:val="0"/>
      <w:adjustRightInd w:val="0"/>
      <w:spacing w:before="480" w:after="240" w:line="240" w:lineRule="auto"/>
      <w:jc w:val="center"/>
    </w:pPr>
    <w:rPr>
      <w:b/>
      <w:bCs/>
      <w:i/>
      <w:color w:val="auto"/>
      <w:szCs w:val="24"/>
    </w:rPr>
  </w:style>
  <w:style w:type="paragraph" w:customStyle="1" w:styleId="FCm">
    <w:name w:val="FôCím"/>
    <w:uiPriority w:val="99"/>
    <w:rsid w:val="00E04E38"/>
    <w:pPr>
      <w:autoSpaceDE w:val="0"/>
      <w:autoSpaceDN w:val="0"/>
      <w:adjustRightInd w:val="0"/>
      <w:spacing w:before="480" w:after="240" w:line="240" w:lineRule="auto"/>
      <w:jc w:val="center"/>
    </w:pPr>
    <w:rPr>
      <w:b/>
      <w:bCs/>
      <w:iCs w:val="0"/>
      <w:color w:val="auto"/>
      <w:sz w:val="28"/>
      <w:szCs w:val="28"/>
    </w:rPr>
  </w:style>
  <w:style w:type="paragraph" w:customStyle="1" w:styleId="Kikezds">
    <w:name w:val="Kikezdés"/>
    <w:uiPriority w:val="99"/>
    <w:rsid w:val="00E04E38"/>
    <w:pPr>
      <w:autoSpaceDE w:val="0"/>
      <w:autoSpaceDN w:val="0"/>
      <w:adjustRightInd w:val="0"/>
      <w:spacing w:after="0" w:line="240" w:lineRule="auto"/>
      <w:ind w:left="202" w:hanging="202"/>
    </w:pPr>
    <w:rPr>
      <w:iCs w:val="0"/>
      <w:color w:val="auto"/>
      <w:szCs w:val="24"/>
    </w:rPr>
  </w:style>
  <w:style w:type="paragraph" w:customStyle="1" w:styleId="Kikezds2">
    <w:name w:val="Kikezdés2"/>
    <w:uiPriority w:val="99"/>
    <w:rsid w:val="00E04E38"/>
    <w:pPr>
      <w:autoSpaceDE w:val="0"/>
      <w:autoSpaceDN w:val="0"/>
      <w:adjustRightInd w:val="0"/>
      <w:spacing w:after="0" w:line="240" w:lineRule="auto"/>
      <w:ind w:left="408" w:hanging="202"/>
    </w:pPr>
    <w:rPr>
      <w:iCs w:val="0"/>
      <w:color w:val="auto"/>
      <w:szCs w:val="24"/>
    </w:rPr>
  </w:style>
  <w:style w:type="paragraph" w:customStyle="1" w:styleId="Kikezds3">
    <w:name w:val="Kikezdés3"/>
    <w:uiPriority w:val="99"/>
    <w:rsid w:val="00E04E38"/>
    <w:pPr>
      <w:autoSpaceDE w:val="0"/>
      <w:autoSpaceDN w:val="0"/>
      <w:adjustRightInd w:val="0"/>
      <w:spacing w:after="0" w:line="240" w:lineRule="auto"/>
      <w:ind w:left="613" w:hanging="202"/>
    </w:pPr>
    <w:rPr>
      <w:iCs w:val="0"/>
      <w:color w:val="auto"/>
      <w:szCs w:val="24"/>
    </w:rPr>
  </w:style>
  <w:style w:type="paragraph" w:customStyle="1" w:styleId="Kikezds4">
    <w:name w:val="Kikezdés4"/>
    <w:uiPriority w:val="99"/>
    <w:rsid w:val="00E04E38"/>
    <w:pPr>
      <w:autoSpaceDE w:val="0"/>
      <w:autoSpaceDN w:val="0"/>
      <w:adjustRightInd w:val="0"/>
      <w:spacing w:after="0" w:line="240" w:lineRule="auto"/>
      <w:ind w:left="817" w:hanging="202"/>
    </w:pPr>
    <w:rPr>
      <w:iCs w:val="0"/>
      <w:color w:val="auto"/>
      <w:szCs w:val="24"/>
    </w:rPr>
  </w:style>
  <w:style w:type="paragraph" w:customStyle="1" w:styleId="kzp">
    <w:name w:val="közép"/>
    <w:uiPriority w:val="99"/>
    <w:rsid w:val="00E04E38"/>
    <w:pPr>
      <w:autoSpaceDE w:val="0"/>
      <w:autoSpaceDN w:val="0"/>
      <w:adjustRightInd w:val="0"/>
      <w:spacing w:before="240" w:after="240" w:line="240" w:lineRule="auto"/>
      <w:jc w:val="center"/>
    </w:pPr>
    <w:rPr>
      <w:i/>
      <w:color w:val="auto"/>
      <w:szCs w:val="24"/>
    </w:rPr>
  </w:style>
  <w:style w:type="paragraph" w:customStyle="1" w:styleId="MellkletCm">
    <w:name w:val="MellékletCím"/>
    <w:uiPriority w:val="99"/>
    <w:rsid w:val="00E04E38"/>
    <w:pPr>
      <w:autoSpaceDE w:val="0"/>
      <w:autoSpaceDN w:val="0"/>
      <w:adjustRightInd w:val="0"/>
      <w:spacing w:before="480" w:after="240" w:line="240" w:lineRule="auto"/>
    </w:pPr>
    <w:rPr>
      <w:i/>
      <w:color w:val="auto"/>
      <w:szCs w:val="24"/>
      <w:u w:val="single"/>
    </w:rPr>
  </w:style>
  <w:style w:type="paragraph" w:customStyle="1" w:styleId="NormlCm">
    <w:name w:val="NormálCím"/>
    <w:uiPriority w:val="99"/>
    <w:rsid w:val="00E04E38"/>
    <w:pPr>
      <w:autoSpaceDE w:val="0"/>
      <w:autoSpaceDN w:val="0"/>
      <w:adjustRightInd w:val="0"/>
      <w:spacing w:before="480" w:after="240" w:line="240" w:lineRule="auto"/>
      <w:jc w:val="center"/>
    </w:pPr>
    <w:rPr>
      <w:iCs w:val="0"/>
      <w:color w:val="auto"/>
      <w:szCs w:val="24"/>
    </w:rPr>
  </w:style>
  <w:style w:type="paragraph" w:customStyle="1" w:styleId="VastagCm">
    <w:name w:val="VastagCím"/>
    <w:uiPriority w:val="99"/>
    <w:rsid w:val="00E04E38"/>
    <w:pPr>
      <w:autoSpaceDE w:val="0"/>
      <w:autoSpaceDN w:val="0"/>
      <w:adjustRightInd w:val="0"/>
      <w:spacing w:before="480" w:after="240" w:line="240" w:lineRule="auto"/>
      <w:jc w:val="center"/>
    </w:pPr>
    <w:rPr>
      <w:b/>
      <w:bCs/>
      <w:iCs w:val="0"/>
      <w:color w:val="auto"/>
      <w:szCs w:val="24"/>
    </w:rPr>
  </w:style>
  <w:style w:type="paragraph" w:customStyle="1" w:styleId="vonal">
    <w:name w:val="vonal"/>
    <w:uiPriority w:val="99"/>
    <w:rsid w:val="00E04E38"/>
    <w:pPr>
      <w:autoSpaceDE w:val="0"/>
      <w:autoSpaceDN w:val="0"/>
      <w:adjustRightInd w:val="0"/>
      <w:spacing w:after="0" w:line="240" w:lineRule="auto"/>
      <w:jc w:val="center"/>
    </w:pPr>
    <w:rPr>
      <w:iCs w:val="0"/>
      <w:color w:val="auto"/>
      <w:szCs w:val="24"/>
    </w:rPr>
  </w:style>
  <w:style w:type="character" w:styleId="Jegyzethivatkozs">
    <w:name w:val="annotation reference"/>
    <w:basedOn w:val="Bekezdsalapbettpusa"/>
    <w:uiPriority w:val="99"/>
    <w:semiHidden/>
    <w:unhideWhenUsed/>
    <w:rsid w:val="00E04E38"/>
    <w:rPr>
      <w:sz w:val="16"/>
      <w:szCs w:val="16"/>
    </w:rPr>
  </w:style>
  <w:style w:type="paragraph" w:styleId="Jegyzetszveg">
    <w:name w:val="annotation text"/>
    <w:basedOn w:val="Norml"/>
    <w:link w:val="JegyzetszvegChar"/>
    <w:uiPriority w:val="99"/>
    <w:semiHidden/>
    <w:unhideWhenUsed/>
    <w:rsid w:val="00E04E38"/>
    <w:pPr>
      <w:spacing w:line="240" w:lineRule="auto"/>
    </w:pPr>
    <w:rPr>
      <w:sz w:val="20"/>
      <w:szCs w:val="20"/>
    </w:rPr>
  </w:style>
  <w:style w:type="character" w:customStyle="1" w:styleId="JegyzetszvegChar">
    <w:name w:val="Jegyzetszöveg Char"/>
    <w:basedOn w:val="Bekezdsalapbettpusa"/>
    <w:link w:val="Jegyzetszveg"/>
    <w:uiPriority w:val="99"/>
    <w:semiHidden/>
    <w:rsid w:val="00E04E38"/>
    <w:rPr>
      <w:rFonts w:asciiTheme="minorHAnsi" w:hAnsiTheme="minorHAnsi" w:cstheme="minorBidi"/>
      <w:iCs w:val="0"/>
      <w:color w:val="auto"/>
      <w:sz w:val="20"/>
      <w:szCs w:val="20"/>
    </w:rPr>
  </w:style>
  <w:style w:type="paragraph" w:styleId="Megjegyzstrgya">
    <w:name w:val="annotation subject"/>
    <w:basedOn w:val="Jegyzetszveg"/>
    <w:next w:val="Jegyzetszveg"/>
    <w:link w:val="MegjegyzstrgyaChar"/>
    <w:uiPriority w:val="99"/>
    <w:semiHidden/>
    <w:unhideWhenUsed/>
    <w:rsid w:val="00E04E38"/>
    <w:rPr>
      <w:b/>
      <w:bCs/>
    </w:rPr>
  </w:style>
  <w:style w:type="character" w:customStyle="1" w:styleId="MegjegyzstrgyaChar">
    <w:name w:val="Megjegyzés tárgya Char"/>
    <w:basedOn w:val="JegyzetszvegChar"/>
    <w:link w:val="Megjegyzstrgya"/>
    <w:uiPriority w:val="99"/>
    <w:semiHidden/>
    <w:rsid w:val="00E04E38"/>
    <w:rPr>
      <w:rFonts w:asciiTheme="minorHAnsi" w:hAnsiTheme="minorHAnsi" w:cstheme="minorBidi"/>
      <w:b/>
      <w:bCs/>
      <w:iCs w:val="0"/>
      <w:color w:val="auto"/>
      <w:sz w:val="20"/>
      <w:szCs w:val="20"/>
    </w:rPr>
  </w:style>
  <w:style w:type="paragraph" w:styleId="Buborkszveg">
    <w:name w:val="Balloon Text"/>
    <w:basedOn w:val="Norml"/>
    <w:link w:val="BuborkszvegChar"/>
    <w:uiPriority w:val="99"/>
    <w:semiHidden/>
    <w:unhideWhenUsed/>
    <w:rsid w:val="00E04E3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04E38"/>
    <w:rPr>
      <w:rFonts w:ascii="Tahoma" w:hAnsi="Tahoma" w:cs="Tahoma"/>
      <w:iCs w:val="0"/>
      <w:color w:val="auto"/>
      <w:sz w:val="16"/>
      <w:szCs w:val="16"/>
    </w:rPr>
  </w:style>
  <w:style w:type="paragraph" w:styleId="lfej">
    <w:name w:val="header"/>
    <w:basedOn w:val="Norml"/>
    <w:link w:val="lfejChar"/>
    <w:uiPriority w:val="99"/>
    <w:unhideWhenUsed/>
    <w:rsid w:val="00E04E38"/>
    <w:pPr>
      <w:tabs>
        <w:tab w:val="center" w:pos="4536"/>
        <w:tab w:val="right" w:pos="9072"/>
      </w:tabs>
      <w:spacing w:after="0" w:line="240" w:lineRule="auto"/>
    </w:pPr>
  </w:style>
  <w:style w:type="character" w:customStyle="1" w:styleId="lfejChar">
    <w:name w:val="Élőfej Char"/>
    <w:basedOn w:val="Bekezdsalapbettpusa"/>
    <w:link w:val="lfej"/>
    <w:uiPriority w:val="99"/>
    <w:rsid w:val="00E04E38"/>
    <w:rPr>
      <w:rFonts w:asciiTheme="minorHAnsi" w:hAnsiTheme="minorHAnsi" w:cstheme="minorBidi"/>
      <w:iCs w:val="0"/>
      <w:color w:val="auto"/>
      <w:sz w:val="22"/>
    </w:rPr>
  </w:style>
  <w:style w:type="paragraph" w:styleId="llb">
    <w:name w:val="footer"/>
    <w:basedOn w:val="Norml"/>
    <w:link w:val="llbChar"/>
    <w:uiPriority w:val="99"/>
    <w:unhideWhenUsed/>
    <w:rsid w:val="00E04E38"/>
    <w:pPr>
      <w:tabs>
        <w:tab w:val="center" w:pos="4536"/>
        <w:tab w:val="right" w:pos="9072"/>
      </w:tabs>
      <w:spacing w:after="0" w:line="240" w:lineRule="auto"/>
    </w:pPr>
  </w:style>
  <w:style w:type="character" w:customStyle="1" w:styleId="llbChar">
    <w:name w:val="Élőláb Char"/>
    <w:basedOn w:val="Bekezdsalapbettpusa"/>
    <w:link w:val="llb"/>
    <w:uiPriority w:val="99"/>
    <w:rsid w:val="00E04E38"/>
    <w:rPr>
      <w:rFonts w:asciiTheme="minorHAnsi" w:hAnsiTheme="minorHAnsi" w:cstheme="minorBidi"/>
      <w:iCs w:val="0"/>
      <w:color w:val="auto"/>
      <w:sz w:val="22"/>
    </w:rPr>
  </w:style>
  <w:style w:type="paragraph" w:styleId="Szvegtrzs">
    <w:name w:val="Body Text"/>
    <w:basedOn w:val="Norml"/>
    <w:link w:val="SzvegtrzsChar"/>
    <w:uiPriority w:val="1"/>
    <w:qFormat/>
    <w:rsid w:val="00E04E38"/>
    <w:pPr>
      <w:widowControl w:val="0"/>
      <w:autoSpaceDE w:val="0"/>
      <w:autoSpaceDN w:val="0"/>
      <w:spacing w:before="53" w:after="0" w:line="240" w:lineRule="auto"/>
      <w:ind w:left="335"/>
    </w:pPr>
    <w:rPr>
      <w:rFonts w:ascii="Arial Narrow" w:eastAsia="Arial Narrow" w:hAnsi="Arial Narrow" w:cs="Arial Narrow"/>
      <w:sz w:val="18"/>
      <w:szCs w:val="18"/>
      <w:lang w:eastAsia="hu-HU" w:bidi="hu-HU"/>
    </w:rPr>
  </w:style>
  <w:style w:type="character" w:customStyle="1" w:styleId="SzvegtrzsChar">
    <w:name w:val="Szövegtörzs Char"/>
    <w:basedOn w:val="Bekezdsalapbettpusa"/>
    <w:link w:val="Szvegtrzs"/>
    <w:uiPriority w:val="1"/>
    <w:rsid w:val="00E04E38"/>
    <w:rPr>
      <w:rFonts w:ascii="Arial Narrow" w:eastAsia="Arial Narrow" w:hAnsi="Arial Narrow" w:cs="Arial Narrow"/>
      <w:iCs w:val="0"/>
      <w:color w:val="auto"/>
      <w:sz w:val="18"/>
      <w:szCs w:val="18"/>
      <w:lang w:eastAsia="hu-HU" w:bidi="hu-HU"/>
    </w:rPr>
  </w:style>
  <w:style w:type="paragraph" w:styleId="Listaszerbekezds">
    <w:name w:val="List Paragraph"/>
    <w:basedOn w:val="Norml"/>
    <w:uiPriority w:val="34"/>
    <w:qFormat/>
    <w:rsid w:val="00E04E38"/>
    <w:pPr>
      <w:widowControl w:val="0"/>
      <w:autoSpaceDE w:val="0"/>
      <w:autoSpaceDN w:val="0"/>
      <w:spacing w:before="53" w:after="0" w:line="240" w:lineRule="auto"/>
      <w:ind w:left="335" w:hanging="123"/>
    </w:pPr>
    <w:rPr>
      <w:rFonts w:ascii="Arial Narrow" w:eastAsia="Arial Narrow" w:hAnsi="Arial Narrow" w:cs="Arial Narrow"/>
      <w:lang w:eastAsia="hu-HU" w:bidi="hu-HU"/>
    </w:rPr>
  </w:style>
  <w:style w:type="paragraph" w:styleId="NormlWeb">
    <w:name w:val="Normal (Web)"/>
    <w:basedOn w:val="Norml"/>
    <w:unhideWhenUsed/>
    <w:rsid w:val="00E04E3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markedcontent">
    <w:name w:val="markedcontent"/>
    <w:basedOn w:val="Bekezdsalapbettpusa"/>
    <w:rsid w:val="00E04E38"/>
  </w:style>
  <w:style w:type="paragraph" w:styleId="Nincstrkz">
    <w:name w:val="No Spacing"/>
    <w:uiPriority w:val="1"/>
    <w:qFormat/>
    <w:rsid w:val="00E04E38"/>
    <w:pPr>
      <w:spacing w:after="0" w:line="240" w:lineRule="auto"/>
    </w:pPr>
    <w:rPr>
      <w:rFonts w:asciiTheme="minorHAnsi" w:hAnsiTheme="minorHAnsi" w:cstheme="minorBidi"/>
      <w:iCs w:val="0"/>
      <w:color w:val="auto"/>
      <w:sz w:val="22"/>
    </w:rPr>
  </w:style>
  <w:style w:type="paragraph" w:styleId="Cm">
    <w:name w:val="Title"/>
    <w:basedOn w:val="Norml"/>
    <w:next w:val="Norml"/>
    <w:link w:val="CmChar"/>
    <w:uiPriority w:val="10"/>
    <w:qFormat/>
    <w:rsid w:val="00E04E38"/>
    <w:pPr>
      <w:spacing w:after="0" w:line="360" w:lineRule="auto"/>
      <w:contextualSpacing/>
      <w:jc w:val="center"/>
    </w:pPr>
    <w:rPr>
      <w:rFonts w:ascii="Times New Roman" w:eastAsiaTheme="majorEastAsia" w:hAnsi="Times New Roman" w:cstheme="majorBidi"/>
      <w:b/>
      <w:caps/>
      <w:spacing w:val="-15"/>
      <w:sz w:val="32"/>
      <w:szCs w:val="72"/>
    </w:rPr>
  </w:style>
  <w:style w:type="character" w:customStyle="1" w:styleId="CmChar">
    <w:name w:val="Cím Char"/>
    <w:basedOn w:val="Bekezdsalapbettpusa"/>
    <w:link w:val="Cm"/>
    <w:uiPriority w:val="10"/>
    <w:rsid w:val="00E04E38"/>
    <w:rPr>
      <w:rFonts w:eastAsiaTheme="majorEastAsia" w:cstheme="majorBidi"/>
      <w:b/>
      <w:iCs w:val="0"/>
      <w:caps/>
      <w:color w:val="auto"/>
      <w:spacing w:val="-15"/>
      <w:sz w:val="32"/>
      <w:szCs w:val="72"/>
    </w:rPr>
  </w:style>
  <w:style w:type="paragraph" w:styleId="Tartalomjegyzkcmsora">
    <w:name w:val="TOC Heading"/>
    <w:basedOn w:val="Cmsor1"/>
    <w:next w:val="Norml"/>
    <w:uiPriority w:val="39"/>
    <w:unhideWhenUsed/>
    <w:qFormat/>
    <w:rsid w:val="00E04E38"/>
    <w:pPr>
      <w:outlineLvl w:val="9"/>
    </w:pPr>
    <w:rPr>
      <w:lang w:eastAsia="hu-HU"/>
    </w:rPr>
  </w:style>
  <w:style w:type="paragraph" w:styleId="TJ1">
    <w:name w:val="toc 1"/>
    <w:basedOn w:val="Norml"/>
    <w:next w:val="Norml"/>
    <w:autoRedefine/>
    <w:uiPriority w:val="39"/>
    <w:unhideWhenUsed/>
    <w:qFormat/>
    <w:rsid w:val="00E04E38"/>
    <w:pPr>
      <w:spacing w:after="100"/>
    </w:pPr>
  </w:style>
  <w:style w:type="character" w:styleId="Hiperhivatkozs">
    <w:name w:val="Hyperlink"/>
    <w:basedOn w:val="Bekezdsalapbettpusa"/>
    <w:uiPriority w:val="99"/>
    <w:unhideWhenUsed/>
    <w:rsid w:val="00E04E38"/>
    <w:rPr>
      <w:color w:val="0000FF" w:themeColor="hyperlink"/>
      <w:u w:val="single"/>
    </w:rPr>
  </w:style>
  <w:style w:type="paragraph" w:styleId="TJ2">
    <w:name w:val="toc 2"/>
    <w:basedOn w:val="Norml"/>
    <w:next w:val="Norml"/>
    <w:autoRedefine/>
    <w:uiPriority w:val="39"/>
    <w:unhideWhenUsed/>
    <w:qFormat/>
    <w:rsid w:val="00E04E38"/>
    <w:pPr>
      <w:spacing w:after="100"/>
      <w:ind w:left="220"/>
    </w:pPr>
    <w:rPr>
      <w:rFonts w:eastAsiaTheme="minorEastAsia"/>
      <w:lang w:eastAsia="hu-HU"/>
    </w:rPr>
  </w:style>
  <w:style w:type="paragraph" w:styleId="TJ3">
    <w:name w:val="toc 3"/>
    <w:basedOn w:val="Norml"/>
    <w:next w:val="Norml"/>
    <w:autoRedefine/>
    <w:uiPriority w:val="39"/>
    <w:unhideWhenUsed/>
    <w:qFormat/>
    <w:rsid w:val="00E04E38"/>
    <w:pPr>
      <w:spacing w:after="100"/>
      <w:ind w:left="440"/>
    </w:pPr>
    <w:rPr>
      <w:rFonts w:eastAsiaTheme="minorEastAsia"/>
      <w:lang w:eastAsia="hu-HU"/>
    </w:rPr>
  </w:style>
  <w:style w:type="character" w:customStyle="1" w:styleId="Cmsor2Char">
    <w:name w:val="Címsor 2 Char"/>
    <w:basedOn w:val="Bekezdsalapbettpusa"/>
    <w:link w:val="Cmsor2"/>
    <w:uiPriority w:val="9"/>
    <w:rsid w:val="00772517"/>
    <w:rPr>
      <w:rFonts w:asciiTheme="majorHAnsi" w:eastAsiaTheme="majorEastAsia" w:hAnsiTheme="majorHAnsi" w:cstheme="majorBidi"/>
      <w:iCs w:val="0"/>
      <w:color w:val="365F91" w:themeColor="accent1" w:themeShade="BF"/>
      <w:sz w:val="26"/>
      <w:szCs w:val="26"/>
    </w:rPr>
  </w:style>
  <w:style w:type="character" w:customStyle="1" w:styleId="Cmsor3Char">
    <w:name w:val="Címsor 3 Char"/>
    <w:basedOn w:val="Bekezdsalapbettpusa"/>
    <w:link w:val="Cmsor3"/>
    <w:uiPriority w:val="9"/>
    <w:rsid w:val="00CF4276"/>
    <w:rPr>
      <w:rFonts w:asciiTheme="majorHAnsi" w:eastAsiaTheme="majorEastAsia" w:hAnsiTheme="majorHAnsi" w:cstheme="majorBidi"/>
      <w:iCs w:val="0"/>
      <w:color w:val="243F60" w:themeColor="accent1" w:themeShade="7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iCs/>
        <w:color w:val="808080" w:themeColor="text1" w:themeTint="7F"/>
        <w:sz w:val="24"/>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04E38"/>
    <w:rPr>
      <w:rFonts w:asciiTheme="minorHAnsi" w:hAnsiTheme="minorHAnsi" w:cstheme="minorBidi"/>
      <w:iCs w:val="0"/>
      <w:color w:val="auto"/>
      <w:sz w:val="22"/>
    </w:rPr>
  </w:style>
  <w:style w:type="paragraph" w:styleId="Cmsor1">
    <w:name w:val="heading 1"/>
    <w:basedOn w:val="Norml"/>
    <w:next w:val="Norml"/>
    <w:link w:val="Cmsor1Char"/>
    <w:uiPriority w:val="9"/>
    <w:qFormat/>
    <w:rsid w:val="00E04E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7725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next w:val="Norml"/>
    <w:link w:val="Cmsor3Char"/>
    <w:uiPriority w:val="9"/>
    <w:unhideWhenUsed/>
    <w:qFormat/>
    <w:rsid w:val="00CF42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04E38"/>
    <w:rPr>
      <w:rFonts w:asciiTheme="majorHAnsi" w:eastAsiaTheme="majorEastAsia" w:hAnsiTheme="majorHAnsi" w:cstheme="majorBidi"/>
      <w:b/>
      <w:bCs/>
      <w:iCs w:val="0"/>
      <w:color w:val="365F91" w:themeColor="accent1" w:themeShade="BF"/>
      <w:sz w:val="28"/>
      <w:szCs w:val="28"/>
    </w:rPr>
  </w:style>
  <w:style w:type="paragraph" w:customStyle="1" w:styleId="Bekezds">
    <w:name w:val="Bekezdés"/>
    <w:uiPriority w:val="99"/>
    <w:rsid w:val="00E04E38"/>
    <w:pPr>
      <w:autoSpaceDE w:val="0"/>
      <w:autoSpaceDN w:val="0"/>
      <w:adjustRightInd w:val="0"/>
      <w:spacing w:after="0" w:line="240" w:lineRule="auto"/>
      <w:ind w:firstLine="202"/>
    </w:pPr>
    <w:rPr>
      <w:iCs w:val="0"/>
      <w:color w:val="auto"/>
      <w:szCs w:val="24"/>
    </w:rPr>
  </w:style>
  <w:style w:type="paragraph" w:customStyle="1" w:styleId="Bekezds2">
    <w:name w:val="Bekezdés2"/>
    <w:uiPriority w:val="99"/>
    <w:rsid w:val="00E04E38"/>
    <w:pPr>
      <w:autoSpaceDE w:val="0"/>
      <w:autoSpaceDN w:val="0"/>
      <w:adjustRightInd w:val="0"/>
      <w:spacing w:after="0" w:line="240" w:lineRule="auto"/>
      <w:ind w:left="204" w:firstLine="204"/>
    </w:pPr>
    <w:rPr>
      <w:iCs w:val="0"/>
      <w:color w:val="auto"/>
      <w:szCs w:val="24"/>
    </w:rPr>
  </w:style>
  <w:style w:type="paragraph" w:customStyle="1" w:styleId="Bekezds3">
    <w:name w:val="Bekezdés3"/>
    <w:uiPriority w:val="99"/>
    <w:rsid w:val="00E04E38"/>
    <w:pPr>
      <w:autoSpaceDE w:val="0"/>
      <w:autoSpaceDN w:val="0"/>
      <w:adjustRightInd w:val="0"/>
      <w:spacing w:after="0" w:line="240" w:lineRule="auto"/>
      <w:ind w:left="408" w:firstLine="204"/>
    </w:pPr>
    <w:rPr>
      <w:iCs w:val="0"/>
      <w:color w:val="auto"/>
      <w:szCs w:val="24"/>
    </w:rPr>
  </w:style>
  <w:style w:type="paragraph" w:customStyle="1" w:styleId="Bekezds4">
    <w:name w:val="Bekezdés4"/>
    <w:uiPriority w:val="99"/>
    <w:rsid w:val="00E04E38"/>
    <w:pPr>
      <w:autoSpaceDE w:val="0"/>
      <w:autoSpaceDN w:val="0"/>
      <w:adjustRightInd w:val="0"/>
      <w:spacing w:after="0" w:line="240" w:lineRule="auto"/>
      <w:ind w:left="613" w:firstLine="204"/>
    </w:pPr>
    <w:rPr>
      <w:iCs w:val="0"/>
      <w:color w:val="auto"/>
      <w:szCs w:val="24"/>
    </w:rPr>
  </w:style>
  <w:style w:type="paragraph" w:customStyle="1" w:styleId="DltCm">
    <w:name w:val="DôltCím"/>
    <w:uiPriority w:val="99"/>
    <w:rsid w:val="00E04E38"/>
    <w:pPr>
      <w:autoSpaceDE w:val="0"/>
      <w:autoSpaceDN w:val="0"/>
      <w:adjustRightInd w:val="0"/>
      <w:spacing w:before="480" w:after="240" w:line="240" w:lineRule="auto"/>
      <w:jc w:val="center"/>
    </w:pPr>
    <w:rPr>
      <w:i/>
      <w:color w:val="auto"/>
      <w:szCs w:val="24"/>
    </w:rPr>
  </w:style>
  <w:style w:type="paragraph" w:customStyle="1" w:styleId="FejezetCm">
    <w:name w:val="FejezetCím"/>
    <w:uiPriority w:val="99"/>
    <w:rsid w:val="00E04E38"/>
    <w:pPr>
      <w:autoSpaceDE w:val="0"/>
      <w:autoSpaceDN w:val="0"/>
      <w:adjustRightInd w:val="0"/>
      <w:spacing w:before="480" w:after="240" w:line="240" w:lineRule="auto"/>
      <w:jc w:val="center"/>
    </w:pPr>
    <w:rPr>
      <w:b/>
      <w:bCs/>
      <w:i/>
      <w:color w:val="auto"/>
      <w:szCs w:val="24"/>
    </w:rPr>
  </w:style>
  <w:style w:type="paragraph" w:customStyle="1" w:styleId="FCm">
    <w:name w:val="FôCím"/>
    <w:uiPriority w:val="99"/>
    <w:rsid w:val="00E04E38"/>
    <w:pPr>
      <w:autoSpaceDE w:val="0"/>
      <w:autoSpaceDN w:val="0"/>
      <w:adjustRightInd w:val="0"/>
      <w:spacing w:before="480" w:after="240" w:line="240" w:lineRule="auto"/>
      <w:jc w:val="center"/>
    </w:pPr>
    <w:rPr>
      <w:b/>
      <w:bCs/>
      <w:iCs w:val="0"/>
      <w:color w:val="auto"/>
      <w:sz w:val="28"/>
      <w:szCs w:val="28"/>
    </w:rPr>
  </w:style>
  <w:style w:type="paragraph" w:customStyle="1" w:styleId="Kikezds">
    <w:name w:val="Kikezdés"/>
    <w:uiPriority w:val="99"/>
    <w:rsid w:val="00E04E38"/>
    <w:pPr>
      <w:autoSpaceDE w:val="0"/>
      <w:autoSpaceDN w:val="0"/>
      <w:adjustRightInd w:val="0"/>
      <w:spacing w:after="0" w:line="240" w:lineRule="auto"/>
      <w:ind w:left="202" w:hanging="202"/>
    </w:pPr>
    <w:rPr>
      <w:iCs w:val="0"/>
      <w:color w:val="auto"/>
      <w:szCs w:val="24"/>
    </w:rPr>
  </w:style>
  <w:style w:type="paragraph" w:customStyle="1" w:styleId="Kikezds2">
    <w:name w:val="Kikezdés2"/>
    <w:uiPriority w:val="99"/>
    <w:rsid w:val="00E04E38"/>
    <w:pPr>
      <w:autoSpaceDE w:val="0"/>
      <w:autoSpaceDN w:val="0"/>
      <w:adjustRightInd w:val="0"/>
      <w:spacing w:after="0" w:line="240" w:lineRule="auto"/>
      <w:ind w:left="408" w:hanging="202"/>
    </w:pPr>
    <w:rPr>
      <w:iCs w:val="0"/>
      <w:color w:val="auto"/>
      <w:szCs w:val="24"/>
    </w:rPr>
  </w:style>
  <w:style w:type="paragraph" w:customStyle="1" w:styleId="Kikezds3">
    <w:name w:val="Kikezdés3"/>
    <w:uiPriority w:val="99"/>
    <w:rsid w:val="00E04E38"/>
    <w:pPr>
      <w:autoSpaceDE w:val="0"/>
      <w:autoSpaceDN w:val="0"/>
      <w:adjustRightInd w:val="0"/>
      <w:spacing w:after="0" w:line="240" w:lineRule="auto"/>
      <w:ind w:left="613" w:hanging="202"/>
    </w:pPr>
    <w:rPr>
      <w:iCs w:val="0"/>
      <w:color w:val="auto"/>
      <w:szCs w:val="24"/>
    </w:rPr>
  </w:style>
  <w:style w:type="paragraph" w:customStyle="1" w:styleId="Kikezds4">
    <w:name w:val="Kikezdés4"/>
    <w:uiPriority w:val="99"/>
    <w:rsid w:val="00E04E38"/>
    <w:pPr>
      <w:autoSpaceDE w:val="0"/>
      <w:autoSpaceDN w:val="0"/>
      <w:adjustRightInd w:val="0"/>
      <w:spacing w:after="0" w:line="240" w:lineRule="auto"/>
      <w:ind w:left="817" w:hanging="202"/>
    </w:pPr>
    <w:rPr>
      <w:iCs w:val="0"/>
      <w:color w:val="auto"/>
      <w:szCs w:val="24"/>
    </w:rPr>
  </w:style>
  <w:style w:type="paragraph" w:customStyle="1" w:styleId="kzp">
    <w:name w:val="közép"/>
    <w:uiPriority w:val="99"/>
    <w:rsid w:val="00E04E38"/>
    <w:pPr>
      <w:autoSpaceDE w:val="0"/>
      <w:autoSpaceDN w:val="0"/>
      <w:adjustRightInd w:val="0"/>
      <w:spacing w:before="240" w:after="240" w:line="240" w:lineRule="auto"/>
      <w:jc w:val="center"/>
    </w:pPr>
    <w:rPr>
      <w:i/>
      <w:color w:val="auto"/>
      <w:szCs w:val="24"/>
    </w:rPr>
  </w:style>
  <w:style w:type="paragraph" w:customStyle="1" w:styleId="MellkletCm">
    <w:name w:val="MellékletCím"/>
    <w:uiPriority w:val="99"/>
    <w:rsid w:val="00E04E38"/>
    <w:pPr>
      <w:autoSpaceDE w:val="0"/>
      <w:autoSpaceDN w:val="0"/>
      <w:adjustRightInd w:val="0"/>
      <w:spacing w:before="480" w:after="240" w:line="240" w:lineRule="auto"/>
    </w:pPr>
    <w:rPr>
      <w:i/>
      <w:color w:val="auto"/>
      <w:szCs w:val="24"/>
      <w:u w:val="single"/>
    </w:rPr>
  </w:style>
  <w:style w:type="paragraph" w:customStyle="1" w:styleId="NormlCm">
    <w:name w:val="NormálCím"/>
    <w:uiPriority w:val="99"/>
    <w:rsid w:val="00E04E38"/>
    <w:pPr>
      <w:autoSpaceDE w:val="0"/>
      <w:autoSpaceDN w:val="0"/>
      <w:adjustRightInd w:val="0"/>
      <w:spacing w:before="480" w:after="240" w:line="240" w:lineRule="auto"/>
      <w:jc w:val="center"/>
    </w:pPr>
    <w:rPr>
      <w:iCs w:val="0"/>
      <w:color w:val="auto"/>
      <w:szCs w:val="24"/>
    </w:rPr>
  </w:style>
  <w:style w:type="paragraph" w:customStyle="1" w:styleId="VastagCm">
    <w:name w:val="VastagCím"/>
    <w:uiPriority w:val="99"/>
    <w:rsid w:val="00E04E38"/>
    <w:pPr>
      <w:autoSpaceDE w:val="0"/>
      <w:autoSpaceDN w:val="0"/>
      <w:adjustRightInd w:val="0"/>
      <w:spacing w:before="480" w:after="240" w:line="240" w:lineRule="auto"/>
      <w:jc w:val="center"/>
    </w:pPr>
    <w:rPr>
      <w:b/>
      <w:bCs/>
      <w:iCs w:val="0"/>
      <w:color w:val="auto"/>
      <w:szCs w:val="24"/>
    </w:rPr>
  </w:style>
  <w:style w:type="paragraph" w:customStyle="1" w:styleId="vonal">
    <w:name w:val="vonal"/>
    <w:uiPriority w:val="99"/>
    <w:rsid w:val="00E04E38"/>
    <w:pPr>
      <w:autoSpaceDE w:val="0"/>
      <w:autoSpaceDN w:val="0"/>
      <w:adjustRightInd w:val="0"/>
      <w:spacing w:after="0" w:line="240" w:lineRule="auto"/>
      <w:jc w:val="center"/>
    </w:pPr>
    <w:rPr>
      <w:iCs w:val="0"/>
      <w:color w:val="auto"/>
      <w:szCs w:val="24"/>
    </w:rPr>
  </w:style>
  <w:style w:type="character" w:styleId="Jegyzethivatkozs">
    <w:name w:val="annotation reference"/>
    <w:basedOn w:val="Bekezdsalapbettpusa"/>
    <w:uiPriority w:val="99"/>
    <w:semiHidden/>
    <w:unhideWhenUsed/>
    <w:rsid w:val="00E04E38"/>
    <w:rPr>
      <w:sz w:val="16"/>
      <w:szCs w:val="16"/>
    </w:rPr>
  </w:style>
  <w:style w:type="paragraph" w:styleId="Jegyzetszveg">
    <w:name w:val="annotation text"/>
    <w:basedOn w:val="Norml"/>
    <w:link w:val="JegyzetszvegChar"/>
    <w:uiPriority w:val="99"/>
    <w:semiHidden/>
    <w:unhideWhenUsed/>
    <w:rsid w:val="00E04E38"/>
    <w:pPr>
      <w:spacing w:line="240" w:lineRule="auto"/>
    </w:pPr>
    <w:rPr>
      <w:sz w:val="20"/>
      <w:szCs w:val="20"/>
    </w:rPr>
  </w:style>
  <w:style w:type="character" w:customStyle="1" w:styleId="JegyzetszvegChar">
    <w:name w:val="Jegyzetszöveg Char"/>
    <w:basedOn w:val="Bekezdsalapbettpusa"/>
    <w:link w:val="Jegyzetszveg"/>
    <w:uiPriority w:val="99"/>
    <w:semiHidden/>
    <w:rsid w:val="00E04E38"/>
    <w:rPr>
      <w:rFonts w:asciiTheme="minorHAnsi" w:hAnsiTheme="minorHAnsi" w:cstheme="minorBidi"/>
      <w:iCs w:val="0"/>
      <w:color w:val="auto"/>
      <w:sz w:val="20"/>
      <w:szCs w:val="20"/>
    </w:rPr>
  </w:style>
  <w:style w:type="paragraph" w:styleId="Megjegyzstrgya">
    <w:name w:val="annotation subject"/>
    <w:basedOn w:val="Jegyzetszveg"/>
    <w:next w:val="Jegyzetszveg"/>
    <w:link w:val="MegjegyzstrgyaChar"/>
    <w:uiPriority w:val="99"/>
    <w:semiHidden/>
    <w:unhideWhenUsed/>
    <w:rsid w:val="00E04E38"/>
    <w:rPr>
      <w:b/>
      <w:bCs/>
    </w:rPr>
  </w:style>
  <w:style w:type="character" w:customStyle="1" w:styleId="MegjegyzstrgyaChar">
    <w:name w:val="Megjegyzés tárgya Char"/>
    <w:basedOn w:val="JegyzetszvegChar"/>
    <w:link w:val="Megjegyzstrgya"/>
    <w:uiPriority w:val="99"/>
    <w:semiHidden/>
    <w:rsid w:val="00E04E38"/>
    <w:rPr>
      <w:rFonts w:asciiTheme="minorHAnsi" w:hAnsiTheme="minorHAnsi" w:cstheme="minorBidi"/>
      <w:b/>
      <w:bCs/>
      <w:iCs w:val="0"/>
      <w:color w:val="auto"/>
      <w:sz w:val="20"/>
      <w:szCs w:val="20"/>
    </w:rPr>
  </w:style>
  <w:style w:type="paragraph" w:styleId="Buborkszveg">
    <w:name w:val="Balloon Text"/>
    <w:basedOn w:val="Norml"/>
    <w:link w:val="BuborkszvegChar"/>
    <w:uiPriority w:val="99"/>
    <w:semiHidden/>
    <w:unhideWhenUsed/>
    <w:rsid w:val="00E04E3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04E38"/>
    <w:rPr>
      <w:rFonts w:ascii="Tahoma" w:hAnsi="Tahoma" w:cs="Tahoma"/>
      <w:iCs w:val="0"/>
      <w:color w:val="auto"/>
      <w:sz w:val="16"/>
      <w:szCs w:val="16"/>
    </w:rPr>
  </w:style>
  <w:style w:type="paragraph" w:styleId="lfej">
    <w:name w:val="header"/>
    <w:basedOn w:val="Norml"/>
    <w:link w:val="lfejChar"/>
    <w:uiPriority w:val="99"/>
    <w:unhideWhenUsed/>
    <w:rsid w:val="00E04E38"/>
    <w:pPr>
      <w:tabs>
        <w:tab w:val="center" w:pos="4536"/>
        <w:tab w:val="right" w:pos="9072"/>
      </w:tabs>
      <w:spacing w:after="0" w:line="240" w:lineRule="auto"/>
    </w:pPr>
  </w:style>
  <w:style w:type="character" w:customStyle="1" w:styleId="lfejChar">
    <w:name w:val="Élőfej Char"/>
    <w:basedOn w:val="Bekezdsalapbettpusa"/>
    <w:link w:val="lfej"/>
    <w:uiPriority w:val="99"/>
    <w:rsid w:val="00E04E38"/>
    <w:rPr>
      <w:rFonts w:asciiTheme="minorHAnsi" w:hAnsiTheme="minorHAnsi" w:cstheme="minorBidi"/>
      <w:iCs w:val="0"/>
      <w:color w:val="auto"/>
      <w:sz w:val="22"/>
    </w:rPr>
  </w:style>
  <w:style w:type="paragraph" w:styleId="llb">
    <w:name w:val="footer"/>
    <w:basedOn w:val="Norml"/>
    <w:link w:val="llbChar"/>
    <w:uiPriority w:val="99"/>
    <w:unhideWhenUsed/>
    <w:rsid w:val="00E04E38"/>
    <w:pPr>
      <w:tabs>
        <w:tab w:val="center" w:pos="4536"/>
        <w:tab w:val="right" w:pos="9072"/>
      </w:tabs>
      <w:spacing w:after="0" w:line="240" w:lineRule="auto"/>
    </w:pPr>
  </w:style>
  <w:style w:type="character" w:customStyle="1" w:styleId="llbChar">
    <w:name w:val="Élőláb Char"/>
    <w:basedOn w:val="Bekezdsalapbettpusa"/>
    <w:link w:val="llb"/>
    <w:uiPriority w:val="99"/>
    <w:rsid w:val="00E04E38"/>
    <w:rPr>
      <w:rFonts w:asciiTheme="minorHAnsi" w:hAnsiTheme="minorHAnsi" w:cstheme="minorBidi"/>
      <w:iCs w:val="0"/>
      <w:color w:val="auto"/>
      <w:sz w:val="22"/>
    </w:rPr>
  </w:style>
  <w:style w:type="paragraph" w:styleId="Szvegtrzs">
    <w:name w:val="Body Text"/>
    <w:basedOn w:val="Norml"/>
    <w:link w:val="SzvegtrzsChar"/>
    <w:uiPriority w:val="1"/>
    <w:qFormat/>
    <w:rsid w:val="00E04E38"/>
    <w:pPr>
      <w:widowControl w:val="0"/>
      <w:autoSpaceDE w:val="0"/>
      <w:autoSpaceDN w:val="0"/>
      <w:spacing w:before="53" w:after="0" w:line="240" w:lineRule="auto"/>
      <w:ind w:left="335"/>
    </w:pPr>
    <w:rPr>
      <w:rFonts w:ascii="Arial Narrow" w:eastAsia="Arial Narrow" w:hAnsi="Arial Narrow" w:cs="Arial Narrow"/>
      <w:sz w:val="18"/>
      <w:szCs w:val="18"/>
      <w:lang w:eastAsia="hu-HU" w:bidi="hu-HU"/>
    </w:rPr>
  </w:style>
  <w:style w:type="character" w:customStyle="1" w:styleId="SzvegtrzsChar">
    <w:name w:val="Szövegtörzs Char"/>
    <w:basedOn w:val="Bekezdsalapbettpusa"/>
    <w:link w:val="Szvegtrzs"/>
    <w:uiPriority w:val="1"/>
    <w:rsid w:val="00E04E38"/>
    <w:rPr>
      <w:rFonts w:ascii="Arial Narrow" w:eastAsia="Arial Narrow" w:hAnsi="Arial Narrow" w:cs="Arial Narrow"/>
      <w:iCs w:val="0"/>
      <w:color w:val="auto"/>
      <w:sz w:val="18"/>
      <w:szCs w:val="18"/>
      <w:lang w:eastAsia="hu-HU" w:bidi="hu-HU"/>
    </w:rPr>
  </w:style>
  <w:style w:type="paragraph" w:styleId="Listaszerbekezds">
    <w:name w:val="List Paragraph"/>
    <w:basedOn w:val="Norml"/>
    <w:uiPriority w:val="34"/>
    <w:qFormat/>
    <w:rsid w:val="00E04E38"/>
    <w:pPr>
      <w:widowControl w:val="0"/>
      <w:autoSpaceDE w:val="0"/>
      <w:autoSpaceDN w:val="0"/>
      <w:spacing w:before="53" w:after="0" w:line="240" w:lineRule="auto"/>
      <w:ind w:left="335" w:hanging="123"/>
    </w:pPr>
    <w:rPr>
      <w:rFonts w:ascii="Arial Narrow" w:eastAsia="Arial Narrow" w:hAnsi="Arial Narrow" w:cs="Arial Narrow"/>
      <w:lang w:eastAsia="hu-HU" w:bidi="hu-HU"/>
    </w:rPr>
  </w:style>
  <w:style w:type="paragraph" w:styleId="NormlWeb">
    <w:name w:val="Normal (Web)"/>
    <w:basedOn w:val="Norml"/>
    <w:unhideWhenUsed/>
    <w:rsid w:val="00E04E3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markedcontent">
    <w:name w:val="markedcontent"/>
    <w:basedOn w:val="Bekezdsalapbettpusa"/>
    <w:rsid w:val="00E04E38"/>
  </w:style>
  <w:style w:type="paragraph" w:styleId="Nincstrkz">
    <w:name w:val="No Spacing"/>
    <w:uiPriority w:val="1"/>
    <w:qFormat/>
    <w:rsid w:val="00E04E38"/>
    <w:pPr>
      <w:spacing w:after="0" w:line="240" w:lineRule="auto"/>
    </w:pPr>
    <w:rPr>
      <w:rFonts w:asciiTheme="minorHAnsi" w:hAnsiTheme="minorHAnsi" w:cstheme="minorBidi"/>
      <w:iCs w:val="0"/>
      <w:color w:val="auto"/>
      <w:sz w:val="22"/>
    </w:rPr>
  </w:style>
  <w:style w:type="paragraph" w:styleId="Cm">
    <w:name w:val="Title"/>
    <w:basedOn w:val="Norml"/>
    <w:next w:val="Norml"/>
    <w:link w:val="CmChar"/>
    <w:uiPriority w:val="10"/>
    <w:qFormat/>
    <w:rsid w:val="00E04E38"/>
    <w:pPr>
      <w:spacing w:after="0" w:line="360" w:lineRule="auto"/>
      <w:contextualSpacing/>
      <w:jc w:val="center"/>
    </w:pPr>
    <w:rPr>
      <w:rFonts w:ascii="Times New Roman" w:eastAsiaTheme="majorEastAsia" w:hAnsi="Times New Roman" w:cstheme="majorBidi"/>
      <w:b/>
      <w:caps/>
      <w:spacing w:val="-15"/>
      <w:sz w:val="32"/>
      <w:szCs w:val="72"/>
    </w:rPr>
  </w:style>
  <w:style w:type="character" w:customStyle="1" w:styleId="CmChar">
    <w:name w:val="Cím Char"/>
    <w:basedOn w:val="Bekezdsalapbettpusa"/>
    <w:link w:val="Cm"/>
    <w:uiPriority w:val="10"/>
    <w:rsid w:val="00E04E38"/>
    <w:rPr>
      <w:rFonts w:eastAsiaTheme="majorEastAsia" w:cstheme="majorBidi"/>
      <w:b/>
      <w:iCs w:val="0"/>
      <w:caps/>
      <w:color w:val="auto"/>
      <w:spacing w:val="-15"/>
      <w:sz w:val="32"/>
      <w:szCs w:val="72"/>
    </w:rPr>
  </w:style>
  <w:style w:type="paragraph" w:styleId="Tartalomjegyzkcmsora">
    <w:name w:val="TOC Heading"/>
    <w:basedOn w:val="Cmsor1"/>
    <w:next w:val="Norml"/>
    <w:uiPriority w:val="39"/>
    <w:unhideWhenUsed/>
    <w:qFormat/>
    <w:rsid w:val="00E04E38"/>
    <w:pPr>
      <w:outlineLvl w:val="9"/>
    </w:pPr>
    <w:rPr>
      <w:lang w:eastAsia="hu-HU"/>
    </w:rPr>
  </w:style>
  <w:style w:type="paragraph" w:styleId="TJ1">
    <w:name w:val="toc 1"/>
    <w:basedOn w:val="Norml"/>
    <w:next w:val="Norml"/>
    <w:autoRedefine/>
    <w:uiPriority w:val="39"/>
    <w:unhideWhenUsed/>
    <w:qFormat/>
    <w:rsid w:val="00E04E38"/>
    <w:pPr>
      <w:spacing w:after="100"/>
    </w:pPr>
  </w:style>
  <w:style w:type="character" w:styleId="Hiperhivatkozs">
    <w:name w:val="Hyperlink"/>
    <w:basedOn w:val="Bekezdsalapbettpusa"/>
    <w:uiPriority w:val="99"/>
    <w:unhideWhenUsed/>
    <w:rsid w:val="00E04E38"/>
    <w:rPr>
      <w:color w:val="0000FF" w:themeColor="hyperlink"/>
      <w:u w:val="single"/>
    </w:rPr>
  </w:style>
  <w:style w:type="paragraph" w:styleId="TJ2">
    <w:name w:val="toc 2"/>
    <w:basedOn w:val="Norml"/>
    <w:next w:val="Norml"/>
    <w:autoRedefine/>
    <w:uiPriority w:val="39"/>
    <w:unhideWhenUsed/>
    <w:qFormat/>
    <w:rsid w:val="00E04E38"/>
    <w:pPr>
      <w:spacing w:after="100"/>
      <w:ind w:left="220"/>
    </w:pPr>
    <w:rPr>
      <w:rFonts w:eastAsiaTheme="minorEastAsia"/>
      <w:lang w:eastAsia="hu-HU"/>
    </w:rPr>
  </w:style>
  <w:style w:type="paragraph" w:styleId="TJ3">
    <w:name w:val="toc 3"/>
    <w:basedOn w:val="Norml"/>
    <w:next w:val="Norml"/>
    <w:autoRedefine/>
    <w:uiPriority w:val="39"/>
    <w:unhideWhenUsed/>
    <w:qFormat/>
    <w:rsid w:val="00E04E38"/>
    <w:pPr>
      <w:spacing w:after="100"/>
      <w:ind w:left="440"/>
    </w:pPr>
    <w:rPr>
      <w:rFonts w:eastAsiaTheme="minorEastAsia"/>
      <w:lang w:eastAsia="hu-HU"/>
    </w:rPr>
  </w:style>
  <w:style w:type="character" w:customStyle="1" w:styleId="Cmsor2Char">
    <w:name w:val="Címsor 2 Char"/>
    <w:basedOn w:val="Bekezdsalapbettpusa"/>
    <w:link w:val="Cmsor2"/>
    <w:uiPriority w:val="9"/>
    <w:rsid w:val="00772517"/>
    <w:rPr>
      <w:rFonts w:asciiTheme="majorHAnsi" w:eastAsiaTheme="majorEastAsia" w:hAnsiTheme="majorHAnsi" w:cstheme="majorBidi"/>
      <w:iCs w:val="0"/>
      <w:color w:val="365F91" w:themeColor="accent1" w:themeShade="BF"/>
      <w:sz w:val="26"/>
      <w:szCs w:val="26"/>
    </w:rPr>
  </w:style>
  <w:style w:type="character" w:customStyle="1" w:styleId="Cmsor3Char">
    <w:name w:val="Címsor 3 Char"/>
    <w:basedOn w:val="Bekezdsalapbettpusa"/>
    <w:link w:val="Cmsor3"/>
    <w:uiPriority w:val="9"/>
    <w:rsid w:val="00CF4276"/>
    <w:rPr>
      <w:rFonts w:asciiTheme="majorHAnsi" w:eastAsiaTheme="majorEastAsia" w:hAnsiTheme="majorHAnsi" w:cstheme="majorBidi"/>
      <w:iCs w:val="0"/>
      <w:color w:val="243F60"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gyéni 2. sém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842AC-45D9-4818-BD81-00548A587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192969</Words>
  <Characters>1331491</Characters>
  <Application>Microsoft Office Word</Application>
  <DocSecurity>0</DocSecurity>
  <Lines>11095</Lines>
  <Paragraphs>3042</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1521418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Bokor György</dc:creator>
  <cp:lastModifiedBy>Uhljár Ildikó</cp:lastModifiedBy>
  <cp:revision>2</cp:revision>
  <cp:lastPrinted>2022-05-19T08:55:00Z</cp:lastPrinted>
  <dcterms:created xsi:type="dcterms:W3CDTF">2022-08-15T10:53:00Z</dcterms:created>
  <dcterms:modified xsi:type="dcterms:W3CDTF">2022-08-15T10:53:00Z</dcterms:modified>
</cp:coreProperties>
</file>